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2D" w:rsidRPr="0083253B" w:rsidRDefault="00277D2D" w:rsidP="00277D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финансово-экономическом состоянии субъектов малого и среднего предпринимательства </w:t>
      </w:r>
      <w:r w:rsidR="001A1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Баткатского </w:t>
      </w:r>
      <w:r w:rsidRPr="00832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342B8F" w:rsidRDefault="00277D2D" w:rsidP="003C6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A14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 состоянию на 01.01.2022 года, зарегистрировано </w:t>
      </w:r>
      <w:proofErr w:type="gramStart"/>
      <w:r w:rsidR="006958A2" w:rsidRPr="006958A2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1A14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индивидуальных</w:t>
      </w:r>
      <w:proofErr w:type="gramEnd"/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предпринимателей. Имеется отдельная категория субъектов –состоящих на налоговом учете преимущественно в г. Томске,</w:t>
      </w:r>
      <w:r w:rsidR="0034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существляющие хозяйственную деятельность на территории </w:t>
      </w:r>
      <w:r w:rsidR="001A14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="0034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77D2D" w:rsidRPr="0083253B" w:rsidRDefault="00277D2D" w:rsidP="003C6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количества субъектов малого и среднего предпринимательства, ведущих деятельность на территории</w:t>
      </w:r>
      <w:r w:rsidR="001A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на протяжении ряда лет свидетельствует об отрицательной динамике этого показателя. Причинами являются изменения законодательства, влияющие на объем обязательных платежей, а так же отсутствие контроля со стороны соответствующих структур за деятельностью субъектов предпринимательства.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сферы малого и среднего предпринимательства выглядит следующим образом. Учитывая, что малому и среднему бизнесу свойственны краткосрочные финансовые вложения, с достаточно гарантированной доходностью, безусловно, лидируют, по количеству субъектов, предприятия розничной торговли.</w:t>
      </w:r>
    </w:p>
    <w:p w:rsidR="00D84024" w:rsidRDefault="00277D2D" w:rsidP="003C63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Магазины обеспечивают жителей поселения продуктами </w:t>
      </w:r>
      <w:proofErr w:type="gramStart"/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  и</w:t>
      </w:r>
      <w:proofErr w:type="gramEnd"/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товарами первой необходимости. Специализированные </w:t>
      </w:r>
      <w:proofErr w:type="gramStart"/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магазины  </w:t>
      </w:r>
      <w:r w:rsidR="001A14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proofErr w:type="gramEnd"/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Государственные торговые точки на территории поселения отсутствуют.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торговле занято </w:t>
      </w:r>
      <w:r w:rsidR="00955A52" w:rsidRPr="00955A5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5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индивидуальных предпринимателей.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 деятельности «Деятельность ресторанов и кафе» </w:t>
      </w:r>
      <w:r w:rsidRPr="00D6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3 объектами 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</w:t>
      </w:r>
      <w:r w:rsidR="0009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3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E3322" w:rsidRPr="004E3322">
        <w:rPr>
          <w:rFonts w:ascii="Times New Roman" w:eastAsia="Times New Roman" w:hAnsi="Times New Roman" w:cs="Times New Roman"/>
          <w:sz w:val="24"/>
          <w:szCs w:val="24"/>
        </w:rPr>
        <w:t xml:space="preserve">Кафе закусочная ООО «Дарья», </w:t>
      </w:r>
      <w:r w:rsidR="004E3322" w:rsidRPr="004E3322">
        <w:rPr>
          <w:rFonts w:ascii="Times New Roman" w:hAnsi="Times New Roman" w:cs="Times New Roman"/>
          <w:sz w:val="24"/>
          <w:szCs w:val="24"/>
        </w:rPr>
        <w:t xml:space="preserve">Кафе Исаева Н.И, кафе </w:t>
      </w:r>
      <w:proofErr w:type="spellStart"/>
      <w:r w:rsidR="004E3322" w:rsidRPr="004E3322">
        <w:rPr>
          <w:rFonts w:ascii="Times New Roman" w:hAnsi="Times New Roman" w:cs="Times New Roman"/>
          <w:sz w:val="24"/>
          <w:szCs w:val="24"/>
        </w:rPr>
        <w:t>Студнева</w:t>
      </w:r>
      <w:proofErr w:type="spellEnd"/>
      <w:r w:rsidR="004E3322" w:rsidRPr="004E3322">
        <w:rPr>
          <w:rFonts w:ascii="Times New Roman" w:hAnsi="Times New Roman" w:cs="Times New Roman"/>
          <w:sz w:val="24"/>
          <w:szCs w:val="24"/>
        </w:rPr>
        <w:t xml:space="preserve"> Н.А.</w:t>
      </w:r>
      <w:r w:rsidR="00D67164">
        <w:rPr>
          <w:rFonts w:ascii="Times New Roman" w:hAnsi="Times New Roman" w:cs="Times New Roman"/>
          <w:sz w:val="24"/>
          <w:szCs w:val="24"/>
        </w:rPr>
        <w:t>)</w:t>
      </w:r>
      <w:r w:rsidRPr="004E3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A41" w:rsidRDefault="00D84024" w:rsidP="003C63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с.Каргала работает 4 предприятия по переработки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 (</w:t>
      </w:r>
      <w:proofErr w:type="gramEnd"/>
      <w:r w:rsidRPr="00D84024">
        <w:rPr>
          <w:rFonts w:ascii="Times New Roman" w:eastAsia="Times New Roman" w:hAnsi="Times New Roman" w:cs="Times New Roman"/>
          <w:sz w:val="24"/>
          <w:szCs w:val="24"/>
        </w:rPr>
        <w:t>ООО «Гигант»,</w:t>
      </w:r>
      <w:r w:rsidRPr="00D84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024">
        <w:rPr>
          <w:rFonts w:ascii="Times New Roman" w:eastAsia="Times New Roman" w:hAnsi="Times New Roman" w:cs="Times New Roman"/>
          <w:sz w:val="24"/>
          <w:szCs w:val="24"/>
        </w:rPr>
        <w:t>ООО «Заречье»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024">
        <w:rPr>
          <w:rFonts w:ascii="Times New Roman" w:eastAsia="Times New Roman" w:hAnsi="Times New Roman" w:cs="Times New Roman"/>
          <w:sz w:val="24"/>
          <w:szCs w:val="24"/>
        </w:rPr>
        <w:t>ОПТ-ТОРГ</w:t>
      </w:r>
      <w:r w:rsidRPr="00D84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024">
        <w:rPr>
          <w:rFonts w:ascii="Times New Roman" w:eastAsia="Times New Roman" w:hAnsi="Times New Roman" w:cs="Times New Roman"/>
          <w:sz w:val="24"/>
          <w:szCs w:val="24"/>
        </w:rPr>
        <w:t>ООО «Индустрия леса»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024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D84024">
        <w:rPr>
          <w:rFonts w:ascii="Times New Roman" w:eastAsia="Times New Roman" w:hAnsi="Times New Roman" w:cs="Times New Roman"/>
          <w:sz w:val="24"/>
          <w:szCs w:val="24"/>
        </w:rPr>
        <w:t>Щелканова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A41" w:rsidRDefault="00804A41" w:rsidP="003C63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н</w:t>
      </w:r>
      <w:r w:rsidR="00277D2D"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="008D6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="00277D2D"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успешно осуществляет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крупное сельхозпредприятие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Агрофирма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Межениновская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4A41" w:rsidRDefault="00277D2D" w:rsidP="003C63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направление предприятия – посев зерновых культур (пшеница, овес), масленичных культур (рапс). </w:t>
      </w:r>
    </w:p>
    <w:p w:rsidR="003C6307" w:rsidRDefault="003C6307" w:rsidP="003C63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 Каргала работает крупное предприятие СППК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(убойный цех). В этом же селе открыт пельменный цех, в котором производятся полуфабрикаты.</w:t>
      </w:r>
    </w:p>
    <w:p w:rsidR="00804A41" w:rsidRDefault="00277D2D" w:rsidP="003C63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ежегодно увеличивает объем пахотных земель, повышается урожайность всех возделываемых культур. </w:t>
      </w:r>
    </w:p>
    <w:p w:rsidR="00276102" w:rsidRDefault="00276102" w:rsidP="003C63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д.Батурино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деятельность крупное КФХ Варфоломеев А.К., который занимается разведением КРС породы герефорд,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посевом зерновых культур.</w:t>
      </w:r>
    </w:p>
    <w:p w:rsidR="0079051F" w:rsidRDefault="00277D2D" w:rsidP="003C63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личных подсобных хозяйствах поголовье крупного рогатого скота на 01.01.2022 года составило </w:t>
      </w:r>
      <w:r w:rsidR="0079051F"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голова, в том числе поголовье коров на начало 2022г. – </w:t>
      </w:r>
      <w:r w:rsidR="007905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голов. Кроме того, насчитывается </w:t>
      </w:r>
      <w:r w:rsidR="0079051F">
        <w:rPr>
          <w:rFonts w:ascii="Times New Roman" w:eastAsia="Times New Roman" w:hAnsi="Times New Roman" w:cs="Times New Roman"/>
          <w:sz w:val="24"/>
          <w:szCs w:val="24"/>
          <w:lang w:eastAsia="ru-RU"/>
        </w:rPr>
        <w:t>579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 овец и коз, </w:t>
      </w:r>
      <w:proofErr w:type="gramStart"/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свиней  </w:t>
      </w:r>
      <w:r w:rsidR="0079051F"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proofErr w:type="gramEnd"/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голов, </w:t>
      </w:r>
      <w:r w:rsidR="009D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лошадей 61 голо</w:t>
      </w:r>
      <w:r w:rsidR="00790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ва,</w:t>
      </w:r>
      <w:r w:rsidR="003C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всех видов </w:t>
      </w:r>
      <w:r w:rsidR="0079051F">
        <w:rPr>
          <w:rFonts w:ascii="Times New Roman" w:eastAsia="Times New Roman" w:hAnsi="Times New Roman" w:cs="Times New Roman"/>
          <w:sz w:val="24"/>
          <w:szCs w:val="24"/>
          <w:lang w:eastAsia="ru-RU"/>
        </w:rPr>
        <w:t>2437</w:t>
      </w:r>
      <w:r w:rsidR="00B51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голов, 481</w:t>
      </w:r>
      <w:r w:rsidR="0079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пчелосемей.</w:t>
      </w:r>
    </w:p>
    <w:p w:rsidR="0052799E" w:rsidRPr="0083253B" w:rsidRDefault="003C6307" w:rsidP="000918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77D2D"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есперебойное </w:t>
      </w:r>
      <w:proofErr w:type="spellStart"/>
      <w:proofErr w:type="gramStart"/>
      <w:r w:rsidR="00277D2D"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7D2D"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электроснабжение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предприятия: ООО «Газпром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Межрегионгаз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Новосибирск», МКП «Комфорт», АО «Томская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компания» Так же связь обеспечивает ПАО «Ростелеком»  работает  4 отделения </w:t>
      </w:r>
      <w:r w:rsidR="00277D2D"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7D2D"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«Почта</w:t>
      </w:r>
      <w:r w:rsidR="0009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D2D" w:rsidRPr="00832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России».</w:t>
      </w:r>
      <w:bookmarkStart w:id="0" w:name="_GoBack"/>
      <w:bookmarkEnd w:id="0"/>
    </w:p>
    <w:sectPr w:rsidR="0052799E" w:rsidRPr="0083253B" w:rsidSect="00091866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D"/>
    <w:rsid w:val="00091866"/>
    <w:rsid w:val="001A1470"/>
    <w:rsid w:val="00276102"/>
    <w:rsid w:val="00277D2D"/>
    <w:rsid w:val="00342B8F"/>
    <w:rsid w:val="003C6307"/>
    <w:rsid w:val="004E3322"/>
    <w:rsid w:val="0052799E"/>
    <w:rsid w:val="006958A2"/>
    <w:rsid w:val="006B6A5A"/>
    <w:rsid w:val="0079051F"/>
    <w:rsid w:val="00804A41"/>
    <w:rsid w:val="0083253B"/>
    <w:rsid w:val="00884CFD"/>
    <w:rsid w:val="008D6895"/>
    <w:rsid w:val="00955A52"/>
    <w:rsid w:val="009D5B04"/>
    <w:rsid w:val="00B13969"/>
    <w:rsid w:val="00B51191"/>
    <w:rsid w:val="00D67164"/>
    <w:rsid w:val="00D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2745"/>
  <w15:chartTrackingRefBased/>
  <w15:docId w15:val="{8F5CA7E8-1D2F-492A-9B32-59C41BD6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2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22</cp:revision>
  <dcterms:created xsi:type="dcterms:W3CDTF">2022-07-06T03:09:00Z</dcterms:created>
  <dcterms:modified xsi:type="dcterms:W3CDTF">2022-07-07T08:10:00Z</dcterms:modified>
</cp:coreProperties>
</file>