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D8" w:rsidRDefault="008C60D8" w:rsidP="008C60D8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  Баткатского  сельского поселения</w:t>
      </w:r>
    </w:p>
    <w:p w:rsidR="008C60D8" w:rsidRDefault="008C60D8" w:rsidP="008C60D8">
      <w:pPr>
        <w:tabs>
          <w:tab w:val="left" w:pos="225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Шегарского  района</w:t>
      </w:r>
    </w:p>
    <w:p w:rsidR="008C60D8" w:rsidRDefault="008C60D8" w:rsidP="008C60D8">
      <w:pPr>
        <w:tabs>
          <w:tab w:val="left" w:pos="2775"/>
        </w:tabs>
        <w:jc w:val="center"/>
        <w:rPr>
          <w:b/>
          <w:sz w:val="36"/>
          <w:szCs w:val="36"/>
        </w:rPr>
      </w:pPr>
    </w:p>
    <w:p w:rsidR="008C60D8" w:rsidRDefault="008C60D8" w:rsidP="008C60D8">
      <w:pPr>
        <w:tabs>
          <w:tab w:val="left" w:pos="277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C60D8" w:rsidRDefault="008C60D8" w:rsidP="008C60D8">
      <w:pPr>
        <w:rPr>
          <w:sz w:val="28"/>
          <w:szCs w:val="28"/>
        </w:rPr>
      </w:pPr>
    </w:p>
    <w:p w:rsidR="008C60D8" w:rsidRDefault="008C60D8" w:rsidP="008C60D8">
      <w:pPr>
        <w:rPr>
          <w:sz w:val="28"/>
          <w:szCs w:val="28"/>
        </w:rPr>
      </w:pPr>
    </w:p>
    <w:p w:rsidR="008C60D8" w:rsidRDefault="008C60D8" w:rsidP="008C60D8"/>
    <w:p w:rsidR="008C60D8" w:rsidRDefault="008C60D8" w:rsidP="008C60D8">
      <w:pPr>
        <w:rPr>
          <w:sz w:val="28"/>
          <w:szCs w:val="28"/>
        </w:rPr>
      </w:pPr>
      <w:r>
        <w:rPr>
          <w:sz w:val="28"/>
          <w:szCs w:val="28"/>
        </w:rPr>
        <w:t xml:space="preserve">с.Баткат                                                                                                     №  </w:t>
      </w:r>
      <w:r w:rsidR="00972EDD">
        <w:rPr>
          <w:sz w:val="28"/>
          <w:szCs w:val="28"/>
        </w:rPr>
        <w:t>51</w:t>
      </w:r>
    </w:p>
    <w:p w:rsidR="008C60D8" w:rsidRDefault="008C60D8" w:rsidP="008C60D8">
      <w:pPr>
        <w:rPr>
          <w:sz w:val="28"/>
          <w:szCs w:val="28"/>
        </w:rPr>
      </w:pPr>
      <w:r>
        <w:rPr>
          <w:sz w:val="28"/>
          <w:szCs w:val="28"/>
        </w:rPr>
        <w:t xml:space="preserve">от « </w:t>
      </w:r>
      <w:r w:rsidR="00972EDD">
        <w:rPr>
          <w:sz w:val="28"/>
          <w:szCs w:val="28"/>
        </w:rPr>
        <w:t>30</w:t>
      </w:r>
      <w:r>
        <w:rPr>
          <w:sz w:val="28"/>
          <w:szCs w:val="28"/>
        </w:rPr>
        <w:t xml:space="preserve"> » </w:t>
      </w:r>
      <w:r w:rsidR="00972EDD">
        <w:rPr>
          <w:sz w:val="28"/>
          <w:szCs w:val="28"/>
        </w:rPr>
        <w:t xml:space="preserve">мая </w:t>
      </w:r>
      <w:r>
        <w:rPr>
          <w:sz w:val="28"/>
          <w:szCs w:val="28"/>
        </w:rPr>
        <w:t xml:space="preserve"> 2014г.</w:t>
      </w:r>
    </w:p>
    <w:p w:rsidR="008C60D8" w:rsidRDefault="008C60D8" w:rsidP="008C60D8">
      <w:pPr>
        <w:rPr>
          <w:sz w:val="28"/>
          <w:szCs w:val="28"/>
        </w:rPr>
      </w:pPr>
    </w:p>
    <w:p w:rsidR="008C60D8" w:rsidRPr="008C60D8" w:rsidRDefault="008C60D8" w:rsidP="008C60D8">
      <w:pPr>
        <w:rPr>
          <w:sz w:val="28"/>
          <w:szCs w:val="28"/>
        </w:rPr>
      </w:pPr>
      <w:r w:rsidRPr="008C60D8">
        <w:rPr>
          <w:sz w:val="28"/>
          <w:szCs w:val="28"/>
        </w:rPr>
        <w:t xml:space="preserve">Об утверждении Положения </w:t>
      </w:r>
    </w:p>
    <w:p w:rsidR="008C60D8" w:rsidRPr="008C60D8" w:rsidRDefault="008C60D8" w:rsidP="008C60D8">
      <w:pPr>
        <w:pStyle w:val="a5"/>
        <w:jc w:val="left"/>
        <w:rPr>
          <w:b w:val="0"/>
          <w:szCs w:val="28"/>
        </w:rPr>
      </w:pPr>
      <w:r w:rsidRPr="008C60D8">
        <w:rPr>
          <w:b w:val="0"/>
          <w:szCs w:val="28"/>
        </w:rPr>
        <w:t xml:space="preserve">об эвакуационной комиссии  </w:t>
      </w:r>
    </w:p>
    <w:p w:rsidR="008C60D8" w:rsidRPr="008C60D8" w:rsidRDefault="008C60D8" w:rsidP="008C60D8">
      <w:pPr>
        <w:rPr>
          <w:sz w:val="28"/>
          <w:szCs w:val="28"/>
        </w:rPr>
      </w:pPr>
      <w:r w:rsidRPr="008C60D8">
        <w:rPr>
          <w:sz w:val="28"/>
          <w:szCs w:val="28"/>
        </w:rPr>
        <w:t>муниципального образования</w:t>
      </w:r>
    </w:p>
    <w:p w:rsidR="008C60D8" w:rsidRPr="008C60D8" w:rsidRDefault="008C60D8" w:rsidP="008C60D8">
      <w:pPr>
        <w:rPr>
          <w:sz w:val="28"/>
          <w:szCs w:val="28"/>
        </w:rPr>
      </w:pPr>
      <w:r w:rsidRPr="008C60D8">
        <w:rPr>
          <w:sz w:val="28"/>
          <w:szCs w:val="28"/>
        </w:rPr>
        <w:t xml:space="preserve"> «Баткатское сельское поселение»</w:t>
      </w:r>
    </w:p>
    <w:p w:rsidR="008C60D8" w:rsidRDefault="008C60D8" w:rsidP="008C60D8">
      <w:pPr>
        <w:rPr>
          <w:sz w:val="28"/>
          <w:szCs w:val="28"/>
        </w:rPr>
      </w:pPr>
    </w:p>
    <w:p w:rsidR="008C60D8" w:rsidRDefault="008C60D8" w:rsidP="008C60D8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12.02.1998 № 28-ФЗ «О гражданской обороне» с целью организованного проведения </w:t>
      </w:r>
      <w:proofErr w:type="spellStart"/>
      <w:r>
        <w:rPr>
          <w:sz w:val="28"/>
          <w:szCs w:val="28"/>
        </w:rPr>
        <w:t>эвакоприёмных</w:t>
      </w:r>
      <w:proofErr w:type="spellEnd"/>
      <w:r>
        <w:rPr>
          <w:sz w:val="28"/>
          <w:szCs w:val="28"/>
        </w:rPr>
        <w:t xml:space="preserve"> мероприятий на территории сельского поселения</w:t>
      </w:r>
    </w:p>
    <w:p w:rsidR="008C60D8" w:rsidRDefault="008C60D8" w:rsidP="008C60D8">
      <w:pPr>
        <w:rPr>
          <w:sz w:val="28"/>
          <w:szCs w:val="28"/>
        </w:rPr>
      </w:pPr>
    </w:p>
    <w:p w:rsidR="008C60D8" w:rsidRDefault="008C60D8" w:rsidP="008C60D8">
      <w:pPr>
        <w:rPr>
          <w:sz w:val="28"/>
          <w:szCs w:val="28"/>
        </w:rPr>
      </w:pPr>
    </w:p>
    <w:p w:rsidR="008C60D8" w:rsidRDefault="008C60D8" w:rsidP="008C60D8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C60D8" w:rsidRDefault="008C60D8" w:rsidP="008C60D8">
      <w:pPr>
        <w:rPr>
          <w:sz w:val="28"/>
          <w:szCs w:val="28"/>
        </w:rPr>
      </w:pPr>
    </w:p>
    <w:p w:rsidR="008C60D8" w:rsidRDefault="00A46DCD" w:rsidP="008C60D8">
      <w:pPr>
        <w:numPr>
          <w:ilvl w:val="0"/>
          <w:numId w:val="1"/>
        </w:numPr>
        <w:tabs>
          <w:tab w:val="clear" w:pos="720"/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об </w:t>
      </w:r>
      <w:proofErr w:type="spellStart"/>
      <w:r>
        <w:rPr>
          <w:sz w:val="28"/>
          <w:szCs w:val="28"/>
        </w:rPr>
        <w:t>эвакоприёмной</w:t>
      </w:r>
      <w:proofErr w:type="spellEnd"/>
      <w:r>
        <w:rPr>
          <w:sz w:val="28"/>
          <w:szCs w:val="28"/>
        </w:rPr>
        <w:t xml:space="preserve"> комиссии муниципального образования «Баткатское сельское поселение», </w:t>
      </w:r>
      <w:proofErr w:type="gramStart"/>
      <w:r w:rsidR="008C60D8">
        <w:rPr>
          <w:sz w:val="28"/>
          <w:szCs w:val="28"/>
        </w:rPr>
        <w:t>согласно приложения</w:t>
      </w:r>
      <w:proofErr w:type="gramEnd"/>
      <w:r w:rsidR="008C60D8">
        <w:rPr>
          <w:sz w:val="28"/>
          <w:szCs w:val="28"/>
        </w:rPr>
        <w:t xml:space="preserve"> 1.</w:t>
      </w:r>
    </w:p>
    <w:p w:rsidR="008C60D8" w:rsidRDefault="00A46DCD" w:rsidP="008C60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</w:t>
      </w:r>
      <w:r w:rsidRPr="008C60D8">
        <w:rPr>
          <w:sz w:val="28"/>
          <w:szCs w:val="28"/>
        </w:rPr>
        <w:t xml:space="preserve">приемного эвакуационного пункта  </w:t>
      </w:r>
      <w:r>
        <w:rPr>
          <w:sz w:val="28"/>
          <w:szCs w:val="28"/>
        </w:rPr>
        <w:t xml:space="preserve">муниципального образования «Баткатское сельское поселение», </w:t>
      </w:r>
      <w:proofErr w:type="gramStart"/>
      <w:r w:rsidR="008C60D8">
        <w:rPr>
          <w:sz w:val="28"/>
          <w:szCs w:val="28"/>
        </w:rPr>
        <w:t>согласно приложения</w:t>
      </w:r>
      <w:proofErr w:type="gramEnd"/>
      <w:r w:rsidR="008C60D8">
        <w:rPr>
          <w:sz w:val="28"/>
          <w:szCs w:val="28"/>
        </w:rPr>
        <w:t xml:space="preserve"> 2.</w:t>
      </w:r>
    </w:p>
    <w:p w:rsidR="00972EDD" w:rsidRDefault="00972EDD" w:rsidP="008C60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обнародовать в установленном порядке</w:t>
      </w:r>
    </w:p>
    <w:p w:rsidR="008C60D8" w:rsidRDefault="008C60D8" w:rsidP="008C60D8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8C60D8" w:rsidRPr="00A61E05" w:rsidRDefault="008C60D8" w:rsidP="008C60D8">
      <w:pPr>
        <w:numPr>
          <w:ilvl w:val="0"/>
          <w:numId w:val="1"/>
        </w:numPr>
        <w:rPr>
          <w:sz w:val="28"/>
          <w:szCs w:val="28"/>
        </w:rPr>
      </w:pPr>
      <w:r w:rsidRPr="00A61E05">
        <w:rPr>
          <w:sz w:val="28"/>
          <w:szCs w:val="28"/>
        </w:rPr>
        <w:t xml:space="preserve">Постановление Администрации Баткатского сельского поселения от </w:t>
      </w:r>
      <w:r w:rsidR="00972EDD">
        <w:rPr>
          <w:sz w:val="28"/>
          <w:szCs w:val="28"/>
        </w:rPr>
        <w:t>04.09.2013г. № 64</w:t>
      </w:r>
      <w:r w:rsidRPr="00A61E05">
        <w:rPr>
          <w:sz w:val="28"/>
          <w:szCs w:val="28"/>
        </w:rPr>
        <w:t xml:space="preserve"> «</w:t>
      </w:r>
      <w:r w:rsidR="00972EDD">
        <w:rPr>
          <w:sz w:val="28"/>
          <w:szCs w:val="28"/>
        </w:rPr>
        <w:t xml:space="preserve">Об утверждении Положения об эвакуационной комиссии </w:t>
      </w:r>
      <w:r w:rsidRPr="00A61E05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«Баткатское сельское поселение» отменить.</w:t>
      </w:r>
    </w:p>
    <w:p w:rsidR="008C60D8" w:rsidRDefault="008C60D8" w:rsidP="008C60D8">
      <w:pPr>
        <w:rPr>
          <w:sz w:val="28"/>
          <w:szCs w:val="28"/>
        </w:rPr>
      </w:pPr>
    </w:p>
    <w:p w:rsidR="008C60D8" w:rsidRDefault="008C60D8" w:rsidP="008C60D8">
      <w:pPr>
        <w:rPr>
          <w:sz w:val="28"/>
          <w:szCs w:val="28"/>
        </w:rPr>
      </w:pPr>
    </w:p>
    <w:p w:rsidR="008C60D8" w:rsidRDefault="008C60D8" w:rsidP="008C60D8">
      <w:pPr>
        <w:rPr>
          <w:sz w:val="28"/>
          <w:szCs w:val="28"/>
        </w:rPr>
      </w:pPr>
      <w:r>
        <w:rPr>
          <w:sz w:val="28"/>
          <w:szCs w:val="28"/>
        </w:rPr>
        <w:t>Глава Баткатского</w:t>
      </w:r>
    </w:p>
    <w:p w:rsidR="00A45E7D" w:rsidRDefault="008C60D8" w:rsidP="008C60D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Л.П.Радаева</w:t>
      </w:r>
    </w:p>
    <w:p w:rsidR="00930D9A" w:rsidRDefault="00930D9A" w:rsidP="008C60D8">
      <w:pPr>
        <w:rPr>
          <w:sz w:val="28"/>
          <w:szCs w:val="28"/>
        </w:rPr>
      </w:pPr>
    </w:p>
    <w:p w:rsidR="00930D9A" w:rsidRDefault="00930D9A" w:rsidP="008C60D8">
      <w:pPr>
        <w:rPr>
          <w:sz w:val="28"/>
          <w:szCs w:val="28"/>
        </w:rPr>
      </w:pPr>
    </w:p>
    <w:p w:rsidR="00930D9A" w:rsidRDefault="00930D9A" w:rsidP="008C60D8">
      <w:pPr>
        <w:rPr>
          <w:sz w:val="28"/>
          <w:szCs w:val="28"/>
        </w:rPr>
      </w:pPr>
    </w:p>
    <w:p w:rsidR="00930D9A" w:rsidRDefault="00930D9A" w:rsidP="008C60D8">
      <w:pPr>
        <w:rPr>
          <w:sz w:val="28"/>
          <w:szCs w:val="28"/>
        </w:rPr>
      </w:pPr>
    </w:p>
    <w:p w:rsidR="00930D9A" w:rsidRDefault="00930D9A" w:rsidP="008C60D8">
      <w:pPr>
        <w:rPr>
          <w:sz w:val="28"/>
          <w:szCs w:val="28"/>
        </w:rPr>
      </w:pPr>
    </w:p>
    <w:p w:rsidR="00930D9A" w:rsidRDefault="00930D9A" w:rsidP="008C60D8">
      <w:pPr>
        <w:rPr>
          <w:sz w:val="28"/>
          <w:szCs w:val="28"/>
        </w:rPr>
      </w:pPr>
    </w:p>
    <w:p w:rsidR="00930D9A" w:rsidRDefault="00930D9A" w:rsidP="008C60D8">
      <w:pPr>
        <w:rPr>
          <w:sz w:val="28"/>
          <w:szCs w:val="28"/>
        </w:rPr>
      </w:pPr>
    </w:p>
    <w:p w:rsidR="00930D9A" w:rsidRDefault="00930D9A" w:rsidP="008C60D8">
      <w:pPr>
        <w:rPr>
          <w:sz w:val="28"/>
          <w:szCs w:val="28"/>
        </w:rPr>
      </w:pPr>
    </w:p>
    <w:p w:rsidR="00930D9A" w:rsidRPr="00930D9A" w:rsidRDefault="00930D9A" w:rsidP="00930D9A">
      <w:pPr>
        <w:widowControl w:val="0"/>
        <w:autoSpaceDE w:val="0"/>
        <w:autoSpaceDN w:val="0"/>
        <w:adjustRightInd w:val="0"/>
        <w:ind w:left="6480"/>
        <w:rPr>
          <w:rFonts w:ascii="Times New Roman CYR" w:hAnsi="Times New Roman CYR" w:cs="Times New Roman CYR"/>
          <w:sz w:val="20"/>
          <w:szCs w:val="20"/>
        </w:rPr>
      </w:pPr>
      <w:r w:rsidRPr="00930D9A">
        <w:rPr>
          <w:rFonts w:ascii="Times New Roman CYR" w:hAnsi="Times New Roman CYR" w:cs="Times New Roman CYR"/>
          <w:sz w:val="20"/>
          <w:szCs w:val="20"/>
        </w:rPr>
        <w:lastRenderedPageBreak/>
        <w:t>Приложение  №1 к постановлению  администрации Баткатского</w:t>
      </w:r>
    </w:p>
    <w:p w:rsidR="00930D9A" w:rsidRPr="00930D9A" w:rsidRDefault="00930D9A" w:rsidP="00930D9A">
      <w:pPr>
        <w:widowControl w:val="0"/>
        <w:autoSpaceDE w:val="0"/>
        <w:autoSpaceDN w:val="0"/>
        <w:adjustRightInd w:val="0"/>
        <w:ind w:left="6480"/>
        <w:rPr>
          <w:rFonts w:ascii="Times New Roman CYR" w:hAnsi="Times New Roman CYR" w:cs="Times New Roman CYR"/>
          <w:sz w:val="20"/>
          <w:szCs w:val="20"/>
        </w:rPr>
      </w:pPr>
      <w:r w:rsidRPr="00930D9A">
        <w:rPr>
          <w:rFonts w:ascii="Times New Roman CYR" w:hAnsi="Times New Roman CYR" w:cs="Times New Roman CYR"/>
          <w:sz w:val="20"/>
          <w:szCs w:val="20"/>
        </w:rPr>
        <w:t xml:space="preserve">сельского поселения </w:t>
      </w:r>
    </w:p>
    <w:p w:rsidR="00930D9A" w:rsidRPr="00930D9A" w:rsidRDefault="00930D9A" w:rsidP="00930D9A">
      <w:pPr>
        <w:widowControl w:val="0"/>
        <w:autoSpaceDE w:val="0"/>
        <w:autoSpaceDN w:val="0"/>
        <w:adjustRightInd w:val="0"/>
        <w:ind w:left="6480"/>
        <w:rPr>
          <w:rFonts w:ascii="Times New Roman CYR" w:hAnsi="Times New Roman CYR" w:cs="Times New Roman CYR"/>
          <w:sz w:val="20"/>
          <w:szCs w:val="20"/>
        </w:rPr>
      </w:pPr>
      <w:r w:rsidRPr="00930D9A">
        <w:rPr>
          <w:rFonts w:ascii="Times New Roman CYR" w:hAnsi="Times New Roman CYR" w:cs="Times New Roman CYR"/>
          <w:sz w:val="20"/>
          <w:szCs w:val="20"/>
        </w:rPr>
        <w:t xml:space="preserve">от   30.05.2014г. № 51 </w:t>
      </w:r>
    </w:p>
    <w:p w:rsidR="00930D9A" w:rsidRDefault="00930D9A" w:rsidP="00930D9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930D9A" w:rsidRDefault="00930D9A" w:rsidP="00930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ПОЛОЖЕНИЕ </w:t>
      </w:r>
    </w:p>
    <w:p w:rsidR="00930D9A" w:rsidRDefault="00930D9A" w:rsidP="00930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об </w:t>
      </w:r>
      <w:proofErr w:type="spellStart"/>
      <w:r>
        <w:rPr>
          <w:rFonts w:ascii="Times New Roman CYR" w:hAnsi="Times New Roman CYR" w:cs="Times New Roman CYR"/>
          <w:b/>
        </w:rPr>
        <w:t>эвакоприёмной</w:t>
      </w:r>
      <w:proofErr w:type="spellEnd"/>
      <w:r>
        <w:rPr>
          <w:rFonts w:ascii="Times New Roman CYR" w:hAnsi="Times New Roman CYR" w:cs="Times New Roman CYR"/>
          <w:b/>
        </w:rPr>
        <w:t xml:space="preserve"> комиссии Баткатского сельского поселения </w:t>
      </w:r>
    </w:p>
    <w:p w:rsidR="00930D9A" w:rsidRDefault="00930D9A" w:rsidP="00930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30D9A" w:rsidRDefault="00930D9A" w:rsidP="00930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1. Общие положения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1.1. Настоящее положение определяет порядок создания и основные задачи </w:t>
      </w:r>
      <w:proofErr w:type="spellStart"/>
      <w:r>
        <w:rPr>
          <w:rFonts w:ascii="Times New Roman CYR" w:hAnsi="Times New Roman CYR" w:cs="Times New Roman CYR"/>
        </w:rPr>
        <w:t>эвакоприёмной</w:t>
      </w:r>
      <w:proofErr w:type="spellEnd"/>
      <w:r>
        <w:rPr>
          <w:rFonts w:ascii="Times New Roman CYR" w:hAnsi="Times New Roman CYR" w:cs="Times New Roman CYR"/>
        </w:rPr>
        <w:t xml:space="preserve"> комиссии Баткатского сельского поселения (далее – </w:t>
      </w:r>
      <w:proofErr w:type="spellStart"/>
      <w:r>
        <w:rPr>
          <w:rFonts w:ascii="Times New Roman CYR" w:hAnsi="Times New Roman CYR" w:cs="Times New Roman CYR"/>
        </w:rPr>
        <w:t>эвакоприёмная</w:t>
      </w:r>
      <w:proofErr w:type="spellEnd"/>
      <w:r>
        <w:rPr>
          <w:rFonts w:ascii="Times New Roman CYR" w:hAnsi="Times New Roman CYR" w:cs="Times New Roman CYR"/>
        </w:rPr>
        <w:t xml:space="preserve"> комиссия) в мирное и военное время.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1.2. </w:t>
      </w:r>
      <w:proofErr w:type="spellStart"/>
      <w:r>
        <w:rPr>
          <w:rFonts w:ascii="Times New Roman CYR" w:hAnsi="Times New Roman CYR" w:cs="Times New Roman CYR"/>
        </w:rPr>
        <w:t>Эвакоприёмная</w:t>
      </w:r>
      <w:proofErr w:type="spellEnd"/>
      <w:r>
        <w:rPr>
          <w:rFonts w:ascii="Times New Roman CYR" w:hAnsi="Times New Roman CYR" w:cs="Times New Roman CYR"/>
        </w:rPr>
        <w:t xml:space="preserve"> комиссия создается постановлением администрации Баткатского сельского поселения заблаговременно в мирное время для непосредственной подготовки, планирования и проведения </w:t>
      </w:r>
      <w:proofErr w:type="spellStart"/>
      <w:r>
        <w:rPr>
          <w:rFonts w:ascii="Times New Roman CYR" w:hAnsi="Times New Roman CYR" w:cs="Times New Roman CYR"/>
        </w:rPr>
        <w:t>эвакоприёмных</w:t>
      </w:r>
      <w:proofErr w:type="spellEnd"/>
      <w:r>
        <w:rPr>
          <w:rFonts w:ascii="Times New Roman CYR" w:hAnsi="Times New Roman CYR" w:cs="Times New Roman CYR"/>
        </w:rPr>
        <w:t xml:space="preserve"> мероприятий.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1.3. Общее руководство деятельностью </w:t>
      </w:r>
      <w:proofErr w:type="spellStart"/>
      <w:r>
        <w:rPr>
          <w:rFonts w:ascii="Times New Roman CYR" w:hAnsi="Times New Roman CYR" w:cs="Times New Roman CYR"/>
        </w:rPr>
        <w:t>эвакоприёмной</w:t>
      </w:r>
      <w:proofErr w:type="spellEnd"/>
      <w:r>
        <w:rPr>
          <w:rFonts w:ascii="Times New Roman CYR" w:hAnsi="Times New Roman CYR" w:cs="Times New Roman CYR"/>
        </w:rPr>
        <w:t xml:space="preserve"> комиссией осуществляет глава Баткатского  сельского поселения. 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Непосредственное руководство </w:t>
      </w:r>
      <w:proofErr w:type="spellStart"/>
      <w:r>
        <w:rPr>
          <w:rFonts w:ascii="Times New Roman CYR" w:hAnsi="Times New Roman CYR" w:cs="Times New Roman CYR"/>
        </w:rPr>
        <w:t>эвакоприёмной</w:t>
      </w:r>
      <w:proofErr w:type="spellEnd"/>
      <w:r>
        <w:rPr>
          <w:rFonts w:ascii="Times New Roman CYR" w:hAnsi="Times New Roman CYR" w:cs="Times New Roman CYR"/>
        </w:rPr>
        <w:t xml:space="preserve"> комиссией возлагается на ведущего специалиста администрации Баткатского сельского поселения по вопросам ЖКХ, благоустройству и жизнеобеспечения населения (далее </w:t>
      </w:r>
      <w:proofErr w:type="gramStart"/>
      <w:r>
        <w:rPr>
          <w:rFonts w:ascii="Times New Roman CYR" w:hAnsi="Times New Roman CYR" w:cs="Times New Roman CYR"/>
        </w:rPr>
        <w:t>–в</w:t>
      </w:r>
      <w:proofErr w:type="gramEnd"/>
      <w:r>
        <w:rPr>
          <w:rFonts w:ascii="Times New Roman CYR" w:hAnsi="Times New Roman CYR" w:cs="Times New Roman CYR"/>
        </w:rPr>
        <w:t>едущий  специалист).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1.4. В состав </w:t>
      </w:r>
      <w:proofErr w:type="spellStart"/>
      <w:r>
        <w:rPr>
          <w:rFonts w:ascii="Times New Roman CYR" w:hAnsi="Times New Roman CYR" w:cs="Times New Roman CYR"/>
        </w:rPr>
        <w:t>эвакоприёмной</w:t>
      </w:r>
      <w:proofErr w:type="spellEnd"/>
      <w:r>
        <w:rPr>
          <w:rFonts w:ascii="Times New Roman CYR" w:hAnsi="Times New Roman CYR" w:cs="Times New Roman CYR"/>
        </w:rPr>
        <w:t xml:space="preserve"> комиссии назначаются специалисты  администрации Баткатского сельского поселения, учреждений здравоохранения, образования, органов внутренних дел за исключением лиц, имеющих мобилизационные предписания.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1.5. </w:t>
      </w:r>
      <w:proofErr w:type="spellStart"/>
      <w:r>
        <w:rPr>
          <w:rFonts w:ascii="Times New Roman CYR" w:hAnsi="Times New Roman CYR" w:cs="Times New Roman CYR"/>
        </w:rPr>
        <w:t>Эвакоприёмная</w:t>
      </w:r>
      <w:proofErr w:type="spellEnd"/>
      <w:r>
        <w:rPr>
          <w:rFonts w:ascii="Times New Roman CYR" w:hAnsi="Times New Roman CYR" w:cs="Times New Roman CYR"/>
        </w:rPr>
        <w:t xml:space="preserve"> комиссия в практической деятельности руководствуется Федеральным законом от 12.02.1998 № 28-ФЗ «О гражданской обороне» и другими нормативными актами Российской Федерации и Томской области.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1.6. Председатель </w:t>
      </w:r>
      <w:proofErr w:type="spellStart"/>
      <w:r>
        <w:rPr>
          <w:rFonts w:ascii="Times New Roman CYR" w:hAnsi="Times New Roman CYR" w:cs="Times New Roman CYR"/>
        </w:rPr>
        <w:t>эвакоприёмной</w:t>
      </w:r>
      <w:proofErr w:type="spellEnd"/>
      <w:r>
        <w:rPr>
          <w:rFonts w:ascii="Times New Roman CYR" w:hAnsi="Times New Roman CYR" w:cs="Times New Roman CYR"/>
        </w:rPr>
        <w:t xml:space="preserve"> комиссии несет персональную ответственность за выполнение возложенных на комиссию задач мирного и военного времени.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930D9A" w:rsidRDefault="00930D9A" w:rsidP="00930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2. Задачи </w:t>
      </w:r>
      <w:proofErr w:type="spellStart"/>
      <w:r>
        <w:rPr>
          <w:rFonts w:ascii="Times New Roman CYR" w:hAnsi="Times New Roman CYR" w:cs="Times New Roman CYR"/>
          <w:b/>
        </w:rPr>
        <w:t>эвакоприёмной</w:t>
      </w:r>
      <w:proofErr w:type="spellEnd"/>
      <w:r>
        <w:rPr>
          <w:rFonts w:ascii="Times New Roman CYR" w:hAnsi="Times New Roman CYR" w:cs="Times New Roman CYR"/>
          <w:b/>
        </w:rPr>
        <w:t xml:space="preserve"> комиссии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2.1. Задачами </w:t>
      </w:r>
      <w:proofErr w:type="spellStart"/>
      <w:r>
        <w:rPr>
          <w:rFonts w:ascii="Times New Roman CYR" w:hAnsi="Times New Roman CYR" w:cs="Times New Roman CYR"/>
        </w:rPr>
        <w:t>эвакоприемной</w:t>
      </w:r>
      <w:proofErr w:type="spellEnd"/>
      <w:r>
        <w:rPr>
          <w:rFonts w:ascii="Times New Roman CYR" w:hAnsi="Times New Roman CYR" w:cs="Times New Roman CYR"/>
        </w:rPr>
        <w:t xml:space="preserve"> комиссии в мирное время являются: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разработка совместно с Главным управлением МЧС России по Томской области, а также ежегодное уточнение плана приёма, размещения и всестороннего обеспечения </w:t>
      </w:r>
      <w:proofErr w:type="spellStart"/>
      <w:r>
        <w:rPr>
          <w:rFonts w:ascii="Times New Roman CYR" w:hAnsi="Times New Roman CYR" w:cs="Times New Roman CYR"/>
        </w:rPr>
        <w:t>эваконаселения</w:t>
      </w:r>
      <w:proofErr w:type="spellEnd"/>
      <w:r>
        <w:rPr>
          <w:rFonts w:ascii="Times New Roman CYR" w:hAnsi="Times New Roman CYR" w:cs="Times New Roman CYR"/>
        </w:rPr>
        <w:t xml:space="preserve"> на территории сельского поселения;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разработка совместно с организациями планов всестороннего обеспечения </w:t>
      </w:r>
      <w:proofErr w:type="spellStart"/>
      <w:r>
        <w:rPr>
          <w:rFonts w:ascii="Times New Roman CYR" w:hAnsi="Times New Roman CYR" w:cs="Times New Roman CYR"/>
        </w:rPr>
        <w:t>эвакоприёмных</w:t>
      </w:r>
      <w:proofErr w:type="spellEnd"/>
      <w:r>
        <w:rPr>
          <w:rFonts w:ascii="Times New Roman CYR" w:hAnsi="Times New Roman CYR" w:cs="Times New Roman CYR"/>
        </w:rPr>
        <w:t xml:space="preserve"> мероприятий и мероприятий по подготовке к размещению эвакуируемого населения в загородной зоне;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созданием, комплектованием и подготовкой подчиненных </w:t>
      </w:r>
      <w:proofErr w:type="spellStart"/>
      <w:r>
        <w:rPr>
          <w:rFonts w:ascii="Times New Roman CYR" w:hAnsi="Times New Roman CYR" w:cs="Times New Roman CYR"/>
        </w:rPr>
        <w:t>эвакоприёмных</w:t>
      </w:r>
      <w:proofErr w:type="spellEnd"/>
      <w:r>
        <w:rPr>
          <w:rFonts w:ascii="Times New Roman CYR" w:hAnsi="Times New Roman CYR" w:cs="Times New Roman CYR"/>
        </w:rPr>
        <w:t xml:space="preserve"> органов;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определение количества и выбор места дислокации приемных эвакуационных пунктов (далее – ПЭП), промежуточных пунктов эвакуации (далее – ППЭ), пунктов высадки со всех видов транспорта, а также маршрутов эвакуации пешим порядком;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периодическое проведение заседаний, на которых рассматриваются и анализируются планы приема и размещения </w:t>
      </w:r>
      <w:proofErr w:type="spellStart"/>
      <w:r>
        <w:rPr>
          <w:rFonts w:ascii="Times New Roman CYR" w:hAnsi="Times New Roman CYR" w:cs="Times New Roman CYR"/>
        </w:rPr>
        <w:t>эваконаселения</w:t>
      </w:r>
      <w:proofErr w:type="spellEnd"/>
      <w:r>
        <w:rPr>
          <w:rFonts w:ascii="Times New Roman CYR" w:hAnsi="Times New Roman CYR" w:cs="Times New Roman CYR"/>
        </w:rPr>
        <w:t xml:space="preserve"> в безопасные районы, а также результаты проверок состояния планирования по обеспечению </w:t>
      </w:r>
      <w:proofErr w:type="spellStart"/>
      <w:r>
        <w:rPr>
          <w:rFonts w:ascii="Times New Roman CYR" w:hAnsi="Times New Roman CYR" w:cs="Times New Roman CYR"/>
        </w:rPr>
        <w:t>эвакоприёмных</w:t>
      </w:r>
      <w:proofErr w:type="spellEnd"/>
      <w:r>
        <w:rPr>
          <w:rFonts w:ascii="Times New Roman CYR" w:hAnsi="Times New Roman CYR" w:cs="Times New Roman CYR"/>
        </w:rPr>
        <w:t xml:space="preserve"> мероприятий в организациях сельского поселения;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взаимодействие с органами военного управления по вопросам  планирования, обеспечения и проведения </w:t>
      </w:r>
      <w:proofErr w:type="spellStart"/>
      <w:r>
        <w:rPr>
          <w:rFonts w:ascii="Times New Roman CYR" w:hAnsi="Times New Roman CYR" w:cs="Times New Roman CYR"/>
        </w:rPr>
        <w:t>эвакоприёмных</w:t>
      </w:r>
      <w:proofErr w:type="spellEnd"/>
      <w:r>
        <w:rPr>
          <w:rFonts w:ascii="Times New Roman CYR" w:hAnsi="Times New Roman CYR" w:cs="Times New Roman CYR"/>
        </w:rPr>
        <w:t xml:space="preserve"> мероприятий;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участие в учениях по вопросам гражданской обороны (далее – ГО) с целью проверки реальности разрабатываемых планов и приобретения практических навыков по организации проведения  </w:t>
      </w:r>
      <w:proofErr w:type="spellStart"/>
      <w:r>
        <w:rPr>
          <w:rFonts w:ascii="Times New Roman CYR" w:hAnsi="Times New Roman CYR" w:cs="Times New Roman CYR"/>
        </w:rPr>
        <w:t>эвакоприёмных</w:t>
      </w:r>
      <w:proofErr w:type="spellEnd"/>
      <w:r>
        <w:rPr>
          <w:rFonts w:ascii="Times New Roman CYR" w:hAnsi="Times New Roman CYR" w:cs="Times New Roman CYR"/>
        </w:rPr>
        <w:t xml:space="preserve">  мероприятий;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организация проверок готовности подчиненных </w:t>
      </w:r>
      <w:proofErr w:type="spellStart"/>
      <w:r>
        <w:rPr>
          <w:rFonts w:ascii="Times New Roman CYR" w:hAnsi="Times New Roman CYR" w:cs="Times New Roman CYR"/>
        </w:rPr>
        <w:t>эвакоорганов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эвакообьектов</w:t>
      </w:r>
      <w:proofErr w:type="spellEnd"/>
      <w:r>
        <w:rPr>
          <w:rFonts w:ascii="Times New Roman CYR" w:hAnsi="Times New Roman CYR" w:cs="Times New Roman CYR"/>
        </w:rPr>
        <w:t>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- разработка и учет эвакуационных документов.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2.2. При переводе ГО </w:t>
      </w:r>
      <w:proofErr w:type="gramStart"/>
      <w:r>
        <w:rPr>
          <w:rFonts w:ascii="Times New Roman CYR" w:hAnsi="Times New Roman CYR" w:cs="Times New Roman CYR"/>
        </w:rPr>
        <w:t>с</w:t>
      </w:r>
      <w:proofErr w:type="gramEnd"/>
      <w:r>
        <w:rPr>
          <w:rFonts w:ascii="Times New Roman CYR" w:hAnsi="Times New Roman CYR" w:cs="Times New Roman CYR"/>
        </w:rPr>
        <w:t xml:space="preserve"> мирного на военное положение: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приведением в готовность подчинённых </w:t>
      </w:r>
      <w:proofErr w:type="spellStart"/>
      <w:r>
        <w:rPr>
          <w:rFonts w:ascii="Times New Roman CYR" w:hAnsi="Times New Roman CYR" w:cs="Times New Roman CYR"/>
        </w:rPr>
        <w:t>эвакоприёмных</w:t>
      </w:r>
      <w:proofErr w:type="spellEnd"/>
      <w:r>
        <w:rPr>
          <w:rFonts w:ascii="Times New Roman CYR" w:hAnsi="Times New Roman CYR" w:cs="Times New Roman CYR"/>
        </w:rPr>
        <w:t xml:space="preserve"> органов, проверка схемы и системы оповещения и связи к работе по предназначению;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уточнение категорий и численности </w:t>
      </w:r>
      <w:proofErr w:type="gramStart"/>
      <w:r>
        <w:rPr>
          <w:rFonts w:ascii="Times New Roman CYR" w:hAnsi="Times New Roman CYR" w:cs="Times New Roman CYR"/>
        </w:rPr>
        <w:t>принимаемого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эваконаселения</w:t>
      </w:r>
      <w:proofErr w:type="spellEnd"/>
      <w:r>
        <w:rPr>
          <w:rFonts w:ascii="Times New Roman CYR" w:hAnsi="Times New Roman CYR" w:cs="Times New Roman CYR"/>
        </w:rPr>
        <w:t>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уточнение плана приёма и размещения эвакуируемого населения, порядка и осуществление всех видов обеспечения </w:t>
      </w:r>
      <w:proofErr w:type="spellStart"/>
      <w:r>
        <w:rPr>
          <w:rFonts w:ascii="Times New Roman CYR" w:hAnsi="Times New Roman CYR" w:cs="Times New Roman CYR"/>
        </w:rPr>
        <w:t>эвакоприёмных</w:t>
      </w:r>
      <w:proofErr w:type="spellEnd"/>
      <w:r>
        <w:rPr>
          <w:rFonts w:ascii="Times New Roman CYR" w:hAnsi="Times New Roman CYR" w:cs="Times New Roman CYR"/>
        </w:rPr>
        <w:t xml:space="preserve">  мероприятий;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организация подготовки к развертыванию ПЭП, ППЭ, пунктов высадки;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подготовкой транспортных средств к эвакуационным перевозкам людей, организацией инженерного оборудования маршрутов пешей эвакуации и укрытий в местах привалов и ППЭ;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уточнение совместно с транспортными органами порядка использования всех видов транспорта, выделяемого для вывоза </w:t>
      </w:r>
      <w:proofErr w:type="spellStart"/>
      <w:r>
        <w:rPr>
          <w:rFonts w:ascii="Times New Roman CYR" w:hAnsi="Times New Roman CYR" w:cs="Times New Roman CYR"/>
        </w:rPr>
        <w:t>эваконаселения</w:t>
      </w:r>
      <w:proofErr w:type="spellEnd"/>
      <w:r>
        <w:rPr>
          <w:rFonts w:ascii="Times New Roman CYR" w:hAnsi="Times New Roman CYR" w:cs="Times New Roman CYR"/>
        </w:rPr>
        <w:t xml:space="preserve"> с ППЭ в пункты его размещения;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приведением в готовность имеющихся защитных сооружений в районах ПЭП, ППЭ, пунктах высадки;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уточнение с взаимодействующими эвакуационными комиссиями планов приема,  размещение и обеспечения населения.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2.3. С получением распоряжения о проведении эвакуации.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постоянное поддержание связи с подчиненными </w:t>
      </w:r>
      <w:proofErr w:type="spellStart"/>
      <w:r>
        <w:rPr>
          <w:rFonts w:ascii="Times New Roman CYR" w:hAnsi="Times New Roman CYR" w:cs="Times New Roman CYR"/>
        </w:rPr>
        <w:t>эвакоприёмными</w:t>
      </w:r>
      <w:proofErr w:type="spellEnd"/>
      <w:r>
        <w:rPr>
          <w:rFonts w:ascii="Times New Roman CYR" w:hAnsi="Times New Roman CYR" w:cs="Times New Roman CYR"/>
        </w:rPr>
        <w:t xml:space="preserve"> органами и транспортными службами,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ходом оповещения населения и подачей транспорта в пункты высадки;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выполнением разработанных и уточненных по конкретным  условиям обстановки планов приема, размещение и обеспечения населения;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организация регулирования движения и поддержания порядка в ходе </w:t>
      </w:r>
      <w:proofErr w:type="spellStart"/>
      <w:r>
        <w:rPr>
          <w:rFonts w:ascii="Times New Roman CYR" w:hAnsi="Times New Roman CYR" w:cs="Times New Roman CYR"/>
        </w:rPr>
        <w:t>эвакоприёмных</w:t>
      </w:r>
      <w:proofErr w:type="spellEnd"/>
      <w:r>
        <w:rPr>
          <w:rFonts w:ascii="Times New Roman CYR" w:hAnsi="Times New Roman CYR" w:cs="Times New Roman CYR"/>
        </w:rPr>
        <w:t xml:space="preserve"> мероприятий;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информирование эвакуационной комиссии области о количестве принимаемого эвакуируемого населения по времени и видам транспорта;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сбор и обобщение данных о ходе приёма эвакуируемого населения;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организация взаимодействия с органами военного управления,  организациями по вопросам приёма, размещения и обеспечения </w:t>
      </w:r>
      <w:proofErr w:type="spellStart"/>
      <w:r>
        <w:rPr>
          <w:rFonts w:ascii="Times New Roman CYR" w:hAnsi="Times New Roman CYR" w:cs="Times New Roman CYR"/>
        </w:rPr>
        <w:t>эваконаселения</w:t>
      </w:r>
      <w:proofErr w:type="spellEnd"/>
      <w:r>
        <w:rPr>
          <w:rFonts w:ascii="Times New Roman CYR" w:hAnsi="Times New Roman CYR" w:cs="Times New Roman CYR"/>
        </w:rPr>
        <w:t xml:space="preserve"> и проведения </w:t>
      </w:r>
      <w:proofErr w:type="spellStart"/>
      <w:r>
        <w:rPr>
          <w:rFonts w:ascii="Times New Roman CYR" w:hAnsi="Times New Roman CYR" w:cs="Times New Roman CYR"/>
        </w:rPr>
        <w:t>эвакоприёмных</w:t>
      </w:r>
      <w:proofErr w:type="spellEnd"/>
      <w:r>
        <w:rPr>
          <w:rFonts w:ascii="Times New Roman CYR" w:hAnsi="Times New Roman CYR" w:cs="Times New Roman CYR"/>
        </w:rPr>
        <w:t xml:space="preserve">  мероприятий.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930D9A" w:rsidRDefault="00930D9A" w:rsidP="00930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3. Права </w:t>
      </w:r>
      <w:proofErr w:type="spellStart"/>
      <w:r>
        <w:rPr>
          <w:rFonts w:ascii="Times New Roman CYR" w:hAnsi="Times New Roman CYR" w:cs="Times New Roman CYR"/>
          <w:b/>
        </w:rPr>
        <w:t>эвакоприёмной</w:t>
      </w:r>
      <w:proofErr w:type="spellEnd"/>
      <w:r>
        <w:rPr>
          <w:rFonts w:ascii="Times New Roman CYR" w:hAnsi="Times New Roman CYR" w:cs="Times New Roman CYR"/>
          <w:b/>
        </w:rPr>
        <w:t xml:space="preserve"> комиссии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Эвакоприемная</w:t>
      </w:r>
      <w:proofErr w:type="spellEnd"/>
      <w:r>
        <w:rPr>
          <w:rFonts w:ascii="Times New Roman CYR" w:hAnsi="Times New Roman CYR" w:cs="Times New Roman CYR"/>
        </w:rPr>
        <w:t xml:space="preserve"> комиссия имеет право: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3.1. В пределах своей компетенции принимать решения, связанные с планированием и всесторонней подготовкой к проведению </w:t>
      </w:r>
      <w:proofErr w:type="spellStart"/>
      <w:r>
        <w:rPr>
          <w:rFonts w:ascii="Times New Roman CYR" w:hAnsi="Times New Roman CYR" w:cs="Times New Roman CYR"/>
        </w:rPr>
        <w:t>эвакоприёмных</w:t>
      </w:r>
      <w:proofErr w:type="spellEnd"/>
      <w:r>
        <w:rPr>
          <w:rFonts w:ascii="Times New Roman CYR" w:hAnsi="Times New Roman CYR" w:cs="Times New Roman CYR"/>
        </w:rPr>
        <w:t xml:space="preserve"> мероприятий. Решения комиссии могут оформляться распоряжениями и постановлениями администрации Баткатского сельского поселения.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3.2. Осуществлять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деятельностью подчиненных </w:t>
      </w:r>
      <w:proofErr w:type="spellStart"/>
      <w:r>
        <w:rPr>
          <w:rFonts w:ascii="Times New Roman CYR" w:hAnsi="Times New Roman CYR" w:cs="Times New Roman CYR"/>
        </w:rPr>
        <w:t>эвакоорганов</w:t>
      </w:r>
      <w:proofErr w:type="spellEnd"/>
      <w:r>
        <w:rPr>
          <w:rFonts w:ascii="Times New Roman CYR" w:hAnsi="Times New Roman CYR" w:cs="Times New Roman CYR"/>
        </w:rPr>
        <w:t xml:space="preserve"> по вопросам организации планирования и подготовки к проведению </w:t>
      </w:r>
      <w:proofErr w:type="spellStart"/>
      <w:r>
        <w:rPr>
          <w:rFonts w:ascii="Times New Roman CYR" w:hAnsi="Times New Roman CYR" w:cs="Times New Roman CYR"/>
        </w:rPr>
        <w:t>эвакоприёмных</w:t>
      </w:r>
      <w:proofErr w:type="spellEnd"/>
      <w:r>
        <w:rPr>
          <w:rFonts w:ascii="Times New Roman CYR" w:hAnsi="Times New Roman CYR" w:cs="Times New Roman CYR"/>
        </w:rPr>
        <w:t xml:space="preserve"> мероприятий.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3.3. Осуществлять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подготовкой  и готовностью ПЭП, ППЭ, пунктов высадки, а также личного состава администраций указанных объектов к выполнению задач по предназначению.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3.4. Проводить проверки по организации планирования и подготовки к проведению </w:t>
      </w:r>
      <w:proofErr w:type="spellStart"/>
      <w:r>
        <w:rPr>
          <w:rFonts w:ascii="Times New Roman CYR" w:hAnsi="Times New Roman CYR" w:cs="Times New Roman CYR"/>
        </w:rPr>
        <w:t>эвакоприёмных</w:t>
      </w:r>
      <w:proofErr w:type="spellEnd"/>
      <w:r>
        <w:rPr>
          <w:rFonts w:ascii="Times New Roman CYR" w:hAnsi="Times New Roman CYR" w:cs="Times New Roman CYR"/>
        </w:rPr>
        <w:t xml:space="preserve"> мероприятий в организациях, учреждениях и объектах экономики, расположенных на территории сельского поселения.</w:t>
      </w:r>
    </w:p>
    <w:p w:rsidR="00930D9A" w:rsidRDefault="00930D9A" w:rsidP="00930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930D9A" w:rsidRDefault="00930D9A" w:rsidP="00930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4. Состав  </w:t>
      </w:r>
      <w:proofErr w:type="spellStart"/>
      <w:r>
        <w:rPr>
          <w:rFonts w:ascii="Times New Roman CYR" w:hAnsi="Times New Roman CYR" w:cs="Times New Roman CYR"/>
          <w:b/>
        </w:rPr>
        <w:t>эвакоприёмной</w:t>
      </w:r>
      <w:proofErr w:type="spellEnd"/>
      <w:r>
        <w:rPr>
          <w:rFonts w:ascii="Times New Roman CYR" w:hAnsi="Times New Roman CYR" w:cs="Times New Roman CYR"/>
          <w:b/>
        </w:rPr>
        <w:t xml:space="preserve">  комиссии</w:t>
      </w:r>
    </w:p>
    <w:p w:rsidR="00930D9A" w:rsidRDefault="00930D9A" w:rsidP="00930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4.1. В состав  </w:t>
      </w:r>
      <w:proofErr w:type="spellStart"/>
      <w:r>
        <w:rPr>
          <w:rFonts w:ascii="Times New Roman CYR" w:hAnsi="Times New Roman CYR" w:cs="Times New Roman CYR"/>
        </w:rPr>
        <w:t>эвакоприёмной</w:t>
      </w:r>
      <w:proofErr w:type="spellEnd"/>
      <w:r>
        <w:rPr>
          <w:rFonts w:ascii="Times New Roman CYR" w:hAnsi="Times New Roman CYR" w:cs="Times New Roman CYR"/>
        </w:rPr>
        <w:t xml:space="preserve">  комиссии  входят: 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930D9A" w:rsidRDefault="00930D9A" w:rsidP="00930D9A">
      <w:pPr>
        <w:widowControl w:val="0"/>
        <w:autoSpaceDE w:val="0"/>
        <w:autoSpaceDN w:val="0"/>
        <w:adjustRightInd w:val="0"/>
      </w:pPr>
      <w:r>
        <w:t xml:space="preserve">1. Группа руководства   </w:t>
      </w:r>
    </w:p>
    <w:p w:rsidR="00930D9A" w:rsidRDefault="00930D9A" w:rsidP="00930D9A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2.Группа встречи, приема  и размещения </w:t>
      </w:r>
      <w:proofErr w:type="spellStart"/>
      <w:r>
        <w:t>эваконаселения</w:t>
      </w:r>
      <w:proofErr w:type="spellEnd"/>
    </w:p>
    <w:p w:rsidR="00930D9A" w:rsidRDefault="00930D9A" w:rsidP="00930D9A">
      <w:pPr>
        <w:pStyle w:val="FR1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3. Группа отправки и сопровождения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эваконаселения</w:t>
      </w:r>
      <w:proofErr w:type="spellEnd"/>
    </w:p>
    <w:p w:rsidR="00930D9A" w:rsidRDefault="00930D9A" w:rsidP="00930D9A">
      <w:pPr>
        <w:pStyle w:val="FR1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4. Группа учета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эваконаселения</w:t>
      </w:r>
      <w:proofErr w:type="spellEnd"/>
    </w:p>
    <w:p w:rsidR="00930D9A" w:rsidRDefault="00930D9A" w:rsidP="00930D9A">
      <w:pPr>
        <w:pStyle w:val="FR1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5. Группы охраны общественного порядка    </w:t>
      </w:r>
    </w:p>
    <w:p w:rsidR="00930D9A" w:rsidRDefault="00930D9A" w:rsidP="00930D9A">
      <w:pPr>
        <w:pStyle w:val="FR1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930D9A" w:rsidRDefault="00930D9A" w:rsidP="00930D9A">
      <w:r>
        <w:t>6. Медицинский  пункт</w:t>
      </w:r>
    </w:p>
    <w:p w:rsidR="00930D9A" w:rsidRDefault="00930D9A" w:rsidP="00930D9A">
      <w:r>
        <w:t>7. Комната  матери  и  ребенка</w:t>
      </w:r>
    </w:p>
    <w:p w:rsidR="00930D9A" w:rsidRDefault="00930D9A" w:rsidP="00930D9A">
      <w:r>
        <w:t>8. Стол  справок</w:t>
      </w:r>
    </w:p>
    <w:p w:rsidR="00930D9A" w:rsidRDefault="00930D9A" w:rsidP="00930D9A">
      <w:r>
        <w:t>9. Комендантская служба</w:t>
      </w:r>
    </w:p>
    <w:p w:rsidR="00930D9A" w:rsidRPr="009509DA" w:rsidRDefault="00930D9A" w:rsidP="00930D9A"/>
    <w:p w:rsidR="00930D9A" w:rsidRDefault="00930D9A" w:rsidP="008C60D8">
      <w:pPr>
        <w:rPr>
          <w:sz w:val="28"/>
          <w:szCs w:val="28"/>
        </w:rPr>
      </w:pPr>
    </w:p>
    <w:p w:rsidR="00930D9A" w:rsidRDefault="00930D9A" w:rsidP="008C60D8">
      <w:pPr>
        <w:rPr>
          <w:sz w:val="28"/>
          <w:szCs w:val="28"/>
        </w:rPr>
      </w:pPr>
    </w:p>
    <w:p w:rsidR="00930D9A" w:rsidRDefault="00930D9A" w:rsidP="008C60D8">
      <w:pPr>
        <w:rPr>
          <w:sz w:val="28"/>
          <w:szCs w:val="28"/>
        </w:rPr>
      </w:pPr>
    </w:p>
    <w:p w:rsidR="00930D9A" w:rsidRDefault="00930D9A" w:rsidP="008C60D8">
      <w:pPr>
        <w:rPr>
          <w:sz w:val="28"/>
          <w:szCs w:val="28"/>
        </w:rPr>
      </w:pPr>
    </w:p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Pr="00930D9A" w:rsidRDefault="00930D9A" w:rsidP="00930D9A">
      <w:pPr>
        <w:widowControl w:val="0"/>
        <w:autoSpaceDE w:val="0"/>
        <w:autoSpaceDN w:val="0"/>
        <w:adjustRightInd w:val="0"/>
        <w:ind w:left="6480"/>
        <w:rPr>
          <w:rFonts w:ascii="Times New Roman CYR" w:hAnsi="Times New Roman CYR" w:cs="Times New Roman CYR"/>
          <w:sz w:val="18"/>
          <w:szCs w:val="18"/>
        </w:rPr>
      </w:pPr>
      <w:r w:rsidRPr="00930D9A">
        <w:rPr>
          <w:rFonts w:ascii="Times New Roman CYR" w:hAnsi="Times New Roman CYR" w:cs="Times New Roman CYR"/>
          <w:sz w:val="18"/>
          <w:szCs w:val="18"/>
        </w:rPr>
        <w:lastRenderedPageBreak/>
        <w:t>Приложение  №2 к постановлению  администрации Баткатского</w:t>
      </w:r>
    </w:p>
    <w:p w:rsidR="00930D9A" w:rsidRPr="00930D9A" w:rsidRDefault="00930D9A" w:rsidP="00930D9A">
      <w:pPr>
        <w:widowControl w:val="0"/>
        <w:autoSpaceDE w:val="0"/>
        <w:autoSpaceDN w:val="0"/>
        <w:adjustRightInd w:val="0"/>
        <w:ind w:left="6480"/>
        <w:rPr>
          <w:rFonts w:ascii="Times New Roman CYR" w:hAnsi="Times New Roman CYR" w:cs="Times New Roman CYR"/>
          <w:sz w:val="18"/>
          <w:szCs w:val="18"/>
        </w:rPr>
      </w:pPr>
      <w:r w:rsidRPr="00930D9A">
        <w:rPr>
          <w:rFonts w:ascii="Times New Roman CYR" w:hAnsi="Times New Roman CYR" w:cs="Times New Roman CYR"/>
          <w:sz w:val="18"/>
          <w:szCs w:val="18"/>
        </w:rPr>
        <w:t xml:space="preserve">сельского поселения </w:t>
      </w:r>
    </w:p>
    <w:p w:rsidR="00930D9A" w:rsidRPr="00930D9A" w:rsidRDefault="00930D9A" w:rsidP="00930D9A">
      <w:pPr>
        <w:widowControl w:val="0"/>
        <w:autoSpaceDE w:val="0"/>
        <w:autoSpaceDN w:val="0"/>
        <w:adjustRightInd w:val="0"/>
        <w:ind w:left="6480"/>
        <w:rPr>
          <w:rFonts w:ascii="Times New Roman CYR" w:hAnsi="Times New Roman CYR" w:cs="Times New Roman CYR"/>
          <w:sz w:val="18"/>
          <w:szCs w:val="18"/>
        </w:rPr>
      </w:pPr>
      <w:r w:rsidRPr="00930D9A">
        <w:rPr>
          <w:rFonts w:ascii="Times New Roman CYR" w:hAnsi="Times New Roman CYR" w:cs="Times New Roman CYR"/>
          <w:sz w:val="18"/>
          <w:szCs w:val="18"/>
        </w:rPr>
        <w:t xml:space="preserve">от   30.05.2014г. № 51 </w:t>
      </w:r>
    </w:p>
    <w:p w:rsidR="00930D9A" w:rsidRDefault="00930D9A" w:rsidP="00930D9A">
      <w:pPr>
        <w:pStyle w:val="a5"/>
        <w:rPr>
          <w:sz w:val="24"/>
        </w:rPr>
      </w:pPr>
      <w:r>
        <w:rPr>
          <w:sz w:val="24"/>
        </w:rPr>
        <w:t>С О С Т А В</w:t>
      </w:r>
    </w:p>
    <w:p w:rsidR="00930D9A" w:rsidRDefault="00930D9A" w:rsidP="00930D9A">
      <w:pPr>
        <w:jc w:val="center"/>
        <w:rPr>
          <w:b/>
        </w:rPr>
      </w:pPr>
      <w:r>
        <w:rPr>
          <w:b/>
        </w:rPr>
        <w:t>приемного эвакуационного пункта (ПЭП)</w:t>
      </w:r>
    </w:p>
    <w:p w:rsidR="00930D9A" w:rsidRDefault="00930D9A" w:rsidP="00930D9A">
      <w:pPr>
        <w:jc w:val="center"/>
        <w:rPr>
          <w:u w:val="single"/>
        </w:rPr>
      </w:pPr>
      <w:proofErr w:type="spellStart"/>
      <w:r w:rsidRPr="00F91B97">
        <w:rPr>
          <w:b/>
          <w:u w:val="single"/>
        </w:rPr>
        <w:t>_Баткатского</w:t>
      </w:r>
      <w:proofErr w:type="spellEnd"/>
      <w:r w:rsidRPr="00F91B97">
        <w:rPr>
          <w:b/>
          <w:u w:val="single"/>
        </w:rPr>
        <w:t xml:space="preserve"> сельского поселения Шегарского района Томской области______</w:t>
      </w:r>
      <w:r>
        <w:rPr>
          <w:u w:val="single"/>
        </w:rPr>
        <w:t xml:space="preserve">             </w:t>
      </w:r>
    </w:p>
    <w:p w:rsidR="00930D9A" w:rsidRDefault="00930D9A" w:rsidP="00930D9A">
      <w:pPr>
        <w:ind w:firstLine="709"/>
      </w:pPr>
      <w:r>
        <w:t xml:space="preserve">          </w:t>
      </w:r>
      <w:proofErr w:type="gramStart"/>
      <w:r>
        <w:t xml:space="preserve">(наименование  сельского района, сельской администрации (АО) </w:t>
      </w:r>
      <w:proofErr w:type="gramEnd"/>
    </w:p>
    <w:p w:rsidR="00930D9A" w:rsidRDefault="00930D9A" w:rsidP="00930D9A">
      <w:pPr>
        <w:ind w:firstLine="709"/>
      </w:pP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437"/>
        <w:gridCol w:w="2341"/>
        <w:gridCol w:w="1266"/>
        <w:gridCol w:w="1268"/>
      </w:tblGrid>
      <w:tr w:rsidR="00930D9A" w:rsidTr="00D57634">
        <w:trPr>
          <w:cantSplit/>
        </w:trPr>
        <w:tc>
          <w:tcPr>
            <w:tcW w:w="6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0D9A" w:rsidRDefault="00930D9A" w:rsidP="00D57634">
            <w:pPr>
              <w:jc w:val="center"/>
            </w:pPr>
            <w:r>
              <w:t>№</w:t>
            </w:r>
          </w:p>
          <w:p w:rsidR="00930D9A" w:rsidRDefault="00930D9A" w:rsidP="00D57634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7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D9A" w:rsidRDefault="00930D9A" w:rsidP="00D57634">
            <w:pPr>
              <w:jc w:val="center"/>
            </w:pPr>
            <w:r>
              <w:t>Фамилия, имя,</w:t>
            </w:r>
          </w:p>
          <w:p w:rsidR="00930D9A" w:rsidRDefault="00930D9A" w:rsidP="00D57634">
            <w:pPr>
              <w:jc w:val="center"/>
            </w:pPr>
            <w:r>
              <w:t>отчество</w:t>
            </w:r>
          </w:p>
        </w:tc>
        <w:tc>
          <w:tcPr>
            <w:tcW w:w="2437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 xml:space="preserve">Занимаемая </w:t>
            </w:r>
          </w:p>
          <w:p w:rsidR="00930D9A" w:rsidRDefault="00930D9A" w:rsidP="00D57634">
            <w:pPr>
              <w:jc w:val="center"/>
            </w:pPr>
            <w:r>
              <w:t>должность в составе</w:t>
            </w:r>
          </w:p>
          <w:p w:rsidR="00930D9A" w:rsidRDefault="00930D9A" w:rsidP="00D57634">
            <w:pPr>
              <w:jc w:val="center"/>
            </w:pPr>
            <w:r>
              <w:t>ПЭП</w:t>
            </w:r>
          </w:p>
        </w:tc>
        <w:tc>
          <w:tcPr>
            <w:tcW w:w="2341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 xml:space="preserve">Занимаемая </w:t>
            </w:r>
          </w:p>
          <w:p w:rsidR="00930D9A" w:rsidRDefault="00930D9A" w:rsidP="00D57634">
            <w:pPr>
              <w:jc w:val="center"/>
            </w:pPr>
            <w:r>
              <w:t>должность на основной работе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pStyle w:val="7"/>
            </w:pPr>
            <w:r>
              <w:t xml:space="preserve">Т  е  </w:t>
            </w:r>
            <w:proofErr w:type="gramStart"/>
            <w:r>
              <w:t>л</w:t>
            </w:r>
            <w:proofErr w:type="gramEnd"/>
            <w:r>
              <w:t xml:space="preserve">  е  </w:t>
            </w:r>
            <w:proofErr w:type="spellStart"/>
            <w:r>
              <w:t>ф</w:t>
            </w:r>
            <w:proofErr w:type="spellEnd"/>
            <w:r>
              <w:t xml:space="preserve">  о  </w:t>
            </w:r>
            <w:proofErr w:type="spellStart"/>
            <w:r>
              <w:t>н</w:t>
            </w:r>
            <w:proofErr w:type="spellEnd"/>
            <w:r>
              <w:t xml:space="preserve">  </w:t>
            </w:r>
            <w:proofErr w:type="spellStart"/>
            <w:r>
              <w:t>ы</w:t>
            </w:r>
            <w:proofErr w:type="spellEnd"/>
          </w:p>
        </w:tc>
      </w:tr>
      <w:tr w:rsidR="00930D9A" w:rsidTr="00D57634">
        <w:trPr>
          <w:cantSplit/>
        </w:trPr>
        <w:tc>
          <w:tcPr>
            <w:tcW w:w="6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0D9A" w:rsidRDefault="00930D9A" w:rsidP="00D57634"/>
        </w:tc>
        <w:tc>
          <w:tcPr>
            <w:tcW w:w="21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D9A" w:rsidRDefault="00930D9A" w:rsidP="00D57634"/>
        </w:tc>
        <w:tc>
          <w:tcPr>
            <w:tcW w:w="2437" w:type="dxa"/>
            <w:vMerge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0D9A" w:rsidRDefault="00930D9A" w:rsidP="00D57634"/>
        </w:tc>
        <w:tc>
          <w:tcPr>
            <w:tcW w:w="2341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D9A" w:rsidRDefault="00930D9A" w:rsidP="00D57634"/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 xml:space="preserve">  </w:t>
            </w:r>
            <w:proofErr w:type="spellStart"/>
            <w:r>
              <w:t>служебн</w:t>
            </w:r>
            <w:proofErr w:type="spellEnd"/>
            <w:r>
              <w:t>.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proofErr w:type="spellStart"/>
            <w:r>
              <w:t>домашн</w:t>
            </w:r>
            <w:proofErr w:type="spellEnd"/>
            <w:r>
              <w:t>.</w:t>
            </w:r>
          </w:p>
        </w:tc>
      </w:tr>
      <w:tr w:rsidR="00930D9A" w:rsidTr="00D57634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3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6</w:t>
            </w:r>
          </w:p>
        </w:tc>
      </w:tr>
    </w:tbl>
    <w:p w:rsidR="00930D9A" w:rsidRDefault="00930D9A" w:rsidP="00930D9A">
      <w:pPr>
        <w:pStyle w:val="FR1"/>
        <w:ind w:firstLine="8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Группа руководства ПЭП</w:t>
      </w:r>
    </w:p>
    <w:tbl>
      <w:tblPr>
        <w:tblW w:w="10134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437"/>
        <w:gridCol w:w="2341"/>
        <w:gridCol w:w="1266"/>
        <w:gridCol w:w="1266"/>
      </w:tblGrid>
      <w:tr w:rsidR="00930D9A" w:rsidTr="00D57634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Радаева Людмила Петровна</w:t>
            </w:r>
          </w:p>
        </w:tc>
        <w:tc>
          <w:tcPr>
            <w:tcW w:w="24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Начальник  ПЭП</w:t>
            </w:r>
          </w:p>
        </w:tc>
        <w:tc>
          <w:tcPr>
            <w:tcW w:w="2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 xml:space="preserve">Глава Баткатского сельского поселения 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34-190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34-145</w:t>
            </w:r>
          </w:p>
        </w:tc>
      </w:tr>
      <w:tr w:rsidR="00930D9A" w:rsidTr="00D57634">
        <w:tc>
          <w:tcPr>
            <w:tcW w:w="6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2.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Абрамова Тамара Викторовна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Зам. начальника ПЭП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Главный специалист  администрации Баткатского поселения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34-147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34-104</w:t>
            </w:r>
          </w:p>
        </w:tc>
      </w:tr>
    </w:tbl>
    <w:p w:rsidR="00930D9A" w:rsidRDefault="00930D9A" w:rsidP="00930D9A">
      <w:pPr>
        <w:pStyle w:val="FR1"/>
        <w:ind w:firstLine="85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  Группа встречи, приема  и размещения </w:t>
      </w:r>
      <w:proofErr w:type="spellStart"/>
      <w:r>
        <w:rPr>
          <w:rFonts w:ascii="Times New Roman" w:hAnsi="Times New Roman"/>
          <w:b/>
          <w:sz w:val="24"/>
        </w:rPr>
        <w:t>эваконаселения</w:t>
      </w:r>
      <w:proofErr w:type="spellEnd"/>
    </w:p>
    <w:tbl>
      <w:tblPr>
        <w:tblW w:w="0" w:type="auto"/>
        <w:tblInd w:w="-214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437"/>
        <w:gridCol w:w="2341"/>
        <w:gridCol w:w="1266"/>
        <w:gridCol w:w="1266"/>
      </w:tblGrid>
      <w:tr w:rsidR="00930D9A" w:rsidTr="00D57634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Кудашева Надежда</w:t>
            </w:r>
          </w:p>
          <w:p w:rsidR="00930D9A" w:rsidRDefault="00930D9A" w:rsidP="00D57634">
            <w:r>
              <w:t>Александровна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roofErr w:type="gramStart"/>
            <w:r>
              <w:t>Старший</w:t>
            </w:r>
            <w:proofErr w:type="gramEnd"/>
            <w:r>
              <w:t xml:space="preserve"> группы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Главный бухгалтер администрации Баткатского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34-132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/>
        </w:tc>
      </w:tr>
      <w:tr w:rsidR="00930D9A" w:rsidTr="00D57634">
        <w:tc>
          <w:tcPr>
            <w:tcW w:w="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2.</w:t>
            </w:r>
          </w:p>
        </w:tc>
        <w:tc>
          <w:tcPr>
            <w:tcW w:w="2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proofErr w:type="spellStart"/>
            <w:r>
              <w:t>Сухочева</w:t>
            </w:r>
            <w:proofErr w:type="spellEnd"/>
            <w:r>
              <w:t xml:space="preserve"> Екатерина Николаевна</w:t>
            </w:r>
          </w:p>
        </w:tc>
        <w:tc>
          <w:tcPr>
            <w:tcW w:w="2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Член группы</w:t>
            </w:r>
          </w:p>
        </w:tc>
        <w:tc>
          <w:tcPr>
            <w:tcW w:w="2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Почтальон отделения ФГУП «Почта России» с.Баткат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34-131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  <w:tr w:rsidR="00930D9A" w:rsidTr="00D57634">
        <w:tc>
          <w:tcPr>
            <w:tcW w:w="6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3</w:t>
            </w:r>
          </w:p>
        </w:tc>
        <w:tc>
          <w:tcPr>
            <w:tcW w:w="217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proofErr w:type="spellStart"/>
            <w:r>
              <w:t>Мамалимива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243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Член группы</w:t>
            </w:r>
          </w:p>
        </w:tc>
        <w:tc>
          <w:tcPr>
            <w:tcW w:w="23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roofErr w:type="spellStart"/>
            <w:r>
              <w:t>Зав</w:t>
            </w:r>
            <w:proofErr w:type="gramStart"/>
            <w:r>
              <w:t>.х</w:t>
            </w:r>
            <w:proofErr w:type="gramEnd"/>
            <w:r>
              <w:t>оз</w:t>
            </w:r>
            <w:proofErr w:type="spellEnd"/>
            <w:r>
              <w:t>. части администрации Баткатского сельского поселения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34-190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</w:tbl>
    <w:p w:rsidR="00930D9A" w:rsidRDefault="00930D9A" w:rsidP="00930D9A">
      <w:pPr>
        <w:pStyle w:val="FR1"/>
        <w:ind w:firstLine="8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Группа отправки и сопровождения </w:t>
      </w:r>
      <w:proofErr w:type="spellStart"/>
      <w:r>
        <w:rPr>
          <w:rFonts w:ascii="Times New Roman" w:hAnsi="Times New Roman"/>
          <w:b/>
          <w:sz w:val="24"/>
        </w:rPr>
        <w:t>эваконаселения</w:t>
      </w:r>
      <w:proofErr w:type="spellEnd"/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437"/>
        <w:gridCol w:w="2341"/>
        <w:gridCol w:w="1266"/>
        <w:gridCol w:w="1266"/>
      </w:tblGrid>
      <w:tr w:rsidR="00930D9A" w:rsidTr="00D57634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 xml:space="preserve">Орехова </w:t>
            </w:r>
            <w:proofErr w:type="spellStart"/>
            <w:r>
              <w:t>Гульсумви</w:t>
            </w:r>
            <w:proofErr w:type="spellEnd"/>
            <w:r>
              <w:t xml:space="preserve"> </w:t>
            </w:r>
            <w:proofErr w:type="spellStart"/>
            <w:r>
              <w:t>Шодиевна</w:t>
            </w:r>
            <w:proofErr w:type="spellEnd"/>
          </w:p>
        </w:tc>
        <w:tc>
          <w:tcPr>
            <w:tcW w:w="24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roofErr w:type="gramStart"/>
            <w:r>
              <w:t>Старший</w:t>
            </w:r>
            <w:proofErr w:type="gramEnd"/>
            <w:r>
              <w:t xml:space="preserve"> группы</w:t>
            </w:r>
          </w:p>
        </w:tc>
        <w:tc>
          <w:tcPr>
            <w:tcW w:w="2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Специалист по воинскому учету Баткатского сельского поселения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34-147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34-168</w:t>
            </w:r>
          </w:p>
        </w:tc>
      </w:tr>
      <w:tr w:rsidR="00930D9A" w:rsidTr="00D57634">
        <w:tc>
          <w:tcPr>
            <w:tcW w:w="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2.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 xml:space="preserve">Александрова Анастасия Валерьевна 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Член группы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 xml:space="preserve">Продавец ИП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34-132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  <w:tr w:rsidR="00930D9A" w:rsidTr="00D57634">
        <w:tc>
          <w:tcPr>
            <w:tcW w:w="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3.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Волкова Татьяна Николаевна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Член группы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Технический работник МУК «Администрация Баткатского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34-132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</w:tbl>
    <w:p w:rsidR="00930D9A" w:rsidRDefault="00930D9A" w:rsidP="00930D9A">
      <w:pPr>
        <w:pStyle w:val="FR1"/>
        <w:ind w:firstLine="8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Группа учета </w:t>
      </w:r>
      <w:proofErr w:type="spellStart"/>
      <w:r>
        <w:rPr>
          <w:rFonts w:ascii="Times New Roman" w:hAnsi="Times New Roman"/>
          <w:b/>
          <w:sz w:val="24"/>
        </w:rPr>
        <w:t>эваконаселения</w:t>
      </w:r>
      <w:proofErr w:type="spellEnd"/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422"/>
        <w:gridCol w:w="2348"/>
        <w:gridCol w:w="1270"/>
        <w:gridCol w:w="1270"/>
      </w:tblGrid>
      <w:tr w:rsidR="00930D9A" w:rsidTr="00D57634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Акименко Ирина Борисовна</w:t>
            </w:r>
          </w:p>
        </w:tc>
        <w:tc>
          <w:tcPr>
            <w:tcW w:w="242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roofErr w:type="gramStart"/>
            <w:r>
              <w:t>Старший</w:t>
            </w:r>
            <w:proofErr w:type="gramEnd"/>
            <w:r>
              <w:t xml:space="preserve"> группы</w:t>
            </w:r>
          </w:p>
        </w:tc>
        <w:tc>
          <w:tcPr>
            <w:tcW w:w="23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Управляющий делами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34-132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  <w:tr w:rsidR="00930D9A" w:rsidTr="00D57634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2.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 xml:space="preserve">Беликова Надежда </w:t>
            </w:r>
            <w:r>
              <w:lastRenderedPageBreak/>
              <w:t>Константиновна</w:t>
            </w:r>
          </w:p>
        </w:tc>
        <w:tc>
          <w:tcPr>
            <w:tcW w:w="2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lastRenderedPageBreak/>
              <w:t>Член группы</w:t>
            </w:r>
          </w:p>
        </w:tc>
        <w:tc>
          <w:tcPr>
            <w:tcW w:w="2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уководитель  </w:t>
            </w:r>
            <w:r>
              <w:lastRenderedPageBreak/>
              <w:t>СДК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lastRenderedPageBreak/>
              <w:t>34-216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  <w:tr w:rsidR="00930D9A" w:rsidTr="00D57634">
        <w:trPr>
          <w:trHeight w:val="977"/>
        </w:trPr>
        <w:tc>
          <w:tcPr>
            <w:tcW w:w="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lastRenderedPageBreak/>
              <w:t>3.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Pr="00B81CE8" w:rsidRDefault="00930D9A" w:rsidP="00D57634">
            <w:r>
              <w:t>Сергеева Алла Алексеевна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Член группы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Специалист соцзащиты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34-133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</w:tbl>
    <w:p w:rsidR="00930D9A" w:rsidRDefault="00930D9A" w:rsidP="00930D9A">
      <w:pPr>
        <w:pStyle w:val="FR1"/>
        <w:ind w:firstLine="85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 Группы охраны общественного порядка</w:t>
      </w:r>
      <w:r>
        <w:rPr>
          <w:rFonts w:ascii="Times New Roman" w:hAnsi="Times New Roman"/>
          <w:sz w:val="24"/>
        </w:rPr>
        <w:t xml:space="preserve">     </w:t>
      </w:r>
    </w:p>
    <w:tbl>
      <w:tblPr>
        <w:tblW w:w="1013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563"/>
        <w:gridCol w:w="2280"/>
        <w:gridCol w:w="1233"/>
        <w:gridCol w:w="1233"/>
      </w:tblGrid>
      <w:tr w:rsidR="00930D9A" w:rsidTr="00D57634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 xml:space="preserve"> 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proofErr w:type="spellStart"/>
            <w:r>
              <w:t>Процкий</w:t>
            </w:r>
            <w:proofErr w:type="spellEnd"/>
            <w:r>
              <w:t xml:space="preserve"> Сергей Иванович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Начальник поста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Участковый уполномоченный МО МВД РФ «Шегарский»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2-29-65</w:t>
            </w:r>
          </w:p>
          <w:p w:rsidR="00930D9A" w:rsidRPr="009519B8" w:rsidRDefault="00930D9A" w:rsidP="00D57634">
            <w:r>
              <w:t xml:space="preserve">   34-132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  <w:tr w:rsidR="00930D9A" w:rsidTr="00D57634">
        <w:tc>
          <w:tcPr>
            <w:tcW w:w="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 xml:space="preserve">2.  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Павлов Руслан Олегович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Член группы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кочегар МУК «Администрации Баткатского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  <w:tr w:rsidR="00930D9A" w:rsidTr="00D57634">
        <w:tc>
          <w:tcPr>
            <w:tcW w:w="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3.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Дуда Олег Борисович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Член группы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кочегар МУК «Администрации Баткатского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</w:tbl>
    <w:p w:rsidR="00930D9A" w:rsidRDefault="00930D9A" w:rsidP="00930D9A">
      <w:pPr>
        <w:ind w:firstLine="709"/>
        <w:jc w:val="center"/>
        <w:rPr>
          <w:b/>
        </w:rPr>
      </w:pPr>
      <w:r>
        <w:rPr>
          <w:b/>
          <w:i/>
        </w:rPr>
        <w:t>6. Медицинский  пункт</w:t>
      </w:r>
    </w:p>
    <w:tbl>
      <w:tblPr>
        <w:tblW w:w="1013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563"/>
        <w:gridCol w:w="2280"/>
        <w:gridCol w:w="1233"/>
        <w:gridCol w:w="1233"/>
      </w:tblGrid>
      <w:tr w:rsidR="00930D9A" w:rsidTr="00D57634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proofErr w:type="spellStart"/>
            <w:r>
              <w:t>Романчева</w:t>
            </w:r>
            <w:proofErr w:type="spellEnd"/>
            <w:r>
              <w:t xml:space="preserve"> Татьяна Андреевна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 xml:space="preserve">Начальник медпункта 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  <w:r>
              <w:t xml:space="preserve"> ОВП с.Баткат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30D9A" w:rsidRDefault="00930D9A" w:rsidP="00D57634">
            <w:pPr>
              <w:jc w:val="center"/>
            </w:pPr>
            <w:r>
              <w:t>34-153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</w:p>
        </w:tc>
      </w:tr>
      <w:tr w:rsidR="00930D9A" w:rsidTr="00D57634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2.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Аникина Светлана Ивановна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 xml:space="preserve">Член </w:t>
            </w:r>
            <w:proofErr w:type="spellStart"/>
            <w:r>
              <w:t>мед</w:t>
            </w:r>
            <w:proofErr w:type="gramStart"/>
            <w:r>
              <w:t>.п</w:t>
            </w:r>
            <w:proofErr w:type="gramEnd"/>
            <w:r>
              <w:t>ункта</w:t>
            </w:r>
            <w:proofErr w:type="spellEnd"/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фармацевт ОВП с.Баткат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30D9A" w:rsidRDefault="00930D9A" w:rsidP="00D57634">
            <w:pPr>
              <w:jc w:val="center"/>
            </w:pPr>
            <w:r>
              <w:t>34-153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</w:p>
        </w:tc>
      </w:tr>
      <w:tr w:rsidR="00930D9A" w:rsidTr="00D57634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3.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Орехов Геннадий Филиппович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 xml:space="preserve">Член </w:t>
            </w:r>
            <w:proofErr w:type="spellStart"/>
            <w:r>
              <w:t>мед</w:t>
            </w:r>
            <w:proofErr w:type="gramStart"/>
            <w:r>
              <w:t>.п</w:t>
            </w:r>
            <w:proofErr w:type="gramEnd"/>
            <w:r>
              <w:t>ункта</w:t>
            </w:r>
            <w:proofErr w:type="spellEnd"/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водитель ОВП с.Баткат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30D9A" w:rsidRDefault="00930D9A" w:rsidP="00D57634">
            <w:pPr>
              <w:jc w:val="center"/>
            </w:pPr>
            <w:r>
              <w:t>34-153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</w:p>
        </w:tc>
      </w:tr>
    </w:tbl>
    <w:p w:rsidR="00930D9A" w:rsidRDefault="00930D9A" w:rsidP="00930D9A">
      <w:pPr>
        <w:ind w:firstLine="709"/>
        <w:jc w:val="center"/>
        <w:rPr>
          <w:b/>
        </w:rPr>
      </w:pPr>
      <w:r>
        <w:rPr>
          <w:b/>
          <w:i/>
        </w:rPr>
        <w:t>7. Комната  матери  и  ребенка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563"/>
        <w:gridCol w:w="2280"/>
        <w:gridCol w:w="1233"/>
        <w:gridCol w:w="1233"/>
      </w:tblGrid>
      <w:tr w:rsidR="00930D9A" w:rsidTr="00D57634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Орехова Галина Владимировна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roofErr w:type="gramStart"/>
            <w:r>
              <w:t>Заведующая комнаты</w:t>
            </w:r>
            <w:proofErr w:type="gramEnd"/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Контролер Шегарского водоканала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34-218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  <w:tr w:rsidR="00930D9A" w:rsidTr="00D57634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2.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Якименко Ольга Леонидовна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Дежурный по комнате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  <w:r>
              <w:t xml:space="preserve"> ОВП с.Баткат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34-153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  <w:tr w:rsidR="00930D9A" w:rsidTr="00D57634">
        <w:tc>
          <w:tcPr>
            <w:tcW w:w="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3.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Андреева Галина Васильевна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Дежурный по комнате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Технический работник администрации Баткатского сельского поселения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34-147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</w:tbl>
    <w:p w:rsidR="00930D9A" w:rsidRDefault="00930D9A" w:rsidP="00930D9A">
      <w:pPr>
        <w:ind w:firstLine="709"/>
        <w:jc w:val="center"/>
        <w:rPr>
          <w:b/>
          <w:szCs w:val="20"/>
        </w:rPr>
      </w:pPr>
      <w:r>
        <w:rPr>
          <w:b/>
          <w:i/>
        </w:rPr>
        <w:t>8. Стол  справок</w:t>
      </w:r>
    </w:p>
    <w:tbl>
      <w:tblPr>
        <w:tblW w:w="1013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563"/>
        <w:gridCol w:w="2280"/>
        <w:gridCol w:w="1233"/>
        <w:gridCol w:w="1233"/>
      </w:tblGrid>
      <w:tr w:rsidR="00930D9A" w:rsidTr="00D57634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Сухачева Вера  Анатольевна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Ответственный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Начальник отделения ФГУП «Почта России» с.Баткат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34-131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</w:tbl>
    <w:p w:rsidR="00930D9A" w:rsidRDefault="00930D9A" w:rsidP="00930D9A">
      <w:pPr>
        <w:ind w:firstLine="851"/>
        <w:jc w:val="center"/>
        <w:rPr>
          <w:b/>
          <w:i/>
        </w:rPr>
      </w:pPr>
      <w:r>
        <w:rPr>
          <w:b/>
          <w:i/>
        </w:rPr>
        <w:t>9. Комендантская служба</w:t>
      </w:r>
    </w:p>
    <w:tbl>
      <w:tblPr>
        <w:tblW w:w="1013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563"/>
        <w:gridCol w:w="2268"/>
        <w:gridCol w:w="12"/>
        <w:gridCol w:w="1233"/>
        <w:gridCol w:w="1233"/>
      </w:tblGrid>
      <w:tr w:rsidR="00930D9A" w:rsidTr="00D57634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Жарков Юрий Владимирович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Комендант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Методист СДК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34-216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  <w:tr w:rsidR="00930D9A" w:rsidTr="00D57634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2.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Pr="0098633C" w:rsidRDefault="00930D9A" w:rsidP="00D57634">
            <w:proofErr w:type="spellStart"/>
            <w:r>
              <w:t>Давыденко</w:t>
            </w:r>
            <w:proofErr w:type="spellEnd"/>
            <w:r>
              <w:t xml:space="preserve"> Ольга Алексеевна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 xml:space="preserve">Дежурный 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Технический работник  библиотеки</w:t>
            </w: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34-147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  <w:tr w:rsidR="00930D9A" w:rsidTr="00D57634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3.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Максимкина Галина Владимировна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Камера хранения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Технический работник МУК Администрации Баткатского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34-216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  <w:tr w:rsidR="00930D9A" w:rsidTr="00D57634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4.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proofErr w:type="spellStart"/>
            <w:r>
              <w:t>Утропова</w:t>
            </w:r>
            <w:proofErr w:type="spellEnd"/>
            <w:r>
              <w:t xml:space="preserve"> Людмила Павловна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Комната отдыха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Библиотекарь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34-132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</w:tbl>
    <w:p w:rsidR="00930D9A" w:rsidRDefault="00930D9A" w:rsidP="00930D9A"/>
    <w:p w:rsidR="00930D9A" w:rsidRDefault="00930D9A" w:rsidP="00930D9A">
      <w:pPr>
        <w:jc w:val="right"/>
      </w:pPr>
    </w:p>
    <w:p w:rsidR="00930D9A" w:rsidRDefault="00930D9A" w:rsidP="008C60D8"/>
    <w:p w:rsidR="00930D9A" w:rsidRDefault="00930D9A" w:rsidP="008C60D8"/>
    <w:sectPr w:rsidR="00930D9A" w:rsidSect="00A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6678"/>
    <w:multiLevelType w:val="hybridMultilevel"/>
    <w:tmpl w:val="B3185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0D8"/>
    <w:rsid w:val="0008216C"/>
    <w:rsid w:val="000C7FB8"/>
    <w:rsid w:val="000F1ACC"/>
    <w:rsid w:val="000F207F"/>
    <w:rsid w:val="00131D4E"/>
    <w:rsid w:val="00234756"/>
    <w:rsid w:val="00267D59"/>
    <w:rsid w:val="002D76A2"/>
    <w:rsid w:val="002F36F7"/>
    <w:rsid w:val="003B4C80"/>
    <w:rsid w:val="00414F18"/>
    <w:rsid w:val="00617229"/>
    <w:rsid w:val="008C60D8"/>
    <w:rsid w:val="00930D9A"/>
    <w:rsid w:val="00972EDD"/>
    <w:rsid w:val="009C1B41"/>
    <w:rsid w:val="00A45E7D"/>
    <w:rsid w:val="00A46DCD"/>
    <w:rsid w:val="00B20013"/>
    <w:rsid w:val="00B4669A"/>
    <w:rsid w:val="00BB5C45"/>
    <w:rsid w:val="00BD5462"/>
    <w:rsid w:val="00C71932"/>
    <w:rsid w:val="00C92F5E"/>
    <w:rsid w:val="00CB06F7"/>
    <w:rsid w:val="00CD7BAA"/>
    <w:rsid w:val="00E553A4"/>
    <w:rsid w:val="00E60921"/>
    <w:rsid w:val="00F3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30D9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3A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33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caption"/>
    <w:basedOn w:val="a"/>
    <w:next w:val="a"/>
    <w:qFormat/>
    <w:rsid w:val="008C60D8"/>
    <w:pPr>
      <w:widowControl w:val="0"/>
      <w:snapToGrid w:val="0"/>
      <w:jc w:val="center"/>
    </w:pPr>
    <w:rPr>
      <w:b/>
      <w:sz w:val="28"/>
      <w:szCs w:val="20"/>
    </w:rPr>
  </w:style>
  <w:style w:type="paragraph" w:customStyle="1" w:styleId="FR1">
    <w:name w:val="FR1"/>
    <w:rsid w:val="00930D9A"/>
    <w:pPr>
      <w:widowControl w:val="0"/>
      <w:snapToGrid w:val="0"/>
      <w:spacing w:before="260" w:after="0" w:line="240" w:lineRule="auto"/>
    </w:pPr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30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6D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6D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2014-06-06T04:44:00Z</cp:lastPrinted>
  <dcterms:created xsi:type="dcterms:W3CDTF">2014-06-05T08:23:00Z</dcterms:created>
  <dcterms:modified xsi:type="dcterms:W3CDTF">2014-06-06T04:46:00Z</dcterms:modified>
</cp:coreProperties>
</file>