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DA" w:rsidRPr="009136DA" w:rsidRDefault="009136DA" w:rsidP="009136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DA"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 ШЕГАРСКОГО РАЙОНА ТОМСКОЙ ОБЛАСТИ</w:t>
      </w:r>
    </w:p>
    <w:p w:rsidR="009136DA" w:rsidRPr="009136DA" w:rsidRDefault="009136DA" w:rsidP="009136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DA" w:rsidRDefault="009136DA" w:rsidP="009136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4A3E" w:rsidRPr="00944A3E" w:rsidRDefault="00944A3E" w:rsidP="00944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A3E">
        <w:rPr>
          <w:rFonts w:ascii="Times New Roman" w:hAnsi="Times New Roman" w:cs="Times New Roman"/>
          <w:sz w:val="24"/>
          <w:szCs w:val="24"/>
        </w:rPr>
        <w:t>«</w:t>
      </w:r>
      <w:r w:rsidR="00D811A5">
        <w:rPr>
          <w:rFonts w:ascii="Times New Roman" w:hAnsi="Times New Roman" w:cs="Times New Roman"/>
          <w:sz w:val="24"/>
          <w:szCs w:val="24"/>
        </w:rPr>
        <w:t xml:space="preserve">05»  февраля </w:t>
      </w:r>
      <w:r w:rsidRPr="00944A3E">
        <w:rPr>
          <w:rFonts w:ascii="Times New Roman" w:hAnsi="Times New Roman" w:cs="Times New Roman"/>
          <w:sz w:val="24"/>
          <w:szCs w:val="24"/>
        </w:rPr>
        <w:t>20</w:t>
      </w:r>
      <w:r w:rsidR="00D811A5">
        <w:rPr>
          <w:rFonts w:ascii="Times New Roman" w:hAnsi="Times New Roman" w:cs="Times New Roman"/>
          <w:sz w:val="24"/>
          <w:szCs w:val="24"/>
        </w:rPr>
        <w:t xml:space="preserve">13              </w:t>
      </w:r>
      <w:r w:rsidRPr="00944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4A3E">
        <w:rPr>
          <w:rFonts w:ascii="Times New Roman" w:hAnsi="Times New Roman" w:cs="Times New Roman"/>
          <w:sz w:val="24"/>
          <w:szCs w:val="24"/>
        </w:rPr>
        <w:t xml:space="preserve">       №</w:t>
      </w:r>
      <w:r w:rsidR="00D811A5">
        <w:rPr>
          <w:rFonts w:ascii="Times New Roman" w:hAnsi="Times New Roman" w:cs="Times New Roman"/>
          <w:sz w:val="24"/>
          <w:szCs w:val="24"/>
        </w:rPr>
        <w:t xml:space="preserve"> 12</w:t>
      </w:r>
    </w:p>
    <w:tbl>
      <w:tblPr>
        <w:tblW w:w="10676" w:type="dxa"/>
        <w:tblLook w:val="01E0"/>
      </w:tblPr>
      <w:tblGrid>
        <w:gridCol w:w="5353"/>
        <w:gridCol w:w="5323"/>
      </w:tblGrid>
      <w:tr w:rsidR="00794A03" w:rsidRPr="00794A03" w:rsidTr="00296C50">
        <w:tc>
          <w:tcPr>
            <w:tcW w:w="5353" w:type="dxa"/>
          </w:tcPr>
          <w:p w:rsidR="00794A03" w:rsidRPr="00794A03" w:rsidRDefault="00944A3E" w:rsidP="00794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A03" w:rsidRPr="00794A0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жилищной  комиссии  </w:t>
            </w:r>
            <w:r w:rsidR="00794A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794A03" w:rsidRPr="00794A03">
              <w:rPr>
                <w:rFonts w:ascii="Times New Roman" w:hAnsi="Times New Roman" w:cs="Times New Roman"/>
                <w:sz w:val="24"/>
                <w:szCs w:val="24"/>
              </w:rPr>
              <w:t>муниципального  образования</w:t>
            </w:r>
            <w:r w:rsidR="00794A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794A03" w:rsidRPr="00794A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94A03">
              <w:rPr>
                <w:rFonts w:ascii="Times New Roman" w:hAnsi="Times New Roman" w:cs="Times New Roman"/>
                <w:sz w:val="24"/>
                <w:szCs w:val="24"/>
              </w:rPr>
              <w:t>Баткатское</w:t>
            </w:r>
            <w:r w:rsidR="00794A03" w:rsidRPr="00794A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5323" w:type="dxa"/>
          </w:tcPr>
          <w:p w:rsidR="00794A03" w:rsidRPr="00794A03" w:rsidRDefault="00794A03" w:rsidP="00794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A03" w:rsidRPr="00794A03" w:rsidRDefault="00794A03" w:rsidP="00794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ab/>
      </w:r>
      <w:r w:rsidRPr="00794A03">
        <w:rPr>
          <w:rFonts w:ascii="Times New Roman" w:hAnsi="Times New Roman" w:cs="Times New Roman"/>
          <w:sz w:val="24"/>
          <w:szCs w:val="24"/>
        </w:rPr>
        <w:tab/>
      </w:r>
      <w:r w:rsidRPr="00794A03">
        <w:rPr>
          <w:rFonts w:ascii="Times New Roman" w:hAnsi="Times New Roman" w:cs="Times New Roman"/>
          <w:sz w:val="24"/>
          <w:szCs w:val="24"/>
        </w:rPr>
        <w:tab/>
      </w:r>
      <w:r w:rsidRPr="00794A03">
        <w:rPr>
          <w:rFonts w:ascii="Times New Roman" w:hAnsi="Times New Roman" w:cs="Times New Roman"/>
          <w:sz w:val="24"/>
          <w:szCs w:val="24"/>
        </w:rPr>
        <w:tab/>
      </w:r>
    </w:p>
    <w:p w:rsidR="00794A03" w:rsidRPr="00794A03" w:rsidRDefault="00794A03" w:rsidP="00794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ab/>
        <w:t>В соответствии с Жилищным Кодексом Российской Федерации, Законом Томской области от 08.06.2005г.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и с целью реализации прав и обязанностей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Баткатского</w:t>
      </w:r>
      <w:r w:rsidRPr="00794A03">
        <w:rPr>
          <w:rFonts w:ascii="Times New Roman" w:hAnsi="Times New Roman" w:cs="Times New Roman"/>
          <w:sz w:val="24"/>
          <w:szCs w:val="24"/>
        </w:rPr>
        <w:t xml:space="preserve"> сельское поселение» как собственника жилых помещений</w:t>
      </w:r>
    </w:p>
    <w:p w:rsidR="00794A03" w:rsidRPr="00794A03" w:rsidRDefault="00794A03" w:rsidP="00794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A03" w:rsidRPr="00794A03" w:rsidRDefault="00794A03" w:rsidP="00794A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94A03" w:rsidRPr="00794A03" w:rsidRDefault="00794A03" w:rsidP="00794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ab/>
        <w:t>1. Создать жилищную комиссию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Баткатское </w:t>
      </w:r>
      <w:r w:rsidRPr="00794A03">
        <w:rPr>
          <w:rFonts w:ascii="Times New Roman" w:hAnsi="Times New Roman" w:cs="Times New Roman"/>
          <w:sz w:val="24"/>
          <w:szCs w:val="24"/>
        </w:rPr>
        <w:t>сельское поселение».</w:t>
      </w:r>
    </w:p>
    <w:p w:rsidR="00794A03" w:rsidRPr="00794A03" w:rsidRDefault="00794A03" w:rsidP="00794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ab/>
        <w:t>2. Утвердить Положение о жилищной комиссии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Баткатское </w:t>
      </w:r>
      <w:r w:rsidRPr="00794A03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приложению № 1.</w:t>
      </w:r>
    </w:p>
    <w:p w:rsidR="00794A03" w:rsidRPr="00794A03" w:rsidRDefault="00794A03" w:rsidP="00794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ab/>
        <w:t>3. Утвердить состав жилищной комисс</w:t>
      </w:r>
      <w:r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 «Баткатское </w:t>
      </w:r>
      <w:r w:rsidRPr="00794A03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приложению № 2.</w:t>
      </w:r>
    </w:p>
    <w:p w:rsidR="00794A03" w:rsidRPr="00794A03" w:rsidRDefault="00794A03" w:rsidP="00794A03">
      <w:pPr>
        <w:pStyle w:val="a7"/>
        <w:rPr>
          <w:rFonts w:ascii="Times New Roman" w:hAnsi="Times New Roman" w:cs="Times New Roman"/>
        </w:rPr>
      </w:pPr>
      <w:r w:rsidRPr="00794A03">
        <w:rPr>
          <w:rFonts w:ascii="Times New Roman" w:hAnsi="Times New Roman" w:cs="Times New Roman"/>
        </w:rPr>
        <w:t xml:space="preserve">            4</w:t>
      </w:r>
      <w:r>
        <w:rPr>
          <w:rFonts w:ascii="Times New Roman" w:hAnsi="Times New Roman" w:cs="Times New Roman"/>
        </w:rPr>
        <w:t xml:space="preserve">. Обнародовать </w:t>
      </w:r>
      <w:r w:rsidRPr="00794A03">
        <w:rPr>
          <w:rFonts w:ascii="Times New Roman" w:hAnsi="Times New Roman" w:cs="Times New Roman"/>
        </w:rPr>
        <w:t xml:space="preserve"> настоящее постановление и разместить на официальном Интернет-сайте муниципального образования «</w:t>
      </w:r>
      <w:r>
        <w:rPr>
          <w:rFonts w:ascii="Times New Roman" w:hAnsi="Times New Roman" w:cs="Times New Roman"/>
        </w:rPr>
        <w:t>Баткатское</w:t>
      </w:r>
      <w:r w:rsidRPr="00794A03">
        <w:rPr>
          <w:rFonts w:ascii="Times New Roman" w:hAnsi="Times New Roman" w:cs="Times New Roman"/>
        </w:rPr>
        <w:t xml:space="preserve"> сельское поселение».</w:t>
      </w:r>
    </w:p>
    <w:p w:rsidR="00794A03" w:rsidRPr="00794A03" w:rsidRDefault="00794A03" w:rsidP="00794A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794A03">
        <w:rPr>
          <w:rFonts w:ascii="Times New Roman" w:hAnsi="Times New Roman" w:cs="Times New Roman"/>
          <w:sz w:val="24"/>
          <w:szCs w:val="24"/>
          <w:lang w:eastAsia="en-US"/>
        </w:rPr>
        <w:t xml:space="preserve">5. </w:t>
      </w:r>
      <w:proofErr w:type="gramStart"/>
      <w:r w:rsidRPr="00794A03">
        <w:rPr>
          <w:rFonts w:ascii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794A03">
        <w:rPr>
          <w:rFonts w:ascii="Times New Roman" w:hAnsi="Times New Roman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794A03" w:rsidRPr="00794A03" w:rsidRDefault="00794A03" w:rsidP="00794A03">
      <w:pPr>
        <w:pStyle w:val="a7"/>
        <w:ind w:firstLine="709"/>
        <w:rPr>
          <w:rFonts w:ascii="Times New Roman" w:hAnsi="Times New Roman" w:cs="Times New Roman"/>
        </w:rPr>
      </w:pPr>
    </w:p>
    <w:p w:rsidR="00794A03" w:rsidRPr="00794A03" w:rsidRDefault="00794A03" w:rsidP="00794A03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A03" w:rsidRPr="00794A03" w:rsidRDefault="00794A03" w:rsidP="00794A03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A03" w:rsidRPr="00794A03" w:rsidRDefault="00794A03" w:rsidP="00794A03">
      <w:pPr>
        <w:pStyle w:val="a7"/>
        <w:ind w:left="139"/>
        <w:rPr>
          <w:rFonts w:ascii="Times New Roman" w:hAnsi="Times New Roman" w:cs="Times New Roman"/>
        </w:rPr>
      </w:pPr>
      <w:r w:rsidRPr="00794A03">
        <w:rPr>
          <w:rFonts w:ascii="Times New Roman" w:hAnsi="Times New Roman" w:cs="Times New Roman"/>
        </w:rPr>
        <w:t xml:space="preserve">          Глава поселения                                                                   </w:t>
      </w:r>
      <w:r>
        <w:rPr>
          <w:rFonts w:ascii="Times New Roman" w:hAnsi="Times New Roman" w:cs="Times New Roman"/>
        </w:rPr>
        <w:t>Л.П.Радаева</w:t>
      </w:r>
    </w:p>
    <w:p w:rsidR="00794A03" w:rsidRPr="00794A03" w:rsidRDefault="00794A03" w:rsidP="00794A03">
      <w:pPr>
        <w:pStyle w:val="a7"/>
        <w:ind w:left="139"/>
        <w:rPr>
          <w:rFonts w:ascii="Times New Roman" w:hAnsi="Times New Roman" w:cs="Times New Roman"/>
        </w:rPr>
      </w:pPr>
    </w:p>
    <w:p w:rsidR="00794A03" w:rsidRPr="00794A03" w:rsidRDefault="00794A03" w:rsidP="00794A03">
      <w:pPr>
        <w:pStyle w:val="a7"/>
        <w:ind w:left="139"/>
        <w:rPr>
          <w:rFonts w:ascii="Times New Roman" w:hAnsi="Times New Roman" w:cs="Times New Roman"/>
        </w:rPr>
      </w:pPr>
    </w:p>
    <w:p w:rsidR="00794A03" w:rsidRPr="00794A03" w:rsidRDefault="00794A03" w:rsidP="00794A03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A03" w:rsidRPr="00794A03" w:rsidRDefault="00794A03" w:rsidP="00794A03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A03" w:rsidRPr="00794A03" w:rsidRDefault="00794A03" w:rsidP="00794A03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A03" w:rsidRPr="00794A03" w:rsidRDefault="00794A03" w:rsidP="00794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A03" w:rsidRPr="00794A03" w:rsidRDefault="00794A03" w:rsidP="00794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4A03" w:rsidRDefault="00794A03" w:rsidP="00794A03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Баткатского </w:t>
      </w:r>
      <w:r w:rsidRPr="00794A0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94A03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794A03" w:rsidRDefault="00794A03" w:rsidP="00794A03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794A03" w:rsidRDefault="00794A03" w:rsidP="00794A03">
      <w:pPr>
        <w:spacing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794A03" w:rsidRPr="00794A03" w:rsidRDefault="00794A03" w:rsidP="00794A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03">
        <w:rPr>
          <w:rFonts w:ascii="Times New Roman" w:hAnsi="Times New Roman" w:cs="Times New Roman"/>
          <w:b/>
          <w:sz w:val="28"/>
          <w:szCs w:val="28"/>
        </w:rPr>
        <w:t>ПОЛОЖЕНИЕ                                                                                                                                                        о жилищной  комиссии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«Баткатское</w:t>
      </w:r>
      <w:r w:rsidRPr="00794A0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94A03" w:rsidRPr="00794A03" w:rsidRDefault="00794A03" w:rsidP="00794A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A03" w:rsidRPr="00794A03" w:rsidRDefault="00794A03" w:rsidP="00794A0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03">
        <w:rPr>
          <w:rFonts w:ascii="Times New Roman" w:hAnsi="Times New Roman" w:cs="Times New Roman"/>
          <w:b/>
          <w:sz w:val="24"/>
          <w:szCs w:val="24"/>
        </w:rPr>
        <w:t>ОБЩИЕ  ПОЛОЖЕНИЯ</w:t>
      </w:r>
    </w:p>
    <w:p w:rsidR="00794A03" w:rsidRPr="00794A03" w:rsidRDefault="00794A03" w:rsidP="00794A0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A03" w:rsidRPr="00794A03" w:rsidRDefault="00794A03" w:rsidP="00794A0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деятельности жилищной комиссии (далее по тексту – Комиссии).</w:t>
      </w:r>
    </w:p>
    <w:p w:rsidR="00794A03" w:rsidRPr="00794A03" w:rsidRDefault="00794A03" w:rsidP="00794A0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1.2. Комиссия является коллегиальным органом, созданным Администрацией  Баткатского сельского поселения для решения вопросов, связанных с жилищными отношениями в муниципальном образовании «Баткатское сельское поселение».</w:t>
      </w:r>
    </w:p>
    <w:p w:rsidR="00794A03" w:rsidRPr="00794A03" w:rsidRDefault="00794A03" w:rsidP="00794A0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1.3. Персональный состав Комиссии и Положение о Комиссии утверждается постановлением Администрации Баткатского сельского поселения (далее – Администрация поселения).</w:t>
      </w:r>
    </w:p>
    <w:p w:rsidR="00794A03" w:rsidRPr="00794A03" w:rsidRDefault="00794A03" w:rsidP="00794A0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1.4. Комиссия в своей деятельности руководствуется Жилищным кодексом Российской Федерации, иными правовыми актами Российской Федерации и Томской области, действующими в сфере жилищных отношений, а также настоящим Положением.</w:t>
      </w:r>
    </w:p>
    <w:p w:rsidR="00794A03" w:rsidRPr="00794A03" w:rsidRDefault="00794A03" w:rsidP="00794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4A03" w:rsidRPr="00794A03" w:rsidRDefault="00794A03" w:rsidP="00794A0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03">
        <w:rPr>
          <w:rFonts w:ascii="Times New Roman" w:hAnsi="Times New Roman" w:cs="Times New Roman"/>
          <w:b/>
          <w:sz w:val="24"/>
          <w:szCs w:val="24"/>
        </w:rPr>
        <w:t>ОРГАНИЗАЦИЯ ДЕЯТЕЛЬНОСТИ КОМИССИИ</w:t>
      </w:r>
    </w:p>
    <w:p w:rsidR="00794A03" w:rsidRPr="00794A03" w:rsidRDefault="00794A03" w:rsidP="00794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4A03" w:rsidRPr="00794A03" w:rsidRDefault="00794A03" w:rsidP="00794A0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2.1. Комиссию возглавляет председатель. В состав комиссии могут быть включены представители Администрации поселения, депутаты Совета поселения,  представители других органов, общественных и иных организаций при необходимости.</w:t>
      </w:r>
    </w:p>
    <w:p w:rsidR="00794A03" w:rsidRPr="00794A03" w:rsidRDefault="00794A03" w:rsidP="00794A03">
      <w:pPr>
        <w:numPr>
          <w:ilvl w:val="1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94A03" w:rsidRPr="00794A03" w:rsidRDefault="00794A03" w:rsidP="00794A03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руководит работой Комиссии;</w:t>
      </w:r>
    </w:p>
    <w:p w:rsidR="00794A03" w:rsidRPr="00794A03" w:rsidRDefault="00794A03" w:rsidP="00794A03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принимает решения о созыве Комиссии;</w:t>
      </w:r>
    </w:p>
    <w:p w:rsidR="00794A03" w:rsidRDefault="00794A03" w:rsidP="00794A03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ведет заседания Комиссии, принимает решения по процедурным вопросам.</w:t>
      </w:r>
    </w:p>
    <w:p w:rsidR="00944A3E" w:rsidRPr="00794A03" w:rsidRDefault="00944A3E" w:rsidP="00944A3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Заместитель председателя Комиссии:                                                                                                1) исполняет полномочия  председателя комиссии в его отсутствии.</w:t>
      </w:r>
    </w:p>
    <w:p w:rsidR="00794A03" w:rsidRPr="00794A03" w:rsidRDefault="00944A3E" w:rsidP="00794A0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4A03" w:rsidRPr="00794A03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794A03" w:rsidRDefault="00794A03" w:rsidP="00794A03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1) информирует членов Комиссии о времени и месте проведения заседания;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4A03" w:rsidRPr="00794A03" w:rsidRDefault="00794A03" w:rsidP="00794A03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2)  ведет протоколы заседаний;</w:t>
      </w:r>
    </w:p>
    <w:p w:rsidR="00794A03" w:rsidRPr="00794A03" w:rsidRDefault="00794A03" w:rsidP="00794A03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 xml:space="preserve">3) обеспечивает членов Комиссии материалами, необходимыми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94A03">
        <w:rPr>
          <w:rFonts w:ascii="Times New Roman" w:hAnsi="Times New Roman" w:cs="Times New Roman"/>
          <w:sz w:val="24"/>
          <w:szCs w:val="24"/>
        </w:rPr>
        <w:t>заседания Комиссии.</w:t>
      </w:r>
    </w:p>
    <w:p w:rsidR="00794A03" w:rsidRPr="00794A03" w:rsidRDefault="00944A3E" w:rsidP="00794A03">
      <w:pPr>
        <w:pStyle w:val="a5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2.5</w:t>
      </w:r>
      <w:r w:rsidR="00794A03" w:rsidRPr="00794A03">
        <w:rPr>
          <w:sz w:val="24"/>
          <w:szCs w:val="24"/>
        </w:rPr>
        <w:t>. Заседание Комиссии считается правомочным, если на нем присутствует не менее 2/3 ее членов. Решение Комиссии считается принятым, если за него проголосовало более половины членов Комиссии от списочного состава, при равенстве голосов решающим считается голос председателя Комиссии.</w:t>
      </w:r>
    </w:p>
    <w:p w:rsidR="00794A03" w:rsidRPr="00794A03" w:rsidRDefault="00794A03" w:rsidP="00794A03">
      <w:pPr>
        <w:pStyle w:val="a5"/>
        <w:tabs>
          <w:tab w:val="left" w:pos="924"/>
          <w:tab w:val="left" w:pos="1080"/>
        </w:tabs>
        <w:ind w:firstLine="540"/>
        <w:rPr>
          <w:sz w:val="24"/>
          <w:szCs w:val="24"/>
        </w:rPr>
      </w:pPr>
      <w:r w:rsidRPr="00794A03">
        <w:rPr>
          <w:sz w:val="24"/>
          <w:szCs w:val="24"/>
        </w:rPr>
        <w:t>2.</w:t>
      </w:r>
      <w:r w:rsidR="00944A3E">
        <w:rPr>
          <w:sz w:val="24"/>
          <w:szCs w:val="24"/>
        </w:rPr>
        <w:t>6</w:t>
      </w:r>
      <w:r w:rsidRPr="00794A03">
        <w:rPr>
          <w:sz w:val="24"/>
          <w:szCs w:val="24"/>
        </w:rPr>
        <w:t xml:space="preserve">. Решение Комиссии оформляется протоколом, который подписывается председателем и секретарем Комиссии и направляется Главе </w:t>
      </w:r>
      <w:r>
        <w:rPr>
          <w:sz w:val="24"/>
          <w:szCs w:val="24"/>
        </w:rPr>
        <w:t>Баткатского</w:t>
      </w:r>
      <w:r w:rsidRPr="00794A03">
        <w:rPr>
          <w:sz w:val="24"/>
          <w:szCs w:val="24"/>
        </w:rPr>
        <w:t xml:space="preserve"> сельского поселения для принятия нормативного правового акта.</w:t>
      </w:r>
    </w:p>
    <w:p w:rsidR="00794A03" w:rsidRPr="00794A03" w:rsidRDefault="00944A3E" w:rsidP="00794A03">
      <w:pPr>
        <w:pStyle w:val="a5"/>
        <w:ind w:firstLine="540"/>
        <w:rPr>
          <w:sz w:val="24"/>
          <w:szCs w:val="24"/>
        </w:rPr>
      </w:pPr>
      <w:r>
        <w:rPr>
          <w:sz w:val="24"/>
          <w:szCs w:val="24"/>
        </w:rPr>
        <w:t>2.7</w:t>
      </w:r>
      <w:r w:rsidR="00794A03" w:rsidRPr="00794A03">
        <w:rPr>
          <w:sz w:val="24"/>
          <w:szCs w:val="24"/>
        </w:rPr>
        <w:t>. Заседание Комиссии проводится по мере необходимости</w:t>
      </w:r>
      <w:r w:rsidR="00794A03">
        <w:rPr>
          <w:sz w:val="24"/>
          <w:szCs w:val="24"/>
        </w:rPr>
        <w:t>, но не реже 1 раза в квартал</w:t>
      </w:r>
      <w:r w:rsidR="00794A03" w:rsidRPr="00794A03">
        <w:rPr>
          <w:sz w:val="24"/>
          <w:szCs w:val="24"/>
        </w:rPr>
        <w:t>.</w:t>
      </w:r>
    </w:p>
    <w:p w:rsidR="00794A03" w:rsidRPr="00794A03" w:rsidRDefault="00794A03" w:rsidP="00794A03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94A03" w:rsidRPr="00794A03" w:rsidRDefault="00794A03" w:rsidP="00794A0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03">
        <w:rPr>
          <w:rFonts w:ascii="Times New Roman" w:hAnsi="Times New Roman" w:cs="Times New Roman"/>
          <w:b/>
          <w:sz w:val="24"/>
          <w:szCs w:val="24"/>
        </w:rPr>
        <w:t>ПОЛНОМОЧИЯ  КОМИССИИ</w:t>
      </w:r>
    </w:p>
    <w:p w:rsidR="00794A03" w:rsidRPr="00794A03" w:rsidRDefault="00794A03" w:rsidP="00794A0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94A03" w:rsidRPr="00794A03" w:rsidRDefault="00794A03" w:rsidP="00794A03">
      <w:pPr>
        <w:pStyle w:val="a4"/>
        <w:shd w:val="clear" w:color="auto" w:fill="FFFFFF"/>
        <w:ind w:firstLine="540"/>
        <w:jc w:val="both"/>
      </w:pPr>
      <w:r w:rsidRPr="00794A03">
        <w:t xml:space="preserve">3.1. Комиссией рассматриваются вопросы, возникающие при ведении учета граждан в качестве нуждающихся в жилых помещениях, предоставлении жилых помещений по договорам социального найма и жилых помещений специализированного жилищного фонда, а также оказании содействия Администрации поселения в улучшении жилищных условий граждан, проживающих на территории </w:t>
      </w:r>
      <w:r w:rsidR="00AA2342">
        <w:t>Баткатского</w:t>
      </w:r>
      <w:r w:rsidRPr="00794A03">
        <w:t xml:space="preserve"> сельского поселения.</w:t>
      </w:r>
    </w:p>
    <w:p w:rsidR="00794A03" w:rsidRPr="00794A03" w:rsidRDefault="00794A03" w:rsidP="00794A03">
      <w:pPr>
        <w:pStyle w:val="a4"/>
        <w:shd w:val="clear" w:color="auto" w:fill="FFFFFF"/>
        <w:ind w:firstLine="540"/>
        <w:jc w:val="both"/>
      </w:pPr>
      <w:r w:rsidRPr="00794A03">
        <w:t>3.2. К полномочиям Комиссии относится:</w:t>
      </w:r>
    </w:p>
    <w:p w:rsidR="00794A03" w:rsidRPr="00794A03" w:rsidRDefault="00794A03" w:rsidP="00794A03">
      <w:pPr>
        <w:pStyle w:val="a4"/>
        <w:shd w:val="clear" w:color="auto" w:fill="FFFFFF"/>
        <w:ind w:firstLine="540"/>
        <w:jc w:val="both"/>
      </w:pPr>
      <w:r w:rsidRPr="00794A03">
        <w:t>3.2.1. Рассмотрение заявлений и документов, представленных гражданами в целях принятия на учет в качестве нуждающихся в жилых помещениях, и принятие решений о возможности принятия граждан на учет в качестве нуждающихся в жилых помещениях либо отказе в принятии на учет.</w:t>
      </w:r>
    </w:p>
    <w:p w:rsidR="00794A03" w:rsidRPr="00794A03" w:rsidRDefault="00794A03" w:rsidP="00794A03">
      <w:pPr>
        <w:pStyle w:val="a4"/>
        <w:shd w:val="clear" w:color="auto" w:fill="FFFFFF"/>
        <w:ind w:firstLine="540"/>
        <w:jc w:val="both"/>
      </w:pPr>
      <w:r w:rsidRPr="00794A03">
        <w:t>3.2.3. Принятие решений о возможности предоставления гражданам жилых помещений по договорам социального найма.</w:t>
      </w:r>
    </w:p>
    <w:p w:rsidR="00794A03" w:rsidRPr="00794A03" w:rsidRDefault="00794A03" w:rsidP="00794A03">
      <w:pPr>
        <w:pStyle w:val="a4"/>
        <w:shd w:val="clear" w:color="auto" w:fill="FFFFFF"/>
        <w:ind w:firstLine="540"/>
        <w:jc w:val="both"/>
      </w:pPr>
      <w:r w:rsidRPr="00794A03">
        <w:t>3.2.4. Принятие решений о снятии граждан в качестве нуждающихся в жилых помещениях.</w:t>
      </w:r>
    </w:p>
    <w:p w:rsidR="00794A03" w:rsidRPr="00794A03" w:rsidRDefault="00794A03" w:rsidP="00794A03">
      <w:pPr>
        <w:pStyle w:val="a4"/>
        <w:shd w:val="clear" w:color="auto" w:fill="FFFFFF"/>
        <w:ind w:firstLine="540"/>
        <w:jc w:val="both"/>
      </w:pPr>
      <w:r w:rsidRPr="00794A03">
        <w:t>3.2.5. Рассмотрение вопросов, связанных с предоставлением гражданам жилых помещений по договорам социального найма по основаниям, предусмотренным статьями 86-88 Жилищного кодекса Российской Федерации.</w:t>
      </w:r>
    </w:p>
    <w:p w:rsidR="00794A03" w:rsidRPr="00794A03" w:rsidRDefault="00794A03" w:rsidP="00794A03">
      <w:pPr>
        <w:pStyle w:val="a4"/>
        <w:shd w:val="clear" w:color="auto" w:fill="FFFFFF"/>
        <w:ind w:firstLine="540"/>
        <w:jc w:val="both"/>
      </w:pPr>
      <w:r w:rsidRPr="00794A03">
        <w:t>3.2.6. Рассмотрение заявлений и документов, представленных гражданами в целях принятия на учет граждан, нуждающихся в содействии Администрации поселения в улучшении жилищных условий, и принятие решений о возможности принятия граждан на учет граждан, нуждающихся в содействии Администрации поселения в улучшении жилищных условий, либо отказе в принятии на учет.</w:t>
      </w:r>
    </w:p>
    <w:p w:rsidR="00794A03" w:rsidRPr="00794A03" w:rsidRDefault="00794A03" w:rsidP="00794A03">
      <w:pPr>
        <w:pStyle w:val="a4"/>
        <w:shd w:val="clear" w:color="auto" w:fill="FFFFFF"/>
        <w:ind w:firstLine="540"/>
        <w:jc w:val="both"/>
      </w:pPr>
      <w:r w:rsidRPr="00794A03">
        <w:t>3.2.7. Принятие решений о снятии граждан с учета граждан, нуждающихся в содействии Администрации поселения в улучшении жилищных условий.</w:t>
      </w:r>
    </w:p>
    <w:p w:rsidR="00794A03" w:rsidRPr="00794A03" w:rsidRDefault="00794A03" w:rsidP="00794A03">
      <w:pPr>
        <w:pStyle w:val="a4"/>
        <w:shd w:val="clear" w:color="auto" w:fill="FFFFFF"/>
        <w:ind w:firstLine="540"/>
        <w:jc w:val="both"/>
      </w:pPr>
      <w:r w:rsidRPr="00794A03">
        <w:t>3.2.8. Принятие решений о предоставлении гражданам освободившихся жилых помещений муниципального жилищного фонда.</w:t>
      </w:r>
    </w:p>
    <w:p w:rsidR="00794A03" w:rsidRPr="00794A03" w:rsidRDefault="00794A03" w:rsidP="00794A03">
      <w:pPr>
        <w:pStyle w:val="a4"/>
        <w:shd w:val="clear" w:color="auto" w:fill="FFFFFF"/>
        <w:ind w:firstLine="540"/>
        <w:jc w:val="both"/>
      </w:pPr>
      <w:r w:rsidRPr="00794A03">
        <w:t>3.2.9. Принятие решений о даче согласия на обмен жилыми помещениями, занимаемыми гражданами по договорам социального найма.</w:t>
      </w:r>
    </w:p>
    <w:p w:rsidR="00794A03" w:rsidRPr="00AA2342" w:rsidRDefault="00794A03" w:rsidP="00794A03">
      <w:pPr>
        <w:pStyle w:val="a4"/>
        <w:shd w:val="clear" w:color="auto" w:fill="FFFFFF"/>
        <w:ind w:firstLine="540"/>
        <w:jc w:val="both"/>
      </w:pPr>
      <w:r w:rsidRPr="00AA2342">
        <w:lastRenderedPageBreak/>
        <w:t>2.2.10. Рассмотрение вопросов, связанных с предоставлением гражданами жилых помещений специализированного жилищного фонда.</w:t>
      </w:r>
    </w:p>
    <w:p w:rsidR="00794A03" w:rsidRPr="00AA2342" w:rsidRDefault="00794A03" w:rsidP="00794A03">
      <w:pPr>
        <w:pStyle w:val="a4"/>
        <w:shd w:val="clear" w:color="auto" w:fill="FFFFFF"/>
        <w:ind w:firstLine="540"/>
        <w:jc w:val="both"/>
      </w:pPr>
      <w:r w:rsidRPr="00AA2342">
        <w:t>3.2.11. Рассмотрение обращений и жалоб граждан по вопросам, связанным с оказанием содействия Администрации поселения в улучшении жилищных условий граждан.</w:t>
      </w:r>
    </w:p>
    <w:p w:rsidR="00794A03" w:rsidRPr="00AA2342" w:rsidRDefault="00794A03" w:rsidP="00794A03">
      <w:pPr>
        <w:pStyle w:val="a4"/>
        <w:shd w:val="clear" w:color="auto" w:fill="FFFFFF"/>
        <w:ind w:firstLine="540"/>
        <w:jc w:val="both"/>
      </w:pPr>
      <w:r w:rsidRPr="00AA2342">
        <w:t>3.2.12. Рассмотрение других вопросов, связанных с ведением учета граждан в качестве нуждающихся в жилых помещениях, предоставлением жилых помещений по договорам социального найма и жилых помещений специализированного жилищного, фонда, а также оказанием содействия Администрации поселения в улучшении жилищных условий граждан.</w:t>
      </w:r>
    </w:p>
    <w:p w:rsidR="00794A03" w:rsidRPr="00AA2342" w:rsidRDefault="00794A03" w:rsidP="00794A03">
      <w:pPr>
        <w:pStyle w:val="a4"/>
        <w:shd w:val="clear" w:color="auto" w:fill="FFFFFF"/>
        <w:ind w:firstLine="540"/>
        <w:jc w:val="both"/>
      </w:pPr>
      <w:r w:rsidRPr="00AA2342">
        <w:t xml:space="preserve">3.2.13. Осуществление </w:t>
      </w:r>
      <w:proofErr w:type="gramStart"/>
      <w:r w:rsidRPr="00AA2342">
        <w:t>контроля за</w:t>
      </w:r>
      <w:proofErr w:type="gramEnd"/>
      <w:r w:rsidRPr="00AA2342">
        <w:t xml:space="preserve"> использованием, сохранностью, соответствием жилых помещений муниципального жилищного фонда, установленным санитарным и техническим правилам и нормам.</w:t>
      </w:r>
    </w:p>
    <w:p w:rsidR="00794A03" w:rsidRPr="00AA2342" w:rsidRDefault="00794A03" w:rsidP="00794A03">
      <w:pPr>
        <w:pStyle w:val="a4"/>
        <w:shd w:val="clear" w:color="auto" w:fill="FFFFFF"/>
        <w:ind w:firstLine="540"/>
        <w:jc w:val="both"/>
      </w:pPr>
      <w:r w:rsidRPr="00AA2342">
        <w:t>3.3. Решение Комиссии является рекомендательным для принятия нормативного правового акта Администрацией поселения.</w:t>
      </w:r>
    </w:p>
    <w:p w:rsidR="00794A03" w:rsidRPr="00794A03" w:rsidRDefault="00794A03" w:rsidP="00794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4A03" w:rsidRPr="00794A03" w:rsidRDefault="00794A03" w:rsidP="00794A03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03">
        <w:rPr>
          <w:rFonts w:ascii="Times New Roman" w:hAnsi="Times New Roman" w:cs="Times New Roman"/>
          <w:b/>
          <w:sz w:val="24"/>
          <w:szCs w:val="24"/>
        </w:rPr>
        <w:t>4. МЕХАНИЗМ  ПРЕДОСТАВЛЕНИЯ ЖИЛЫХ ПОМЕЩЕНИЙ ПО ДОГОВОРАМ СОЦИАЛЬНОГО НАЙМА</w:t>
      </w:r>
    </w:p>
    <w:p w:rsidR="00794A03" w:rsidRPr="00794A03" w:rsidRDefault="00794A03" w:rsidP="00794A03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03" w:rsidRPr="00794A03" w:rsidRDefault="00794A03" w:rsidP="00794A0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4.1. Заявления, обратившихся о постановке на учет граждан в качестве нуждающихся в жилых помещениях, предоставляемых по договорам социального найма с приложением соответствующих документов, регистрируются специалистом по делопроизводству и связям с общественностью Администрации поселения, отвечающим за ведение учета граждан,  и передаются председателю комиссии на рассмотрение.</w:t>
      </w:r>
    </w:p>
    <w:p w:rsidR="00794A03" w:rsidRPr="00794A03" w:rsidRDefault="00794A03" w:rsidP="00794A0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4.2. Далее порядок постановки на учет граждан в качестве нуждающихся в жилых помещениях, предоставляемых по договорам социального найма, осуществляется в соответствии с Законом Томской области от 08.06.2005г.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настоящим Положением.</w:t>
      </w:r>
    </w:p>
    <w:p w:rsidR="00794A03" w:rsidRPr="00794A03" w:rsidRDefault="00794A03" w:rsidP="00794A03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94A03" w:rsidRPr="00794A03" w:rsidRDefault="00794A03" w:rsidP="00794A03">
      <w:pPr>
        <w:pStyle w:val="a5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94A03">
        <w:rPr>
          <w:b/>
          <w:sz w:val="24"/>
          <w:szCs w:val="24"/>
        </w:rPr>
        <w:t>МЕХАНИЗМ ПРОВЕДЕНИЯ КАПИТАЛЬНОГО РЕМОНТА ЖИЛЬЯ</w:t>
      </w:r>
    </w:p>
    <w:p w:rsidR="00794A03" w:rsidRPr="00794A03" w:rsidRDefault="00794A03" w:rsidP="00794A03">
      <w:pPr>
        <w:pStyle w:val="a5"/>
        <w:ind w:left="360"/>
        <w:rPr>
          <w:b/>
          <w:sz w:val="24"/>
          <w:szCs w:val="24"/>
        </w:rPr>
      </w:pPr>
    </w:p>
    <w:p w:rsidR="00794A03" w:rsidRPr="00794A03" w:rsidRDefault="00794A03" w:rsidP="00794A03">
      <w:pPr>
        <w:pStyle w:val="a5"/>
        <w:ind w:firstLine="540"/>
        <w:rPr>
          <w:sz w:val="24"/>
          <w:szCs w:val="24"/>
        </w:rPr>
      </w:pPr>
      <w:r w:rsidRPr="00794A03">
        <w:rPr>
          <w:sz w:val="24"/>
          <w:szCs w:val="24"/>
        </w:rPr>
        <w:t xml:space="preserve">5.1. Для проведения капитального ремонта жилья, граждане, в соответствии с п. </w:t>
      </w:r>
      <w:r w:rsidRPr="00794A03">
        <w:rPr>
          <w:color w:val="000000"/>
          <w:sz w:val="24"/>
          <w:szCs w:val="24"/>
        </w:rPr>
        <w:t>3.2.5</w:t>
      </w:r>
      <w:r w:rsidRPr="00794A03">
        <w:rPr>
          <w:color w:val="FF0000"/>
          <w:sz w:val="24"/>
          <w:szCs w:val="24"/>
        </w:rPr>
        <w:t>.</w:t>
      </w:r>
      <w:r w:rsidRPr="00794A03">
        <w:rPr>
          <w:sz w:val="24"/>
          <w:szCs w:val="24"/>
        </w:rPr>
        <w:t xml:space="preserve"> настоящего Положения, должны представить в Администрацию поселения следующие документы:</w:t>
      </w:r>
    </w:p>
    <w:p w:rsidR="00794A03" w:rsidRPr="00794A03" w:rsidRDefault="00794A03" w:rsidP="00794A03">
      <w:pPr>
        <w:pStyle w:val="a5"/>
        <w:ind w:firstLine="540"/>
        <w:rPr>
          <w:sz w:val="24"/>
          <w:szCs w:val="24"/>
        </w:rPr>
      </w:pPr>
      <w:r w:rsidRPr="00794A03">
        <w:rPr>
          <w:sz w:val="24"/>
          <w:szCs w:val="24"/>
        </w:rPr>
        <w:t xml:space="preserve">- заявление на имя Главы </w:t>
      </w:r>
      <w:r w:rsidR="00AA2342">
        <w:rPr>
          <w:sz w:val="24"/>
          <w:szCs w:val="24"/>
        </w:rPr>
        <w:t>Баткатского</w:t>
      </w:r>
      <w:r w:rsidRPr="00794A03">
        <w:rPr>
          <w:sz w:val="24"/>
          <w:szCs w:val="24"/>
        </w:rPr>
        <w:t xml:space="preserve"> сельского поселения;</w:t>
      </w:r>
    </w:p>
    <w:p w:rsidR="00794A03" w:rsidRPr="00794A03" w:rsidRDefault="00794A03" w:rsidP="00794A03">
      <w:pPr>
        <w:pStyle w:val="a5"/>
        <w:ind w:firstLine="540"/>
        <w:rPr>
          <w:sz w:val="24"/>
          <w:szCs w:val="24"/>
        </w:rPr>
      </w:pPr>
      <w:r w:rsidRPr="00794A03">
        <w:rPr>
          <w:sz w:val="24"/>
          <w:szCs w:val="24"/>
        </w:rPr>
        <w:t>- копию договора социального найма;</w:t>
      </w:r>
    </w:p>
    <w:p w:rsidR="00794A03" w:rsidRPr="00794A03" w:rsidRDefault="00794A03" w:rsidP="00794A03">
      <w:pPr>
        <w:pStyle w:val="a5"/>
        <w:ind w:firstLine="540"/>
        <w:rPr>
          <w:sz w:val="24"/>
          <w:szCs w:val="24"/>
        </w:rPr>
      </w:pPr>
      <w:r w:rsidRPr="00794A03">
        <w:rPr>
          <w:sz w:val="24"/>
          <w:szCs w:val="24"/>
        </w:rPr>
        <w:t>5.2. Заявление обратившегося  с приложением документов согласно п. 5.1., регистрируется специалистом по делопроизводству</w:t>
      </w:r>
      <w:r w:rsidR="00AA2342">
        <w:rPr>
          <w:sz w:val="24"/>
          <w:szCs w:val="24"/>
        </w:rPr>
        <w:t xml:space="preserve"> (управляющим делами)</w:t>
      </w:r>
      <w:r w:rsidRPr="00794A03">
        <w:rPr>
          <w:sz w:val="24"/>
          <w:szCs w:val="24"/>
        </w:rPr>
        <w:t xml:space="preserve"> Администрации поселения и передается председателю Комиссии на рассмотрение.</w:t>
      </w:r>
    </w:p>
    <w:p w:rsidR="00794A03" w:rsidRPr="00794A03" w:rsidRDefault="00794A03" w:rsidP="00794A03">
      <w:pPr>
        <w:pStyle w:val="a5"/>
        <w:ind w:firstLine="540"/>
        <w:rPr>
          <w:sz w:val="24"/>
          <w:szCs w:val="24"/>
        </w:rPr>
      </w:pPr>
      <w:r w:rsidRPr="00794A03">
        <w:rPr>
          <w:sz w:val="24"/>
          <w:szCs w:val="24"/>
        </w:rPr>
        <w:lastRenderedPageBreak/>
        <w:t>5.3. Комиссия в течение 10-ти дней с момента получения заявления и документов, согласно п. 5.1., производит осмотр состояния жилья, материально-бытовое положение, составляет дефектную ведомость по объему работ.</w:t>
      </w:r>
    </w:p>
    <w:p w:rsidR="00794A03" w:rsidRPr="00794A03" w:rsidRDefault="00794A03" w:rsidP="00794A03">
      <w:pPr>
        <w:pStyle w:val="a5"/>
        <w:ind w:firstLine="540"/>
        <w:rPr>
          <w:sz w:val="24"/>
          <w:szCs w:val="24"/>
        </w:rPr>
      </w:pPr>
      <w:r w:rsidRPr="00794A03">
        <w:rPr>
          <w:sz w:val="24"/>
          <w:szCs w:val="24"/>
        </w:rPr>
        <w:t>5.4. Документы, указанные в п. 5.1. настоящего Положения, рассматриваются на ближайшем заседании Комиссии, но не позднее</w:t>
      </w:r>
      <w:r w:rsidR="00AA2342">
        <w:rPr>
          <w:sz w:val="24"/>
          <w:szCs w:val="24"/>
        </w:rPr>
        <w:t xml:space="preserve"> 30 дней</w:t>
      </w:r>
      <w:r w:rsidRPr="00794A03">
        <w:rPr>
          <w:sz w:val="24"/>
          <w:szCs w:val="24"/>
        </w:rPr>
        <w:t xml:space="preserve"> с момента регистрации заявления.</w:t>
      </w:r>
    </w:p>
    <w:p w:rsidR="00794A03" w:rsidRPr="00794A03" w:rsidRDefault="00794A03" w:rsidP="00794A03">
      <w:pPr>
        <w:pStyle w:val="a5"/>
        <w:ind w:firstLine="540"/>
        <w:rPr>
          <w:sz w:val="24"/>
          <w:szCs w:val="24"/>
        </w:rPr>
      </w:pPr>
      <w:r w:rsidRPr="00794A03">
        <w:rPr>
          <w:sz w:val="24"/>
          <w:szCs w:val="24"/>
        </w:rPr>
        <w:t>5.5. Решение о проведении капитального ремонта жилья или об отказе принимается Комиссией, оформляется протоколом и направляется в Администрацию поселения для производства (принятия нормативного правового акта, составление сметы затрат, заключение договора и т.д.).</w:t>
      </w:r>
    </w:p>
    <w:p w:rsidR="00794A03" w:rsidRPr="003D687C" w:rsidRDefault="00794A03" w:rsidP="00794A03"/>
    <w:p w:rsidR="00794A03" w:rsidRPr="003D687C" w:rsidRDefault="00794A03" w:rsidP="00794A03"/>
    <w:p w:rsidR="00794A03" w:rsidRPr="003D687C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Pr="00AA2342" w:rsidRDefault="00794A03" w:rsidP="00AA2342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A23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постановлению Администрации </w:t>
      </w:r>
      <w:r w:rsidR="00AA2342">
        <w:rPr>
          <w:rFonts w:ascii="Times New Roman" w:hAnsi="Times New Roman" w:cs="Times New Roman"/>
          <w:sz w:val="24"/>
          <w:szCs w:val="24"/>
        </w:rPr>
        <w:t xml:space="preserve">Баткатского </w:t>
      </w:r>
      <w:r w:rsidRPr="00AA234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234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AA234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A2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03" w:rsidRPr="004D04F1" w:rsidRDefault="00794A03" w:rsidP="00AA2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A03" w:rsidRPr="004D04F1" w:rsidRDefault="00794A03" w:rsidP="00AA23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4F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4D04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4D04F1">
        <w:rPr>
          <w:rFonts w:ascii="Times New Roman" w:hAnsi="Times New Roman" w:cs="Times New Roman"/>
          <w:b/>
          <w:sz w:val="28"/>
          <w:szCs w:val="28"/>
        </w:rPr>
        <w:t xml:space="preserve">жилищной комиссии муниципального образования </w:t>
      </w:r>
      <w:r w:rsidR="004D04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D04F1">
        <w:rPr>
          <w:rFonts w:ascii="Times New Roman" w:hAnsi="Times New Roman" w:cs="Times New Roman"/>
          <w:b/>
          <w:sz w:val="28"/>
          <w:szCs w:val="28"/>
        </w:rPr>
        <w:t>«</w:t>
      </w:r>
      <w:r w:rsidR="00AA2342" w:rsidRPr="004D04F1">
        <w:rPr>
          <w:rFonts w:ascii="Times New Roman" w:hAnsi="Times New Roman" w:cs="Times New Roman"/>
          <w:b/>
          <w:sz w:val="28"/>
          <w:szCs w:val="28"/>
        </w:rPr>
        <w:t xml:space="preserve">Баткатское </w:t>
      </w:r>
      <w:r w:rsidRPr="004D04F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794A03" w:rsidRDefault="00601D91" w:rsidP="00AA2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D91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601D91">
        <w:rPr>
          <w:rFonts w:ascii="Times New Roman" w:hAnsi="Times New Roman" w:cs="Times New Roman"/>
          <w:sz w:val="28"/>
          <w:szCs w:val="28"/>
        </w:rPr>
        <w:t>Радаева</w:t>
      </w:r>
      <w:proofErr w:type="spellEnd"/>
      <w:r w:rsidRPr="00601D91">
        <w:rPr>
          <w:rFonts w:ascii="Times New Roman" w:hAnsi="Times New Roman" w:cs="Times New Roman"/>
          <w:sz w:val="28"/>
          <w:szCs w:val="28"/>
        </w:rPr>
        <w:t xml:space="preserve"> Людмила Петровна,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1D91">
        <w:rPr>
          <w:rFonts w:ascii="Times New Roman" w:hAnsi="Times New Roman" w:cs="Times New Roman"/>
          <w:sz w:val="24"/>
          <w:szCs w:val="24"/>
        </w:rPr>
        <w:t xml:space="preserve">глава Баткатского  </w:t>
      </w:r>
      <w:r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01D91" w:rsidRDefault="00601D91" w:rsidP="00AA2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90A">
        <w:rPr>
          <w:rFonts w:ascii="Times New Roman" w:hAnsi="Times New Roman" w:cs="Times New Roman"/>
          <w:sz w:val="28"/>
          <w:szCs w:val="28"/>
        </w:rPr>
        <w:t>Заместитель председателя комисси</w:t>
      </w:r>
      <w:proofErr w:type="gramStart"/>
      <w:r w:rsidRPr="0038090A">
        <w:rPr>
          <w:rFonts w:ascii="Times New Roman" w:hAnsi="Times New Roman" w:cs="Times New Roman"/>
          <w:sz w:val="28"/>
          <w:szCs w:val="28"/>
        </w:rPr>
        <w:t>и</w:t>
      </w:r>
      <w:r w:rsidR="0038090A" w:rsidRPr="003809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8090A" w:rsidRPr="0038090A">
        <w:rPr>
          <w:rFonts w:ascii="Times New Roman" w:hAnsi="Times New Roman" w:cs="Times New Roman"/>
          <w:sz w:val="28"/>
          <w:szCs w:val="28"/>
        </w:rPr>
        <w:t xml:space="preserve"> Непомнящих Евгений Анатольевич, </w:t>
      </w:r>
      <w:r w:rsidR="003809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8090A" w:rsidRPr="0038090A">
        <w:rPr>
          <w:rFonts w:ascii="Times New Roman" w:hAnsi="Times New Roman" w:cs="Times New Roman"/>
          <w:sz w:val="24"/>
          <w:szCs w:val="24"/>
        </w:rPr>
        <w:t>ведущий специалист по вопросам ЖКХ</w:t>
      </w:r>
      <w:r w:rsidR="0038090A">
        <w:rPr>
          <w:rFonts w:ascii="Times New Roman" w:hAnsi="Times New Roman" w:cs="Times New Roman"/>
          <w:sz w:val="24"/>
          <w:szCs w:val="24"/>
        </w:rPr>
        <w:t>;</w:t>
      </w:r>
    </w:p>
    <w:p w:rsidR="00895F80" w:rsidRDefault="00895F80" w:rsidP="00AA2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4F1">
        <w:rPr>
          <w:rFonts w:ascii="Times New Roman" w:hAnsi="Times New Roman" w:cs="Times New Roman"/>
          <w:sz w:val="28"/>
          <w:szCs w:val="28"/>
        </w:rPr>
        <w:t>Секретарь комиссии- Акименко Ирина Борисовна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4D04F1">
        <w:rPr>
          <w:rFonts w:ascii="Times New Roman" w:hAnsi="Times New Roman" w:cs="Times New Roman"/>
          <w:sz w:val="24"/>
          <w:szCs w:val="24"/>
        </w:rPr>
        <w:t>управляющий делами;</w:t>
      </w:r>
    </w:p>
    <w:p w:rsidR="004D04F1" w:rsidRDefault="004D04F1" w:rsidP="00AA2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4F1" w:rsidRDefault="004D04F1" w:rsidP="00AA2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4F1"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 Орехова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Гульсумви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Шодиевн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4F1">
        <w:rPr>
          <w:rFonts w:ascii="Times New Roman" w:hAnsi="Times New Roman" w:cs="Times New Roman"/>
          <w:sz w:val="24"/>
          <w:szCs w:val="24"/>
        </w:rPr>
        <w:t>специалист по воинскому учёту;</w:t>
      </w:r>
    </w:p>
    <w:p w:rsidR="004D04F1" w:rsidRDefault="004D04F1" w:rsidP="00AA2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4F1">
        <w:rPr>
          <w:rFonts w:ascii="Times New Roman" w:hAnsi="Times New Roman" w:cs="Times New Roman"/>
          <w:sz w:val="28"/>
          <w:szCs w:val="28"/>
        </w:rPr>
        <w:t>Беликова Надежда Анатольевна</w:t>
      </w:r>
      <w:r>
        <w:rPr>
          <w:rFonts w:ascii="Times New Roman" w:hAnsi="Times New Roman" w:cs="Times New Roman"/>
          <w:sz w:val="24"/>
          <w:szCs w:val="24"/>
        </w:rPr>
        <w:t>- депутат Совета Баткатского с/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D04F1" w:rsidRDefault="004D04F1" w:rsidP="00AA2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4F1">
        <w:rPr>
          <w:rFonts w:ascii="Times New Roman" w:hAnsi="Times New Roman" w:cs="Times New Roman"/>
          <w:sz w:val="28"/>
          <w:szCs w:val="28"/>
        </w:rPr>
        <w:t>Воскресенская Алла Васильевна</w:t>
      </w:r>
      <w:r>
        <w:rPr>
          <w:rFonts w:ascii="Times New Roman" w:hAnsi="Times New Roman" w:cs="Times New Roman"/>
          <w:sz w:val="24"/>
          <w:szCs w:val="24"/>
        </w:rPr>
        <w:t>-депутат Совета Баткатского с/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D04F1" w:rsidRDefault="004D04F1" w:rsidP="00AA2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4F1">
        <w:rPr>
          <w:rFonts w:ascii="Times New Roman" w:hAnsi="Times New Roman" w:cs="Times New Roman"/>
          <w:sz w:val="28"/>
          <w:szCs w:val="28"/>
        </w:rPr>
        <w:t>Назарова Евгения Ефимовна</w:t>
      </w:r>
      <w:r>
        <w:rPr>
          <w:rFonts w:ascii="Times New Roman" w:hAnsi="Times New Roman" w:cs="Times New Roman"/>
          <w:sz w:val="24"/>
          <w:szCs w:val="24"/>
        </w:rPr>
        <w:t xml:space="preserve">-администратор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Бабарыкинской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4D04F1" w:rsidRDefault="004D04F1" w:rsidP="00AA2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4F1" w:rsidRPr="004D04F1" w:rsidRDefault="004D04F1" w:rsidP="00AA2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4A03" w:rsidRPr="00601D91" w:rsidRDefault="00794A03" w:rsidP="00AA2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A03" w:rsidRPr="00AA2342" w:rsidRDefault="00794A03" w:rsidP="00AA2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9136DA" w:rsidRPr="009136DA" w:rsidRDefault="009136DA" w:rsidP="009136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36DA" w:rsidRPr="009136DA" w:rsidSect="0090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35F5"/>
    <w:multiLevelType w:val="multilevel"/>
    <w:tmpl w:val="6B76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">
    <w:nsid w:val="412A1FA1"/>
    <w:multiLevelType w:val="hybridMultilevel"/>
    <w:tmpl w:val="72826B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6F70ED"/>
    <w:multiLevelType w:val="multilevel"/>
    <w:tmpl w:val="B66C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63AB6A6F"/>
    <w:multiLevelType w:val="hybridMultilevel"/>
    <w:tmpl w:val="0D9EBF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6DA"/>
    <w:rsid w:val="000A1189"/>
    <w:rsid w:val="0038090A"/>
    <w:rsid w:val="004D04F1"/>
    <w:rsid w:val="00601D91"/>
    <w:rsid w:val="00794A03"/>
    <w:rsid w:val="00895F80"/>
    <w:rsid w:val="00904A70"/>
    <w:rsid w:val="009136DA"/>
    <w:rsid w:val="00944A3E"/>
    <w:rsid w:val="00AA2342"/>
    <w:rsid w:val="00BA0E73"/>
    <w:rsid w:val="00CC076E"/>
    <w:rsid w:val="00D8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136DA"/>
    <w:rPr>
      <w:color w:val="0000FF"/>
      <w:u w:val="single"/>
    </w:rPr>
  </w:style>
  <w:style w:type="paragraph" w:styleId="a4">
    <w:name w:val="Normal (Web)"/>
    <w:basedOn w:val="a"/>
    <w:semiHidden/>
    <w:unhideWhenUsed/>
    <w:rsid w:val="0091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">
    <w:name w:val="blue"/>
    <w:basedOn w:val="a0"/>
    <w:rsid w:val="009136DA"/>
  </w:style>
  <w:style w:type="paragraph" w:styleId="a5">
    <w:name w:val="Body Text"/>
    <w:basedOn w:val="a"/>
    <w:link w:val="a6"/>
    <w:semiHidden/>
    <w:rsid w:val="00794A0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794A03"/>
    <w:rPr>
      <w:rFonts w:ascii="Times New Roman" w:eastAsia="Calibri" w:hAnsi="Times New Roman" w:cs="Times New Roman"/>
      <w:sz w:val="20"/>
      <w:szCs w:val="20"/>
    </w:rPr>
  </w:style>
  <w:style w:type="paragraph" w:customStyle="1" w:styleId="a7">
    <w:name w:val="Прижатый влево"/>
    <w:basedOn w:val="a"/>
    <w:next w:val="a"/>
    <w:rsid w:val="00794A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2012-12-21T02:59:00Z</dcterms:created>
  <dcterms:modified xsi:type="dcterms:W3CDTF">2013-03-05T10:11:00Z</dcterms:modified>
</cp:coreProperties>
</file>