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DB" w:rsidRPr="00AF3BB0" w:rsidRDefault="00DB18DB" w:rsidP="00AF3B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3BB0">
        <w:rPr>
          <w:rFonts w:ascii="Times New Roman" w:hAnsi="Times New Roman"/>
          <w:sz w:val="24"/>
          <w:szCs w:val="24"/>
        </w:rPr>
        <w:t>Администрация Баткатского сельского поселения</w:t>
      </w:r>
    </w:p>
    <w:p w:rsidR="00DB18DB" w:rsidRPr="00AF3BB0" w:rsidRDefault="00DB18DB" w:rsidP="00AF3B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3BB0"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p w:rsidR="00DB18DB" w:rsidRPr="00AF3BB0" w:rsidRDefault="00DB18DB" w:rsidP="00AF3B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8DB" w:rsidRPr="00AF3BB0" w:rsidRDefault="00DB18DB" w:rsidP="00AF3B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BB0">
        <w:rPr>
          <w:rFonts w:ascii="Times New Roman" w:hAnsi="Times New Roman"/>
          <w:b/>
          <w:sz w:val="24"/>
          <w:szCs w:val="24"/>
        </w:rPr>
        <w:t>ПОСТАНОВЛЕНИЕ</w:t>
      </w:r>
    </w:p>
    <w:p w:rsidR="00DB18DB" w:rsidRPr="00AF3BB0" w:rsidRDefault="00DB18DB" w:rsidP="00AF3B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B18DB" w:rsidRPr="00AF3BB0" w:rsidRDefault="00DB18DB" w:rsidP="00AF3B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BB0">
        <w:rPr>
          <w:rFonts w:ascii="Times New Roman" w:hAnsi="Times New Roman"/>
          <w:sz w:val="24"/>
          <w:szCs w:val="24"/>
        </w:rPr>
        <w:t>с.Баткат</w:t>
      </w:r>
    </w:p>
    <w:p w:rsidR="00DB18DB" w:rsidRPr="00AF3BB0" w:rsidRDefault="00DB18DB" w:rsidP="00AF3BB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«03» июля  2015</w:t>
      </w:r>
      <w:r w:rsidRPr="00AF3BB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№9</w:t>
      </w:r>
      <w:r w:rsidR="00E922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18DB" w:rsidRPr="00AF3BB0" w:rsidRDefault="00DB18DB" w:rsidP="00AF3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DB18DB" w:rsidRDefault="00DB18DB" w:rsidP="00AF3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AF3BB0">
        <w:rPr>
          <w:rFonts w:ascii="Times New Roman CYR" w:hAnsi="Times New Roman CYR" w:cs="Times New Roman CYR"/>
          <w:bCs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</w:t>
      </w:r>
      <w:r w:rsidRPr="00AF3BB0">
        <w:rPr>
          <w:rFonts w:ascii="Times New Roman CYR" w:hAnsi="Times New Roman CYR" w:cs="Times New Roman CYR"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AF3BB0">
        <w:rPr>
          <w:rFonts w:ascii="Times New Roman CYR" w:hAnsi="Times New Roman CYR" w:cs="Times New Roman CYR"/>
          <w:bCs/>
          <w:sz w:val="24"/>
          <w:szCs w:val="24"/>
        </w:rPr>
        <w:t>«Прием заявлений и выдача разрешительных документов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</w:t>
      </w:r>
      <w:r w:rsidRPr="00AF3BB0">
        <w:rPr>
          <w:rFonts w:ascii="Times New Roman CYR" w:hAnsi="Times New Roman CYR" w:cs="Times New Roman CYR"/>
          <w:bCs/>
          <w:sz w:val="24"/>
          <w:szCs w:val="24"/>
        </w:rPr>
        <w:t xml:space="preserve"> на вырубку (снос), посадку зеленых насаждений на территории поселения»</w:t>
      </w:r>
    </w:p>
    <w:p w:rsidR="00DB18DB" w:rsidRDefault="00DB18DB" w:rsidP="00AF3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DB18DB" w:rsidRPr="00AF3BB0" w:rsidRDefault="00DB18DB" w:rsidP="00AF3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DB18DB" w:rsidRPr="00AF3BB0" w:rsidRDefault="00DB18DB" w:rsidP="00AF3BB0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spacing w:after="0" w:line="100" w:lineRule="atLeast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>10 января 2002 года № 7-ФЗ «Об охране окружающей среды»,</w:t>
      </w:r>
      <w:r>
        <w:rPr>
          <w:rFonts w:ascii="Times New Roman CYR" w:hAnsi="Times New Roman CYR" w:cs="Times New Roman CYR"/>
          <w:sz w:val="24"/>
          <w:szCs w:val="24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</w:p>
    <w:p w:rsidR="00DB18DB" w:rsidRDefault="00DB18DB" w:rsidP="00AF3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B18DB" w:rsidRDefault="00DB18DB" w:rsidP="00AF3B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DB18DB" w:rsidRDefault="00DB18DB" w:rsidP="00AF3B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Утвердить административный регламент предоставления муниципальной услуги «</w:t>
      </w:r>
      <w:r>
        <w:rPr>
          <w:rFonts w:ascii="Times New Roman CYR" w:hAnsi="Times New Roman CYR" w:cs="Times New Roman CYR"/>
          <w:bCs/>
          <w:sz w:val="24"/>
          <w:szCs w:val="24"/>
        </w:rPr>
        <w:t>Прием заявлений и выдача разрешительных документов на вырубку (снос), посадку зеленых насаждений на территории поселения»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приложению.</w:t>
      </w:r>
    </w:p>
    <w:p w:rsidR="00DB18DB" w:rsidRDefault="00DB18DB" w:rsidP="00AF3B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Настоящее постановление подлежит обнародованию и размещению на официальном сайте Баткатского сельского поселения в информационно-телекоммуникационной сети «Интернет».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3. Настоящее постановление вступает в силу с момента обнародования.</w:t>
      </w:r>
    </w:p>
    <w:p w:rsidR="00DB18DB" w:rsidRDefault="00DB18DB" w:rsidP="00AF3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Контроль исполнения настоящего постановления возложить на управляющего делами администрации Баткатского сельского поселения.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Баткатского сельского поселения                                          Л.П.Радаева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Баткатского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 03.07.2015г. № </w:t>
      </w:r>
      <w:r w:rsidR="00E922A8">
        <w:rPr>
          <w:rFonts w:ascii="Times New Roman" w:hAnsi="Times New Roman"/>
        </w:rPr>
        <w:t>96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АДМИНИСТРАТИВНЫЙ РЕГЛАМЕНТ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предоставления муниципальной услуги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" w:hAnsi="Times New Roman"/>
          <w:b/>
          <w:bCs/>
        </w:rPr>
        <w:t xml:space="preserve"> «</w:t>
      </w:r>
      <w:r>
        <w:rPr>
          <w:rFonts w:ascii="Times New Roman CYR" w:hAnsi="Times New Roman CYR" w:cs="Times New Roman CYR"/>
          <w:b/>
          <w:bCs/>
        </w:rPr>
        <w:t xml:space="preserve">Прием заявлений и выдача разрешительных документов </w:t>
      </w:r>
      <w:proofErr w:type="gramStart"/>
      <w:r>
        <w:rPr>
          <w:rFonts w:ascii="Times New Roman CYR" w:hAnsi="Times New Roman CYR" w:cs="Times New Roman CYR"/>
          <w:b/>
          <w:bCs/>
        </w:rPr>
        <w:t>на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вырубку (снос), посадку зеленых насаждений на территории поселения»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Общие положения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>1.1. Настоящий административный регламент предоставления муниципальной услуги «</w:t>
      </w:r>
      <w:r>
        <w:rPr>
          <w:rFonts w:ascii="Times New Roman CYR" w:hAnsi="Times New Roman CYR" w:cs="Times New Roman CYR"/>
          <w:bCs/>
        </w:rPr>
        <w:t xml:space="preserve">Прием заявлений и выдача разрешительных документов на вырубку (снос), посадку зеленых насаждений на территории поселения» </w:t>
      </w:r>
      <w:r>
        <w:rPr>
          <w:rFonts w:ascii="Times New Roman CYR" w:hAnsi="Times New Roman CYR" w:cs="Times New Roman CYR"/>
        </w:rPr>
        <w:t xml:space="preserve">(далее – регламент, муниципальная услуга) разработан с целью повышения качества предоставления и доступности муниципальной услуги, </w:t>
      </w:r>
      <w:r>
        <w:rPr>
          <w:rFonts w:ascii="Times New Roman" w:hAnsi="Times New Roman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</w:rPr>
        <w:t>определяет сроки и последовательность административных процедур при предоставлении муниципальной услуги,</w:t>
      </w:r>
      <w:r>
        <w:rPr>
          <w:rFonts w:ascii="Times New Roman" w:hAnsi="Times New Roman"/>
        </w:rPr>
        <w:t xml:space="preserve"> порядок взаимодействия должностных лиц администрации Баткатского сельского поселения с физическими и юридическими лицами.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Конституцией Российской Федерации,</w:t>
      </w:r>
    </w:p>
    <w:p w:rsidR="00DB18DB" w:rsidRDefault="00DB18DB" w:rsidP="003838F1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Федеральным законом от 10 января 2002 года № 7-ФЗ «Об охране окружающей среды»;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Законом Томской области от 11 ноября 2008 года №222-ОЗ «Об охране озелененных территорий Томской области».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Стандарт предоставления муниципальной услуги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 CYR" w:hAnsi="Times New Roman CYR" w:cs="Times New Roman CYR"/>
        </w:rPr>
        <w:t xml:space="preserve"> Получателями муниципальной услуги являются </w:t>
      </w:r>
      <w:r>
        <w:rPr>
          <w:rFonts w:ascii="Times New Roman" w:hAnsi="Times New Roman"/>
        </w:rPr>
        <w:t>юридические лица, индивидуальные предприниматели, физические лица (далее – заявители).</w:t>
      </w:r>
    </w:p>
    <w:p w:rsidR="00DB18DB" w:rsidRDefault="00DB18DB" w:rsidP="003838F1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имени юридических лиц заявления могут подавать лица, действующие в соответствии с действующим законодательством и учредительными документами без доверенности, представители - в силу полномочий, основанных на доверенности.</w:t>
      </w:r>
    </w:p>
    <w:p w:rsidR="00DB18DB" w:rsidRDefault="00DB18DB" w:rsidP="003838F1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имени индивидуальных предпринимателей и физических лиц заявления могут подавать их представители в силу полномочий, основанных на доверенности.</w:t>
      </w:r>
    </w:p>
    <w:p w:rsidR="00DB18DB" w:rsidRDefault="00DB18DB" w:rsidP="003838F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2.2. Муниципальная услуга предоставляется администрацией Баткатского сельского поселения (далее - администрация поселения) в лице у</w:t>
      </w:r>
      <w:r>
        <w:rPr>
          <w:rFonts w:ascii="Times New Roman" w:hAnsi="Times New Roman"/>
        </w:rPr>
        <w:t xml:space="preserve">полномоченного должностного лица – управляющего делами. </w:t>
      </w:r>
      <w:proofErr w:type="gramStart"/>
      <w:r>
        <w:rPr>
          <w:rFonts w:ascii="Times New Roman" w:hAnsi="Times New Roman"/>
        </w:rPr>
        <w:t xml:space="preserve">Отдельные административные процедуры выполняют: </w:t>
      </w:r>
      <w:r>
        <w:rPr>
          <w:rFonts w:ascii="Times New Roman CYR" w:hAnsi="Times New Roman CYR" w:cs="Times New Roman CYR"/>
          <w:bCs/>
          <w:iCs/>
        </w:rPr>
        <w:t>г</w:t>
      </w:r>
      <w:r>
        <w:rPr>
          <w:rFonts w:ascii="Times New Roman CYR" w:hAnsi="Times New Roman CYR" w:cs="Times New Roman CYR"/>
        </w:rPr>
        <w:t xml:space="preserve">лава Баткатского сельского поселения (далее – глава поселения), </w:t>
      </w:r>
      <w:r>
        <w:rPr>
          <w:rFonts w:ascii="Times New Roman" w:hAnsi="Times New Roman"/>
        </w:rPr>
        <w:t xml:space="preserve"> комиссия по оценке целесообразности сноса (подрезки, посадки,) зеленых насаждений (далее - Комиссия). </w:t>
      </w:r>
      <w:proofErr w:type="gramEnd"/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Результатом предоставления муниципальной услуги является выдача разрешений на снос (посадку) зеленых насаждений (далее – Разрешение).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2.4. Предоставление муниципальной услуги осуществляется бесплатно.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2.5. Для получения муниципальной услуги (в том числе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Баткатского сельского поселения.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2.6. Срок предоставления муниципальной услуги – не более 30 рабочих дней с момента регистрации заявления.</w:t>
      </w:r>
    </w:p>
    <w:p w:rsidR="00DB18DB" w:rsidRDefault="00DB18DB" w:rsidP="003838F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 xml:space="preserve">2.7. </w:t>
      </w:r>
      <w:r>
        <w:rPr>
          <w:rFonts w:ascii="Times New Roman" w:hAnsi="Times New Roman"/>
        </w:rPr>
        <w:t>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DB18DB" w:rsidRDefault="00DB18DB" w:rsidP="003838F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 xml:space="preserve">2.8. </w:t>
      </w:r>
      <w:r>
        <w:rPr>
          <w:rFonts w:ascii="Times New Roman" w:hAnsi="Times New Roman"/>
        </w:rPr>
        <w:t>Основанием для предоставления муниципальной услуги является: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зарегистрированное обращение,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поступившее посредством электронной связи обращение.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2.9. Для получения Разрешения заявители направляют или представляют в администрацию поселения следующие документы и материалы: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заявление о выдаче Разрешения, в котором указываются: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сведения о заявителе: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почтовый адрес, контактный телефон, идентификационный номер налогоплательщика, банковские реквизиты;</w:t>
      </w:r>
      <w:proofErr w:type="gramEnd"/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для индивидуального предпринимателя: фамилия, имя и (при наличии) отчество индивидуального предпринимателя, почтовый адрес, данные документа, удостоверяющего его личность, идентификационный номер налогоплательщика, банковские реквизиты;</w:t>
      </w:r>
      <w:proofErr w:type="gramEnd"/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для физического лица: фамилия, имя и (при наличии) отчество, почтовый адрес, данные документа, удостоверяющего его личность;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основание для сноса, посадки зеленых насаждений;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сведения о местоположении, количестве и видах зеленых насаждений;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план-схема расположения зеленых насаждений;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иные документы, подтверждающие цель выполнения работ.</w:t>
      </w:r>
    </w:p>
    <w:p w:rsidR="00DB18DB" w:rsidRDefault="00DB18DB" w:rsidP="003838F1">
      <w:pPr>
        <w:widowControl w:val="0"/>
        <w:tabs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2.10. Для продления Разрешения заявители направляют или представляют в администрацию поселения следующие документы и материалы:</w:t>
      </w:r>
    </w:p>
    <w:p w:rsidR="00DB18DB" w:rsidRDefault="00DB18DB" w:rsidP="003838F1">
      <w:pPr>
        <w:widowControl w:val="0"/>
        <w:tabs>
          <w:tab w:val="left" w:pos="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Разрешение;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график производства работ.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2.11. Заявление об исполнении муниципальной услуги составляется согласно приложению № 1 к регламенту.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</w:rPr>
        <w:t xml:space="preserve">2.12. </w:t>
      </w:r>
      <w:r>
        <w:rPr>
          <w:rFonts w:ascii="Times New Roman CYR" w:hAnsi="Times New Roman CYR" w:cs="Times New Roman CYR"/>
        </w:rPr>
        <w:t>По своему желанию заявитель дополнительно может представить иные документы, которые, по его мнению, имеют значение для принятия решения о выдаче Разрешения.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2.13. Основания для отказа в приеме документов, необходимых для предоставления муниципальной услуги, отказа в предоставлении муниципальной услуги: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1). Основания отказа в приеме документов: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поступление письменного обращения, неподписанного заявителем;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поступление обращения без указания фамилии, имени, отчества заявителя и (или) его почтового адреса.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2). Основания отказа в предоставлении муниципальной услуги: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- заявитель не представил к письменному обращению документы в соответствии с требованиями пунктов 2.9, 2.10 настоящего раздела регламента;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- предоставление в соответствии с пунктами 2.9,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принятие Комиссией решения о нецелесообразности сноса (подрезки, посадки) зеленых насаждений:</w:t>
      </w:r>
    </w:p>
    <w:p w:rsidR="00DB18DB" w:rsidRDefault="00DB18DB" w:rsidP="003838F1">
      <w:pPr>
        <w:widowControl w:val="0"/>
        <w:tabs>
          <w:tab w:val="left" w:pos="0"/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>
        <w:rPr>
          <w:rFonts w:ascii="Times New Roman" w:hAnsi="Times New Roman"/>
        </w:rPr>
        <w:t>наличие в документах и материалах, представленных заявителем, недостоверной или искаженной информации.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r>
        <w:rPr>
          <w:rFonts w:ascii="Times New Roman CYR" w:hAnsi="Times New Roman CYR" w:cs="Times New Roman CYR"/>
        </w:rPr>
        <w:tab/>
        <w:t>3). В случае</w:t>
      </w:r>
      <w:proofErr w:type="gramStart"/>
      <w:r>
        <w:rPr>
          <w:rFonts w:ascii="Times New Roman CYR" w:hAnsi="Times New Roman CYR" w:cs="Times New Roman CYR"/>
        </w:rPr>
        <w:t>,</w:t>
      </w:r>
      <w:proofErr w:type="gramEnd"/>
      <w:r>
        <w:rPr>
          <w:rFonts w:ascii="Times New Roman CYR" w:hAnsi="Times New Roman CYR" w:cs="Times New Roman CYR"/>
        </w:rPr>
        <w:t xml:space="preserve">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предоставляющее муниципальную услугу,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4). В случае</w:t>
      </w:r>
      <w:proofErr w:type="gramStart"/>
      <w:r>
        <w:rPr>
          <w:rFonts w:ascii="Times New Roman CYR" w:hAnsi="Times New Roman CYR" w:cs="Times New Roman CYR"/>
        </w:rPr>
        <w:t>,</w:t>
      </w:r>
      <w:proofErr w:type="gramEnd"/>
      <w:r>
        <w:rPr>
          <w:rFonts w:ascii="Times New Roman CYR" w:hAnsi="Times New Roman CYR" w:cs="Times New Roman CYR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5).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2.14. Максимальное время ожидания заявителей в очереди при подаче заявления (получении документов) – не более 20 минут.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Продолжительность приема заявителей у специалиста при подаче заявления (получении </w:t>
      </w:r>
      <w:r>
        <w:rPr>
          <w:rFonts w:ascii="Times New Roman CYR" w:hAnsi="Times New Roman CYR" w:cs="Times New Roman CYR"/>
        </w:rPr>
        <w:lastRenderedPageBreak/>
        <w:t>документов) – не более 20 минут.</w:t>
      </w:r>
    </w:p>
    <w:p w:rsidR="00DB18DB" w:rsidRDefault="00DB18DB" w:rsidP="003838F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>2.15.</w:t>
      </w:r>
      <w:r>
        <w:rPr>
          <w:rFonts w:ascii="Times New Roman" w:hAnsi="Times New Roman"/>
        </w:rPr>
        <w:t xml:space="preserve"> Требования к месту ожидания: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помещение должно создавать комфортные условия для заявителей,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наличие не менее пяти посадочных мест для ожидания,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DB18DB" w:rsidRDefault="00DB18DB" w:rsidP="003838F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2.16. Требования к помещению, в котором предоставляется муниципальная услуга: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наличие посадочных мест для заявителей,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наличие места для заполнения запросов,</w:t>
      </w:r>
    </w:p>
    <w:p w:rsidR="00DB18DB" w:rsidRDefault="00DB18DB" w:rsidP="003838F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2.17. Информационные стенды по предоставлению муниципальной услуги должны содержать следующую информацию:</w:t>
      </w:r>
    </w:p>
    <w:p w:rsidR="00DB18DB" w:rsidRDefault="00DB18DB" w:rsidP="003838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предоставления муниципальной услуги;</w:t>
      </w:r>
    </w:p>
    <w:p w:rsidR="00DB18DB" w:rsidRDefault="00DB18DB" w:rsidP="003838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перечень необходимых документов для получения муниципальной услуги;</w:t>
      </w:r>
    </w:p>
    <w:p w:rsidR="00DB18DB" w:rsidRDefault="00DB18DB" w:rsidP="003838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сроки предоставления муниципальной услуги;</w:t>
      </w:r>
    </w:p>
    <w:p w:rsidR="00DB18DB" w:rsidRDefault="00DB18DB" w:rsidP="003838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Баткатского сельского поселения, контактные телефоны.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ab/>
        <w:t>2.18 Порядок получения заявителями информации (консультаций) по вопросам предоставления муниципальной услуги: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 устном виде на личном приеме или посредством телефонной связи к управляющему делами;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 письменном виде посредством почтовой или электронной связи в адрес администрации Баткатского сельского поселения.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перечень документов, необходимых для получения муниципальной услуги;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источник получения документов, необходимых для получения муниципальной услуги;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время приема и выдачи документов;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сроки рассмотрения заявлений;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принятии решения по конкретному заявлению;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4). При консультировании по электронной почте по вопросам, указанным в подпунктах 2 и 3 пункта 2.18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2.18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6). Основными требованиями к информированию (консультированию) заинтересованных </w:t>
      </w:r>
      <w:r>
        <w:rPr>
          <w:rFonts w:ascii="Times New Roman CYR" w:hAnsi="Times New Roman CYR" w:cs="Times New Roman CYR"/>
        </w:rPr>
        <w:lastRenderedPageBreak/>
        <w:t>лиц являются: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достоверность и полнота информирования об услуге;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четкость в изложении информации об услуге;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удобство и доступность получения информации об услуге;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оперативность предоставления информации об услуге.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7). Индивидуальное устное информирование осуществляется управляющим делами при личном обращении заинтересованных лиц.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2.19. </w:t>
      </w:r>
      <w:r>
        <w:rPr>
          <w:rFonts w:ascii="Times New Roman" w:hAnsi="Times New Roman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DB18DB" w:rsidRDefault="00DB18DB" w:rsidP="003838F1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B18DB" w:rsidRDefault="00DB18DB" w:rsidP="003838F1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</w:p>
    <w:p w:rsidR="00DB18DB" w:rsidRDefault="00DB18DB" w:rsidP="003838F1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" w:hAnsi="Times New Roman"/>
          <w:b/>
        </w:rPr>
        <w:t>3.1. Состав административных процедур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</w:rPr>
      </w:pPr>
    </w:p>
    <w:p w:rsidR="00DB18DB" w:rsidRDefault="00DB18DB" w:rsidP="00383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Предоставление муниципальной услуги включает в себя следующие административные процедуры:</w:t>
      </w:r>
    </w:p>
    <w:p w:rsidR="00DB18DB" w:rsidRDefault="00DB18DB" w:rsidP="003838F1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прием и регистрация документов от заявителя;</w:t>
      </w:r>
    </w:p>
    <w:p w:rsidR="00DB18DB" w:rsidRDefault="00DB18DB" w:rsidP="003838F1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рассмотрение заявления и прилагаемых к нему документов;</w:t>
      </w:r>
    </w:p>
    <w:p w:rsidR="00DB18DB" w:rsidRDefault="00DB18DB" w:rsidP="003838F1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комиссионное обследование зеленых насаждений (при посадке – земельного участка) и подготовка акта комиссионного обследования;</w:t>
      </w:r>
    </w:p>
    <w:p w:rsidR="00DB18DB" w:rsidRDefault="00DB18DB" w:rsidP="003838F1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подготовка и выдача Разрешения;</w:t>
      </w:r>
    </w:p>
    <w:p w:rsidR="00DB18DB" w:rsidRDefault="00DB18DB" w:rsidP="003838F1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>отказ в выдаче Разрешения;</w:t>
      </w:r>
    </w:p>
    <w:p w:rsidR="00DB18DB" w:rsidRDefault="00DB18DB" w:rsidP="003838F1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>продление Разрешения;</w:t>
      </w:r>
    </w:p>
    <w:p w:rsidR="00DB18DB" w:rsidRDefault="00DB18DB" w:rsidP="003838F1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аннулирование Разрешения.</w:t>
      </w:r>
    </w:p>
    <w:p w:rsidR="00DB18DB" w:rsidRDefault="00DB18DB" w:rsidP="003838F1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 CYR" w:hAnsi="Times New Roman CYR" w:cs="Times New Roman CYR"/>
          <w:b/>
        </w:rPr>
        <w:t>3</w:t>
      </w:r>
      <w:r>
        <w:rPr>
          <w:rFonts w:ascii="Times New Roman" w:hAnsi="Times New Roman"/>
          <w:b/>
        </w:rPr>
        <w:t>.2. Последовательность и сроки выполнения административных процедур.</w:t>
      </w:r>
    </w:p>
    <w:p w:rsidR="00DB18DB" w:rsidRDefault="00DB18DB" w:rsidP="00383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B18DB" w:rsidRDefault="00DB18DB" w:rsidP="00383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   1. Административная процедура </w:t>
      </w:r>
      <w:r>
        <w:rPr>
          <w:rFonts w:ascii="Times New Roman CYR" w:hAnsi="Times New Roman CYR" w:cs="Times New Roman CYR"/>
          <w:b/>
          <w:i/>
        </w:rPr>
        <w:t>«Прием и регистрация документов от заявителя».</w:t>
      </w:r>
    </w:p>
    <w:p w:rsidR="00DB18DB" w:rsidRDefault="00DB18DB" w:rsidP="003838F1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1.1. Основанием для начала предоставления муниципальной услуги является обращение заявителя </w:t>
      </w:r>
      <w:proofErr w:type="gramStart"/>
      <w:r>
        <w:rPr>
          <w:rFonts w:ascii="Times New Roman CYR" w:hAnsi="Times New Roman CYR" w:cs="Times New Roman CYR"/>
        </w:rPr>
        <w:t>с заявлением о выдаче Разрешения с приложенным комплектом документов в соответствии с требованиями</w:t>
      </w:r>
      <w:proofErr w:type="gramEnd"/>
      <w:r>
        <w:rPr>
          <w:rFonts w:ascii="Times New Roman CYR" w:hAnsi="Times New Roman CYR" w:cs="Times New Roman CYR"/>
        </w:rPr>
        <w:t xml:space="preserve"> пунктов 2.9, 2.10 второго раздела настоящего регламента.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1.2. Ответственным уполномоченным должностным лицом, выполняющим административную процедуру, является управляющий делами.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Баткатского сельского поселения.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>
        <w:rPr>
          <w:rFonts w:ascii="Times New Roman CYR" w:hAnsi="Times New Roman CYR" w:cs="Times New Roman CYR"/>
        </w:rPr>
        <w:t>согласно полномочий</w:t>
      </w:r>
      <w:proofErr w:type="gramEnd"/>
      <w:r>
        <w:rPr>
          <w:rFonts w:ascii="Times New Roman CYR" w:hAnsi="Times New Roman CYR" w:cs="Times New Roman CYR"/>
        </w:rPr>
        <w:t xml:space="preserve"> нотариально заверенной доверенности.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>
        <w:rPr>
          <w:rFonts w:ascii="Times New Roman CYR" w:hAnsi="Times New Roman CYR" w:cs="Times New Roman CYR"/>
          <w:color w:val="000000"/>
        </w:rPr>
        <w:t>подпунктом 1 пункта 2.9 второго раздела</w:t>
      </w: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</w:rPr>
        <w:t xml:space="preserve">настоящего регламента.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1.6. Письменное обращение подлежит обязательной регистрации в течение трех рабочих дней с момента поступления.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1.7. Уполномоченное должностное лицо: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DB18DB" w:rsidRDefault="00DB18DB" w:rsidP="003838F1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1.8.Комплект документов в соответствии с установленным порядком делопроизводства направляется главе поселения для оформления резолюции об исполнении муниципальной услуги.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1.9. Максимальный срок выполнения действий административной процедуры – 3 рабочих дня.</w:t>
      </w:r>
    </w:p>
    <w:p w:rsidR="00DB18DB" w:rsidRDefault="00DB18DB" w:rsidP="003838F1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 xml:space="preserve">1.10. </w:t>
      </w:r>
      <w:r>
        <w:rPr>
          <w:rFonts w:ascii="Times New Roman" w:hAnsi="Times New Roman"/>
        </w:rPr>
        <w:t xml:space="preserve">Фиксацией результата административной процедуры является запись в Журнале заявлений, жалоб и предложений граждан. 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Административная процедура </w:t>
      </w:r>
      <w:r>
        <w:rPr>
          <w:rFonts w:ascii="Times New Roman CYR" w:hAnsi="Times New Roman CYR" w:cs="Times New Roman CYR"/>
          <w:b/>
          <w:i/>
        </w:rPr>
        <w:t>«Рассмотрение заявления и прилагаемых к нему документов».</w:t>
      </w:r>
    </w:p>
    <w:p w:rsidR="00DB18DB" w:rsidRDefault="00DB18DB" w:rsidP="003838F1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2.1.Основанием для начала административной процедуры рассмотрения документов является </w:t>
      </w:r>
      <w:r>
        <w:rPr>
          <w:rFonts w:ascii="Times New Roman" w:hAnsi="Times New Roman"/>
        </w:rPr>
        <w:t>поступление документов с резолюцией главы поселения об исполнении муниципальной функции специалисту администрации.</w:t>
      </w:r>
    </w:p>
    <w:p w:rsidR="00DB18DB" w:rsidRDefault="00DB18DB" w:rsidP="00383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2.2. Ответственным уполномоченным должностным лицом, выполняющим административную процедуру, является управляющий делами. Отдельные административные действия выполняют: глава поселения.</w:t>
      </w:r>
    </w:p>
    <w:p w:rsidR="00DB18DB" w:rsidRDefault="00DB18DB" w:rsidP="003838F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ab/>
        <w:t>2.3. Управляющий делами</w:t>
      </w:r>
      <w:r>
        <w:rPr>
          <w:rFonts w:ascii="Times New Roman" w:hAnsi="Times New Roman"/>
        </w:rPr>
        <w:t xml:space="preserve"> принимает поступившие документы, регистрирует их в журнале входящей документации на выдачу Разрешений и проверяет их комплектность. </w:t>
      </w:r>
    </w:p>
    <w:p w:rsidR="00DB18DB" w:rsidRDefault="00DB18DB" w:rsidP="00383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2.4. При установлении фактов отсутствия необходимых документов, несоответствия представленных документов обязательным требованиям уполномоченное должностное лицо:</w:t>
      </w:r>
    </w:p>
    <w:p w:rsidR="00DB18DB" w:rsidRDefault="00DB18DB" w:rsidP="00383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DB18DB" w:rsidRDefault="00DB18DB" w:rsidP="00383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представляет ответ на подпись главе поселения.</w:t>
      </w:r>
    </w:p>
    <w:p w:rsidR="00DB18DB" w:rsidRDefault="00DB18DB" w:rsidP="00383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Максимальный срок выполнения действия – 2 рабочих дня.  </w:t>
      </w:r>
    </w:p>
    <w:p w:rsidR="00DB18DB" w:rsidRDefault="00DB18DB" w:rsidP="00383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2.5. Заведующий канцелярией регистрирует подписанный ответ и направляет его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Максимальный срок выполнения действия – 3 рабочих дня.</w:t>
      </w:r>
    </w:p>
    <w:p w:rsidR="00DB18DB" w:rsidRDefault="00DB18DB" w:rsidP="003838F1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 xml:space="preserve">    2.6</w:t>
      </w:r>
      <w:r>
        <w:rPr>
          <w:rFonts w:ascii="Times New Roman" w:hAnsi="Times New Roman"/>
        </w:rPr>
        <w:t>. Управляющий делами:</w:t>
      </w:r>
    </w:p>
    <w:p w:rsidR="00DB18DB" w:rsidRDefault="00DB18DB" w:rsidP="003838F1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1) готовит уведомление об отказе в выдаче Разрешения в случаях:</w:t>
      </w:r>
    </w:p>
    <w:p w:rsidR="00DB18DB" w:rsidRDefault="00DB18DB" w:rsidP="003838F1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непредставления (дополнения) заявителем недостающих сведений или документов в рекомендуемый в уведомлении срок,</w:t>
      </w:r>
    </w:p>
    <w:p w:rsidR="00DB18DB" w:rsidRDefault="00DB18DB" w:rsidP="003838F1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установления факта наличия в документах и материалах, представленных заявителем, недостоверной или искаженной информации;</w:t>
      </w:r>
    </w:p>
    <w:p w:rsidR="00DB18DB" w:rsidRDefault="00DB18DB" w:rsidP="003838F1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2) представляет уведомление на подпись главе поселения;</w:t>
      </w:r>
    </w:p>
    <w:p w:rsidR="00DB18DB" w:rsidRDefault="00DB18DB" w:rsidP="003838F1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3) регистрирует ответа и направляет его заявителю.</w:t>
      </w:r>
    </w:p>
    <w:p w:rsidR="00DB18DB" w:rsidRDefault="00DB18DB" w:rsidP="003838F1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2.7.При полном комплекте поступивших документов и полноте сведений, указанных в заявлении, управляющий делами обращается в Комиссию для проведения комиссионного обследования указанных в заявлении зеленых насаждений, либо в случае посадки зеленых насаждения – для проведения комиссионного обследования земельного участка. </w:t>
      </w:r>
    </w:p>
    <w:p w:rsidR="00DB18DB" w:rsidRDefault="00DB18DB" w:rsidP="003838F1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2.8.Срок исполнения данной административной процедуры:</w:t>
      </w:r>
    </w:p>
    <w:p w:rsidR="00DB18DB" w:rsidRDefault="00DB18DB" w:rsidP="003838F1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при полном комплекте поступивших документов составляет 5 рабочих дней со дня поступления документов уполномоченному должностному лицу для исполнения;</w:t>
      </w:r>
    </w:p>
    <w:p w:rsidR="00DB18DB" w:rsidRDefault="00DB18DB" w:rsidP="003838F1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при дополнении заявителем недостающих сведений либо отказе в предоставлении муниципальной услуги – 10 рабочих дней со дня поступления документов уполномоченному должностному лицу для исполнения;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" w:hAnsi="Times New Roman"/>
        </w:rPr>
        <w:t xml:space="preserve">2.9. Фиксацией результата административной процедуры является регистрация заявления с комплектом документов в журнале входящей документации на выдачу Разрешений. </w:t>
      </w:r>
    </w:p>
    <w:p w:rsidR="00DB18DB" w:rsidRDefault="00DB18DB" w:rsidP="003838F1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</w:p>
    <w:p w:rsidR="00DB18DB" w:rsidRDefault="00DB18DB" w:rsidP="003838F1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>
        <w:rPr>
          <w:rFonts w:ascii="Times New Roman CYR" w:hAnsi="Times New Roman CYR" w:cs="Times New Roman CYR"/>
        </w:rPr>
        <w:t xml:space="preserve">3.Административная процедура </w:t>
      </w:r>
      <w:r>
        <w:rPr>
          <w:rFonts w:ascii="Times New Roman CYR" w:hAnsi="Times New Roman CYR" w:cs="Times New Roman CYR"/>
          <w:b/>
          <w:i/>
        </w:rPr>
        <w:t>«К</w:t>
      </w:r>
      <w:r>
        <w:rPr>
          <w:rFonts w:ascii="Times New Roman" w:hAnsi="Times New Roman"/>
          <w:b/>
          <w:i/>
        </w:rPr>
        <w:t>омиссионное обследование зеленых насаждений (при посадке – земельного участка) и подготовка акта комиссионного обследования»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</w:rPr>
        <w:t xml:space="preserve">3.1. </w:t>
      </w:r>
      <w:r>
        <w:rPr>
          <w:rFonts w:ascii="Times New Roman" w:hAnsi="Times New Roman"/>
        </w:rPr>
        <w:t>Основанием для исполнения административной процедуры комиссионного обследования зеленых насаждений (при посадке – земельного участка) и подготовки акта комиссионного обследования является представление в Комиссию заявления с полным комплектом  документов.</w:t>
      </w:r>
    </w:p>
    <w:p w:rsidR="00DB18DB" w:rsidRDefault="00DB18DB" w:rsidP="003838F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3.2. Ответственным уполномоченным должностным лицом,</w:t>
      </w:r>
      <w:r>
        <w:rPr>
          <w:rFonts w:ascii="Times New Roman CYR" w:hAnsi="Times New Roman CYR" w:cs="Times New Roman CYR"/>
        </w:rPr>
        <w:t xml:space="preserve"> выполняющим административную процедуру, является управляющий делами. Отдельные административные действия выполняют председатель и члены Комиссии.</w:t>
      </w:r>
    </w:p>
    <w:p w:rsidR="00DB18DB" w:rsidRDefault="00DB18DB" w:rsidP="003838F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3.3. Управляющий делами организует комиссионное обследование указанных в заявлении зеленых насаждений (земельного участка). </w:t>
      </w:r>
    </w:p>
    <w:p w:rsidR="00DB18DB" w:rsidRDefault="00DB18DB" w:rsidP="003838F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Комиссия проводит заседания по мере поступления Заявлений. </w:t>
      </w:r>
    </w:p>
    <w:p w:rsidR="00DB18DB" w:rsidRDefault="00DB18DB" w:rsidP="003838F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3.4.После комиссионного обследования в течение трех рабочих дней управляющий делами формирует акт комиссионного обследования, который подписывается Председателем и членами Комиссии. </w:t>
      </w:r>
    </w:p>
    <w:p w:rsidR="00DB18DB" w:rsidRDefault="00DB18DB" w:rsidP="003838F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На основании акта комиссионного обследования управляющий делами:</w:t>
      </w:r>
    </w:p>
    <w:p w:rsidR="00DB18DB" w:rsidRDefault="00DB18DB" w:rsidP="003838F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готовит Разрешение в случае положительного решения Комиссии,</w:t>
      </w:r>
    </w:p>
    <w:p w:rsidR="00DB18DB" w:rsidRDefault="00DB18DB" w:rsidP="003838F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готовит уведомление об отказе в предоставлении муниципальной услуги в случае принятия Комиссией решения о нецелесообразности сноса (посадки) зеленых насаждений. 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3.6. Срок исполнения административной процедуры составляет не более 20 рабочих дней с момента регистрации заявления.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3.7. Фиксацией результата административной процедуры является акт комиссионного обследования. 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4.Административная процедура </w:t>
      </w:r>
      <w:r>
        <w:rPr>
          <w:rFonts w:ascii="Times New Roman" w:hAnsi="Times New Roman"/>
          <w:b/>
          <w:i/>
        </w:rPr>
        <w:t>«Подготовка и выдача Разрешения».</w:t>
      </w:r>
      <w:r>
        <w:rPr>
          <w:rFonts w:ascii="Times New Roman" w:hAnsi="Times New Roman"/>
          <w:b/>
        </w:rPr>
        <w:t xml:space="preserve">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</w:t>
      </w:r>
      <w:r>
        <w:rPr>
          <w:rFonts w:ascii="Times New Roman CYR" w:hAnsi="Times New Roman CYR" w:cs="Times New Roman CYR"/>
        </w:rPr>
        <w:t xml:space="preserve">.1. </w:t>
      </w:r>
      <w:r>
        <w:rPr>
          <w:rFonts w:ascii="Times New Roman" w:hAnsi="Times New Roman"/>
        </w:rPr>
        <w:t>Основанием для исполнения административной процедуры является принятие Комиссией решения о выдаче Разрешения.</w:t>
      </w:r>
    </w:p>
    <w:p w:rsidR="00DB18DB" w:rsidRDefault="00DB18DB" w:rsidP="003838F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4.2. Ответственным уполномоченным должностным лицом,</w:t>
      </w:r>
      <w:r>
        <w:rPr>
          <w:rFonts w:ascii="Times New Roman CYR" w:hAnsi="Times New Roman CYR" w:cs="Times New Roman CYR"/>
        </w:rPr>
        <w:t xml:space="preserve"> выполняющим административную процедуру, является управляющий делами. Отдельные административные действия выполняют: глава сельского поселения.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4.3. В течение трех рабочих дней после подписания акта комиссионного обследования управляющий делами оформляет 2 бланка Разрешения в соответствии с формой, указанной в приложении № 2 к регламенту.   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Оформленные бланки Разрешения подписываются главой Баткатского сельского поселения, регистрируются управляющим делами  и  передаются заявителю.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В случае поступления заявления посредством почтовой связи управляющий делами  информирует заявителя по телефону (при наличии) о готовности Разрешения и возможном времени его получения, либо направляет информацию почтовым отправлением.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4.6. Оба экземпляра Разрешения при вручении заявителю заверяются оригиналом подписи заявителя (уполномоченного представителя заявителя), а для юридического лица дополнительно печатью юридического лица. 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Один экземпляр Разрешения выдается заявителю (уполномоченному представителю заявителя) под роспись в журнале выдачи Разрешений.</w:t>
      </w:r>
    </w:p>
    <w:p w:rsidR="00DB18DB" w:rsidRDefault="00DB18DB" w:rsidP="003838F1">
      <w:pPr>
        <w:widowControl w:val="0"/>
        <w:tabs>
          <w:tab w:val="left" w:pos="720"/>
          <w:tab w:val="left" w:pos="975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Журнал выдачи Разрешений содержит следующую информацию о каждом выданном Разрешении: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полное наименование и место нахождения (адрес) Заявителя;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принятия решения о выдаче Разрешения, регистрационный номер Разрешения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место проведения работ согласно Разрешению;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количество и виды зеленых насаждений;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 работ;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срок действия Разрешения;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срок и дата продления действия Разрешения;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аннулирования Разрешения.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4.7. Срок исполнения административной процедуры составляет не более 10 рабочих дней с момента принятия Комиссией решения о выдаче Разрешения.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4.8. Фиксацией результата административной процедуры является Разрешение, а также запись в журнале выдачи Разрешений. 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5.Административная процедура </w:t>
      </w:r>
      <w:r>
        <w:rPr>
          <w:rFonts w:ascii="Times New Roman" w:hAnsi="Times New Roman"/>
          <w:b/>
          <w:i/>
        </w:rPr>
        <w:t>«Отказ в выдаче Разрешения».</w:t>
      </w:r>
      <w:r>
        <w:rPr>
          <w:rFonts w:ascii="Times New Roman" w:hAnsi="Times New Roman"/>
          <w:b/>
        </w:rPr>
        <w:t xml:space="preserve"> 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5.1. Основанием для исполнения административной процедуры являются положения  регламента, указанные в подпункте 2 пункта 2.13 второго раздела настоящего регламента.</w:t>
      </w:r>
    </w:p>
    <w:p w:rsidR="00DB18DB" w:rsidRDefault="00DB18DB" w:rsidP="003838F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5.2. Ответственным уполномоченным должностным лицом,</w:t>
      </w:r>
      <w:r>
        <w:rPr>
          <w:rFonts w:ascii="Times New Roman CYR" w:hAnsi="Times New Roman CYR" w:cs="Times New Roman CYR"/>
        </w:rPr>
        <w:t xml:space="preserve"> выполняющим административную процедуру, является управляющий делами. Отдельные административные действия выполняют: глава сельского поселения.</w:t>
      </w:r>
    </w:p>
    <w:p w:rsidR="00DB18DB" w:rsidRDefault="00DB18DB" w:rsidP="003838F1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5.3. При выявлении в ходе рассмотрения материалов заявителя оснований для отказа в выдаче Разрешения управляющий делами готовит письменное уведомление об отказе в выдаче Разрешения и представляет его на подпись главе поселения. </w:t>
      </w:r>
    </w:p>
    <w:p w:rsidR="00DB18DB" w:rsidRDefault="00DB18DB" w:rsidP="003838F1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5.4. Подписанное уведомление заведующий канцелярией регистрирует, присваивает ему исходящий номер, после чего направляет его заявителю почтовым отправлением.</w:t>
      </w:r>
    </w:p>
    <w:p w:rsidR="00DB18DB" w:rsidRDefault="00DB18DB" w:rsidP="003838F1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5.5. Срок исполнения административной процедуры об отказе в выдаче Разрешения не должен превышать 5 рабочих дней со дня выявления основания для отказа в выдаче Разрешения.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Фиксацией результата административной процедуры является запись в журнале исходящей корреспонденции. 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6.Административная процедура </w:t>
      </w:r>
      <w:r>
        <w:rPr>
          <w:rFonts w:ascii="Times New Roman" w:hAnsi="Times New Roman"/>
          <w:b/>
          <w:i/>
        </w:rPr>
        <w:t>«Продление Разрешения».</w:t>
      </w:r>
      <w:r>
        <w:rPr>
          <w:rFonts w:ascii="Times New Roman" w:hAnsi="Times New Roman"/>
        </w:rPr>
        <w:t xml:space="preserve">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Основанием для начала процедуры продления Разрешения является обращение заявителя лично либо в письменной форме с обоснованием и предоставление документов, указанных в пункте 2.10 второго раздела настоящего регламента.</w:t>
      </w:r>
    </w:p>
    <w:p w:rsidR="00DB18DB" w:rsidRDefault="00DB18DB" w:rsidP="003838F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6.2. Ответственным уполномоченным должностным лицом,</w:t>
      </w:r>
      <w:r>
        <w:rPr>
          <w:rFonts w:ascii="Times New Roman CYR" w:hAnsi="Times New Roman CYR" w:cs="Times New Roman CYR"/>
        </w:rPr>
        <w:t xml:space="preserve"> выполняющим административную процедуру, является управляющий делами.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Разрешение продляется управляющим делами: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выданном ранее Разрешении управляющий делами  делает отметку о сроке, на который продлено Разрешение,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ставит свою подпись с указанием фамилии и инициалов,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проставляет печать администрации поселения,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журнале выдачи Разрешений делает соответствующую запись.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Срок исполнения административной процедуры продления Разрешения не должен превышать трех рабочих дней с момента обращения Заявителя и предоставления документов согласно пункту 2.10 второго раздела настоящего регламента.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Фиксацией результата административной процедуры является запись в журнале выдачи Разрешений. </w:t>
      </w: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7.Административная процедура </w:t>
      </w:r>
      <w:r>
        <w:rPr>
          <w:rFonts w:ascii="Times New Roman" w:hAnsi="Times New Roman"/>
          <w:b/>
          <w:i/>
        </w:rPr>
        <w:t xml:space="preserve">«Аннулирование Разрешения». </w:t>
      </w:r>
    </w:p>
    <w:p w:rsidR="00DB18DB" w:rsidRDefault="00DB18DB" w:rsidP="003838F1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7.1. Основанием для начала исполнения административной процедуры является: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невыполнение условий, указанных в Разрешении;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истечение 1 года со дня окончания срока выполнения работ, указанного в Разрешении, в случае невыполнения заявителем работ, указанных в Разрешении;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истечение 1 года со дня подписания Разрешения главой поселения, в случае неявки заявителя для получения Разрешения;  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установление факта предоставления для получения Разрешения заведомо ложных сведений;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получение от органа исполнительной власти, уполномоченного на осуществление государственной регистрации юридических лиц и индивидуальных предпринимателей, сведений о ликвидации юридического лица или прекращении его деятельности, о прекращении физическим лицом деятельности в качестве индивидуального предпринимателя, признании банкротом, аресте счетов и имущества юридического лица.</w:t>
      </w:r>
    </w:p>
    <w:p w:rsidR="00DB18DB" w:rsidRDefault="00DB18DB" w:rsidP="003838F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7.2. Ответственным уполномоченным должностным лицом,</w:t>
      </w:r>
      <w:r>
        <w:rPr>
          <w:rFonts w:ascii="Times New Roman CYR" w:hAnsi="Times New Roman CYR" w:cs="Times New Roman CYR"/>
        </w:rPr>
        <w:t xml:space="preserve"> выполняющим административную процедуру, является управляющий делами. Отдельные административные действия выполняют: глава сельского поселения.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При установлении оснований для аннулирования Разрешения, предусмотренных подпунктами 1, 2, 4, 5 пункта 7.1 настоящего раздела регламента, управляющий делами: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готовит уведомление об аннулировании Разрешения,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представляет его на подпись главе поселения,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журнале выдачи Разрешений делает соответствующую запись. </w:t>
      </w:r>
    </w:p>
    <w:p w:rsidR="00DB18DB" w:rsidRDefault="00DB18DB" w:rsidP="003838F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предусмотренном подпунктом 3 пункта 7.1 настоящего раздела регламента заявитель не информируется об аннулировании Разрешения.</w:t>
      </w:r>
    </w:p>
    <w:p w:rsidR="00DB18DB" w:rsidRDefault="00DB18DB" w:rsidP="003838F1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7.4. Подписанное уведомление регистрируется заведующим канцелярией и направляется Заявителю почтовым отправлением. Уведомление должно содержать информацию о необходимости предоставления в Администрацию аннулированного Разрешения для его списания.</w:t>
      </w:r>
    </w:p>
    <w:p w:rsidR="00DB18DB" w:rsidRDefault="00DB18DB" w:rsidP="003838F1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7.5. Срок исполнения административной процедуры по аннулированию Разрешения  не должен превышать 3 рабочих дней со дня установления основания для аннулирования Разрешения.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7.6. Фиксацией результата административной процедуры является запись в журнале исходящей корреспонденции, а также в журнале выдачи Разрешений.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B18DB" w:rsidRDefault="00DB18DB" w:rsidP="003838F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3.3. Требования к порядку выполнения административных процедур</w:t>
      </w:r>
    </w:p>
    <w:p w:rsidR="00DB18DB" w:rsidRDefault="00DB18DB" w:rsidP="003838F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перечню документов, необходимых для предоставления муниципальной услуги,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времени приема документов,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сроках предоставления муниципальной услуги,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  3.3.2. Должностное лицо, ответственное за предоставление муниципальной услуги, обязано: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соблюдать права и законные интересы заявителя,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соблюдать последовательность выполнения административных процедур,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соблюдать установленные сроки выполнения административных процедур и административных действий,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своевременно информировать заявителя о возникшем препятствии для исполнения муниципальной услуги.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Сроки хранения Разрешений:</w:t>
      </w:r>
    </w:p>
    <w:p w:rsidR="00DB18DB" w:rsidRDefault="00DB18DB" w:rsidP="003838F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При выполнении заявителем работ в установленные сроки Разрешение передается для хранения в архив администрации поселения.</w:t>
      </w:r>
    </w:p>
    <w:p w:rsidR="00DB18DB" w:rsidRDefault="00DB18DB" w:rsidP="003838F1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2)  В случае невыполнения работ в установленные сроки Разрешение хранится у управляющего делами в течение года после окончания сроков выполнения работ, указанных в Разрешении. Если в этот период не поступает обращение о продлении Разрешения, Разрешение считается аннулированным и передается на хранение в архив администрации поселения.</w:t>
      </w:r>
    </w:p>
    <w:p w:rsidR="00DB18DB" w:rsidRDefault="00DB18DB" w:rsidP="003838F1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3) В случае неявки заявителя для получения Разрешения два экземпляра Разрешения  хранятся у управляющего  делами в течение одного года со дня подписания главой поселения, после чего Разрешение считается аннулированным и передается на хранение в архив администрации поселения. </w:t>
      </w:r>
    </w:p>
    <w:p w:rsidR="00DB18DB" w:rsidRDefault="00DB18DB" w:rsidP="003838F1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4) Срок хранения Разрешений в архиве администрации поселения составляет 5 лет.</w:t>
      </w:r>
    </w:p>
    <w:p w:rsidR="00DB18DB" w:rsidRDefault="00DB18DB" w:rsidP="003838F1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:rsidR="00DB18DB" w:rsidRDefault="00DB18DB" w:rsidP="003838F1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3.4. Особенности выполнения административных процедур </w:t>
      </w:r>
    </w:p>
    <w:p w:rsidR="00DB18DB" w:rsidRDefault="00DB18DB" w:rsidP="003838F1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электронном виде</w:t>
      </w:r>
    </w:p>
    <w:p w:rsidR="00DB18DB" w:rsidRDefault="00DB18DB" w:rsidP="003838F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DB18DB" w:rsidRDefault="00DB18DB" w:rsidP="003838F1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Формы контроля исполнения административного регламента</w:t>
      </w:r>
    </w:p>
    <w:p w:rsidR="00DB18DB" w:rsidRDefault="00DB18DB" w:rsidP="003838F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DB18DB" w:rsidRDefault="00DB18DB" w:rsidP="003838F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DB18DB" w:rsidRDefault="00DB18DB" w:rsidP="003838F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Периодичность осуществления текущего контроля устанавливается главой поселения.</w:t>
      </w:r>
    </w:p>
    <w:p w:rsidR="00DB18DB" w:rsidRDefault="00DB18DB" w:rsidP="003838F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DB18DB" w:rsidRDefault="00DB18DB" w:rsidP="003838F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B18DB" w:rsidRDefault="00DB18DB" w:rsidP="003838F1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DB18DB" w:rsidRDefault="00DB18DB" w:rsidP="003838F1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</w:rPr>
        <w:t>5.1.</w:t>
      </w:r>
      <w:r>
        <w:rPr>
          <w:rFonts w:ascii="Times New Roman CYR" w:hAnsi="Times New Roman CYR" w:cs="Times New Roman CYR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5.2. Ж</w:t>
      </w:r>
      <w:r>
        <w:rPr>
          <w:rFonts w:ascii="Times New Roman" w:hAnsi="Times New Roman"/>
          <w:lang w:eastAsia="en-US"/>
        </w:rPr>
        <w:t>алоба подается в письменной форме на бумажном носителе, в электронной форме в администрацию Баткатского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/>
          <w:lang w:eastAsia="en-US"/>
        </w:rPr>
        <w:t xml:space="preserve">Жалобы на решения, принятые главой </w:t>
      </w:r>
      <w:r>
        <w:rPr>
          <w:rFonts w:ascii="Times New Roman" w:hAnsi="Times New Roman"/>
        </w:rPr>
        <w:t xml:space="preserve">администрации Баткатского сельского поселения, </w:t>
      </w:r>
      <w:r>
        <w:rPr>
          <w:rFonts w:ascii="Times New Roman" w:hAnsi="Times New Roman"/>
          <w:lang w:eastAsia="en-US"/>
        </w:rPr>
        <w:t xml:space="preserve">рассматриваются непосредственно главой сельского поселения. </w:t>
      </w:r>
    </w:p>
    <w:p w:rsidR="00DB18DB" w:rsidRDefault="00DB18DB" w:rsidP="003838F1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>
        <w:rPr>
          <w:rFonts w:ascii="Times New Roman" w:hAnsi="Times New Roman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DB18DB" w:rsidRDefault="00DB18DB" w:rsidP="003838F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контактным телефонам:</w:t>
      </w:r>
    </w:p>
    <w:p w:rsidR="00DB18DB" w:rsidRDefault="00DB18DB" w:rsidP="003838F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Баткатского сельского поселения: 8 (38 247) 34190;</w:t>
      </w:r>
    </w:p>
    <w:p w:rsidR="00DB18DB" w:rsidRDefault="00DB18DB" w:rsidP="008675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Управляющий делами: 8 (38 247) 34132.</w:t>
      </w:r>
    </w:p>
    <w:p w:rsidR="00DB18DB" w:rsidRDefault="00DB18DB" w:rsidP="003838F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Жалоба должна содержать:</w:t>
      </w:r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lang w:eastAsia="en-US"/>
        </w:rPr>
      </w:pPr>
      <w:proofErr w:type="gramStart"/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 xml:space="preserve">3) </w:t>
      </w:r>
      <w:r>
        <w:rPr>
          <w:rFonts w:ascii="Times New Roman" w:hAnsi="Times New Roman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5.5. </w:t>
      </w:r>
      <w:proofErr w:type="gramStart"/>
      <w:r>
        <w:rPr>
          <w:rFonts w:ascii="Times New Roman" w:hAnsi="Times New Roman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ascii="Times New Roman" w:hAnsi="Times New Roman"/>
          <w:lang w:eastAsia="en-US"/>
        </w:rPr>
        <w:t xml:space="preserve"> со дня ее регистрации. </w:t>
      </w:r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5.6. </w:t>
      </w:r>
      <w:r>
        <w:rPr>
          <w:rFonts w:ascii="Times New Roman" w:hAnsi="Times New Roman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2) отказать в удовлетворении жалобы.</w:t>
      </w:r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5.7. </w:t>
      </w:r>
      <w:r>
        <w:rPr>
          <w:rFonts w:ascii="Times New Roman" w:hAnsi="Times New Roman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5.8. Жалоба</w:t>
      </w:r>
      <w:r>
        <w:rPr>
          <w:rFonts w:ascii="Times New Roman" w:hAnsi="Times New Roman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DB18DB" w:rsidRDefault="00DB18DB" w:rsidP="003838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lastRenderedPageBreak/>
        <w:t>5.9.</w:t>
      </w:r>
      <w:r>
        <w:rPr>
          <w:rFonts w:ascii="Times New Roman" w:hAnsi="Times New Roman"/>
          <w:lang w:eastAsia="en-US"/>
        </w:rPr>
        <w:t xml:space="preserve"> В случае установления в ходе или по результатам </w:t>
      </w:r>
      <w:proofErr w:type="gramStart"/>
      <w:r>
        <w:rPr>
          <w:rFonts w:ascii="Times New Roman" w:hAnsi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5.10. </w:t>
      </w:r>
      <w:proofErr w:type="gramStart"/>
      <w:r>
        <w:rPr>
          <w:rFonts w:ascii="Times New Roman" w:hAnsi="Times New Roman"/>
        </w:rPr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  <w:proofErr w:type="gramEnd"/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spacing w:after="0"/>
        <w:ind w:firstLine="426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№1 к </w:t>
      </w:r>
      <w:proofErr w:type="gramStart"/>
      <w:r>
        <w:rPr>
          <w:rFonts w:ascii="Times New Roman" w:hAnsi="Times New Roman"/>
        </w:rPr>
        <w:t>Административному</w:t>
      </w:r>
      <w:proofErr w:type="gramEnd"/>
      <w:r>
        <w:rPr>
          <w:rFonts w:ascii="Times New Roman" w:hAnsi="Times New Roman"/>
        </w:rPr>
        <w:t xml:space="preserve">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регламенту исполнения </w:t>
      </w:r>
      <w:proofErr w:type="gramStart"/>
      <w:r>
        <w:rPr>
          <w:rFonts w:ascii="Times New Roman" w:hAnsi="Times New Roman"/>
        </w:rPr>
        <w:t>муниципальной</w:t>
      </w:r>
      <w:proofErr w:type="gramEnd"/>
      <w:r>
        <w:rPr>
          <w:rFonts w:ascii="Times New Roman" w:hAnsi="Times New Roman"/>
        </w:rPr>
        <w:t xml:space="preserve">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" w:hAnsi="Times New Roman"/>
        </w:rPr>
        <w:t>услуги «</w:t>
      </w:r>
      <w:r>
        <w:rPr>
          <w:rFonts w:ascii="Times New Roman CYR" w:hAnsi="Times New Roman CYR" w:cs="Times New Roman CYR"/>
          <w:bCs/>
        </w:rPr>
        <w:t xml:space="preserve">Прием заявлений и выдача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разрешительных документов на подрезку,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вырубку (снос), посадку зеленых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  <w:bCs/>
        </w:rPr>
        <w:t>насаждений на территории поселения»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Баткатского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left="-567" w:right="-7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DB" w:rsidRDefault="00DB18DB" w:rsidP="003838F1">
      <w:pPr>
        <w:widowControl w:val="0"/>
        <w:autoSpaceDE w:val="0"/>
        <w:autoSpaceDN w:val="0"/>
        <w:adjustRightInd w:val="0"/>
        <w:spacing w:after="0" w:line="240" w:lineRule="auto"/>
        <w:ind w:left="-567" w:right="-76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 №_______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получение разрешения на снос (посадку) зеленых насаждений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Заказчик ________________________________________________________________________ 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((Ф.И.О. физического лица), Ф.И.О. , должность руководителя,  наименование организации, адрес,  телефон)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Прошу разрешить снос (посадку) (</w:t>
      </w:r>
      <w:proofErr w:type="gramStart"/>
      <w:r>
        <w:rPr>
          <w:rFonts w:ascii="Times New Roman" w:hAnsi="Times New Roman"/>
          <w:sz w:val="18"/>
          <w:szCs w:val="18"/>
        </w:rPr>
        <w:t>нужное</w:t>
      </w:r>
      <w:proofErr w:type="gramEnd"/>
      <w:r>
        <w:rPr>
          <w:rFonts w:ascii="Times New Roman" w:hAnsi="Times New Roman"/>
          <w:sz w:val="18"/>
          <w:szCs w:val="18"/>
        </w:rPr>
        <w:t xml:space="preserve"> подчеркнуть</w:t>
      </w:r>
      <w:r>
        <w:rPr>
          <w:rFonts w:ascii="Times New Roman" w:hAnsi="Times New Roman"/>
          <w:sz w:val="24"/>
          <w:szCs w:val="24"/>
        </w:rPr>
        <w:t xml:space="preserve">) зеленых насаждений с целью:__________________________________________________________________ </w:t>
      </w:r>
    </w:p>
    <w:p w:rsidR="00DB18DB" w:rsidRDefault="00DB18DB" w:rsidP="003838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Место сноса (посадки) зеленых насаждений: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 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(точное месторасположение участка)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Объемы и вид зеленых насаждений: ________________________________________________________________________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8DB" w:rsidRDefault="00DB18DB" w:rsidP="003838F1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Обязуюсь (при сносе):</w:t>
      </w:r>
    </w:p>
    <w:p w:rsidR="00DB18DB" w:rsidRDefault="00DB18DB" w:rsidP="003838F1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возместить ущерб, причиненный сносом зеленых насаждений;</w:t>
      </w:r>
    </w:p>
    <w:p w:rsidR="00DB18DB" w:rsidRDefault="00DB18DB" w:rsidP="003838F1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произвести уборку, вывезти мусор и выполнить благоустройство на месте сноса зеленых насаждений;</w:t>
      </w:r>
    </w:p>
    <w:p w:rsidR="00DB18DB" w:rsidRDefault="00DB18DB" w:rsidP="003838F1">
      <w:pPr>
        <w:keepNext/>
        <w:widowControl w:val="0"/>
        <w:tabs>
          <w:tab w:val="left" w:pos="576"/>
          <w:tab w:val="left" w:pos="5280"/>
        </w:tabs>
        <w:autoSpaceDE w:val="0"/>
        <w:autoSpaceDN w:val="0"/>
        <w:adjustRightInd w:val="0"/>
        <w:spacing w:after="0" w:line="240" w:lineRule="auto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</w:t>
      </w:r>
    </w:p>
    <w:p w:rsidR="00DB18DB" w:rsidRDefault="00DB18DB" w:rsidP="003838F1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                     _________________________                         </w:t>
      </w:r>
    </w:p>
    <w:p w:rsidR="00DB18DB" w:rsidRDefault="00DB18DB" w:rsidP="003838F1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Ф.И.О. руководителя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подпись     </w:t>
      </w:r>
    </w:p>
    <w:p w:rsidR="00DB18DB" w:rsidRDefault="00DB18DB" w:rsidP="003838F1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М.П.       </w:t>
      </w:r>
    </w:p>
    <w:p w:rsidR="00DB18DB" w:rsidRDefault="00DB18DB" w:rsidP="003838F1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ИНН_____________________________________                                                                   </w:t>
      </w:r>
    </w:p>
    <w:p w:rsidR="00DB18DB" w:rsidRDefault="00DB18DB" w:rsidP="003838F1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/с_______________________________________                                           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_____________________________________                     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№2 к </w:t>
      </w:r>
      <w:proofErr w:type="gramStart"/>
      <w:r>
        <w:rPr>
          <w:rFonts w:ascii="Times New Roman" w:hAnsi="Times New Roman"/>
        </w:rPr>
        <w:t>Административному</w:t>
      </w:r>
      <w:proofErr w:type="gramEnd"/>
      <w:r>
        <w:rPr>
          <w:rFonts w:ascii="Times New Roman" w:hAnsi="Times New Roman"/>
        </w:rPr>
        <w:t xml:space="preserve">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регламенту исполнения </w:t>
      </w:r>
      <w:proofErr w:type="gramStart"/>
      <w:r>
        <w:rPr>
          <w:rFonts w:ascii="Times New Roman" w:hAnsi="Times New Roman"/>
        </w:rPr>
        <w:t>муниципальной</w:t>
      </w:r>
      <w:proofErr w:type="gramEnd"/>
      <w:r>
        <w:rPr>
          <w:rFonts w:ascii="Times New Roman" w:hAnsi="Times New Roman"/>
        </w:rPr>
        <w:t xml:space="preserve">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" w:hAnsi="Times New Roman"/>
        </w:rPr>
        <w:t>услуги «</w:t>
      </w:r>
      <w:r>
        <w:rPr>
          <w:rFonts w:ascii="Times New Roman CYR" w:hAnsi="Times New Roman CYR" w:cs="Times New Roman CYR"/>
          <w:bCs/>
        </w:rPr>
        <w:t xml:space="preserve">Прием заявлений и выдача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разрешительных документов на подрезку,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вырубку (снос), посадку зеленых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  <w:bCs/>
        </w:rPr>
        <w:t>насаждений на территории поселения»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35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65"/>
        <w:gridCol w:w="4670"/>
      </w:tblGrid>
      <w:tr w:rsidR="00DB18DB" w:rsidRPr="00424FA9" w:rsidTr="003838F1">
        <w:trPr>
          <w:trHeight w:val="1946"/>
        </w:trPr>
        <w:tc>
          <w:tcPr>
            <w:tcW w:w="5363" w:type="dxa"/>
          </w:tcPr>
          <w:p w:rsidR="00DB18DB" w:rsidRPr="00424FA9" w:rsidRDefault="00DB18DB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 w:line="240" w:lineRule="auto"/>
              <w:ind w:left="864" w:hanging="864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B18DB" w:rsidRPr="00424FA9" w:rsidRDefault="00DB18DB">
            <w:pPr>
              <w:keepNext/>
              <w:widowControl w:val="0"/>
              <w:tabs>
                <w:tab w:val="left" w:pos="-34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r w:rsidRPr="00424FA9">
              <w:rPr>
                <w:rFonts w:ascii="Times New Roman" w:hAnsi="Times New Roman"/>
                <w:i/>
                <w:sz w:val="24"/>
                <w:szCs w:val="24"/>
              </w:rPr>
              <w:t xml:space="preserve">Заполняется </w:t>
            </w:r>
          </w:p>
          <w:p w:rsidR="00DB18DB" w:rsidRPr="00424FA9" w:rsidRDefault="00DB18DB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 w:line="240" w:lineRule="auto"/>
              <w:ind w:left="864" w:hanging="864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i/>
                <w:sz w:val="24"/>
                <w:szCs w:val="24"/>
              </w:rPr>
              <w:tab/>
              <w:t>в 2-х экземплярах</w:t>
            </w:r>
          </w:p>
        </w:tc>
        <w:tc>
          <w:tcPr>
            <w:tcW w:w="4668" w:type="dxa"/>
          </w:tcPr>
          <w:p w:rsidR="00DB18DB" w:rsidRPr="00424FA9" w:rsidRDefault="00DB18D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4FA9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DB18DB" w:rsidRPr="00424FA9" w:rsidRDefault="00DB18D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 xml:space="preserve">                       Глава Баткатского</w:t>
            </w:r>
          </w:p>
          <w:p w:rsidR="00DB18DB" w:rsidRPr="00424FA9" w:rsidRDefault="00DB18D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 xml:space="preserve">                 сельского   поселения  </w:t>
            </w:r>
          </w:p>
          <w:p w:rsidR="00DB18DB" w:rsidRPr="00424FA9" w:rsidRDefault="00DB18D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________________ Л.П.Радаева</w:t>
            </w:r>
          </w:p>
          <w:p w:rsidR="00DB18DB" w:rsidRPr="00424FA9" w:rsidRDefault="00DB18D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ab/>
              <w:t>«____» __________20    г.</w:t>
            </w:r>
          </w:p>
        </w:tc>
      </w:tr>
    </w:tbl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РАЗРЕШЕНИЕ №____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снос (посадку) зеленых насаждении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 « ___ » ________________ 20__г.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с.Баткат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Заказчику ______________________________________________________________________</w:t>
      </w:r>
    </w:p>
    <w:p w:rsidR="00DB18DB" w:rsidRDefault="00DB18DB" w:rsidP="003838F1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vertAlign w:val="superscript"/>
        </w:rPr>
        <w:t>((Ф.И.О. физического лица), Ф.И.О., должность  руководителя,  наименование организации, адрес, телефон)</w:t>
      </w:r>
    </w:p>
    <w:p w:rsidR="00DB18DB" w:rsidRDefault="00DB18DB" w:rsidP="003838F1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(наименование организации, адрес, телефон, Ф.И.О., должность  руководителя  организации производящей работы по сносу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DB18DB" w:rsidRDefault="00DB18DB" w:rsidP="003838F1">
      <w:pPr>
        <w:widowControl w:val="0"/>
        <w:tabs>
          <w:tab w:val="left" w:pos="5848"/>
        </w:tabs>
        <w:suppressAutoHyphens/>
        <w:autoSpaceDE w:val="0"/>
        <w:autoSpaceDN w:val="0"/>
        <w:adjustRightInd w:val="0"/>
        <w:spacing w:after="0" w:line="240" w:lineRule="auto"/>
        <w:ind w:left="284" w:right="-7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 снос (посадка) зеленых насаждений:</w:t>
      </w:r>
    </w:p>
    <w:p w:rsidR="00DB18DB" w:rsidRDefault="00DB18DB" w:rsidP="003838F1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420"/>
        <w:gridCol w:w="2095"/>
        <w:gridCol w:w="1397"/>
        <w:gridCol w:w="1256"/>
        <w:gridCol w:w="1349"/>
        <w:gridCol w:w="1604"/>
        <w:gridCol w:w="1660"/>
      </w:tblGrid>
      <w:tr w:rsidR="00DB18DB" w:rsidRPr="00424FA9" w:rsidTr="003838F1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keepNext/>
              <w:widowControl w:val="0"/>
              <w:tabs>
                <w:tab w:val="left" w:pos="576"/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ab/>
              <w:t>№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Порода</w:t>
            </w:r>
          </w:p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(Вид)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(на высоте 1.3м)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Качественное состояние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DB" w:rsidRPr="00424FA9" w:rsidRDefault="00DB18DB">
            <w:pPr>
              <w:widowControl w:val="0"/>
              <w:tabs>
                <w:tab w:val="left" w:pos="5164"/>
              </w:tabs>
              <w:autoSpaceDE w:val="0"/>
              <w:autoSpaceDN w:val="0"/>
              <w:adjustRightInd w:val="0"/>
              <w:spacing w:after="0" w:line="240" w:lineRule="auto"/>
              <w:ind w:left="-58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Результаты обследования</w:t>
            </w:r>
          </w:p>
        </w:tc>
      </w:tr>
      <w:tr w:rsidR="00DB18DB" w:rsidRPr="00424FA9" w:rsidTr="003838F1"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8DB" w:rsidRPr="00424FA9" w:rsidRDefault="00DB18DB">
            <w:pPr>
              <w:widowControl w:val="0"/>
              <w:tabs>
                <w:tab w:val="left" w:pos="51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18DB" w:rsidRPr="00424FA9" w:rsidTr="003838F1"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24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18DB" w:rsidRPr="00424FA9" w:rsidRDefault="00DB18DB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DB" w:rsidRPr="00424FA9" w:rsidRDefault="00DB18DB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8DB" w:rsidRDefault="00DB18DB" w:rsidP="003838F1">
      <w:pPr>
        <w:widowControl w:val="0"/>
        <w:tabs>
          <w:tab w:val="left" w:pos="5280"/>
          <w:tab w:val="left" w:pos="7590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Сроки производства работ: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по  </w:t>
      </w:r>
      <w:r>
        <w:rPr>
          <w:rFonts w:ascii="Times New Roman" w:hAnsi="Times New Roman"/>
          <w:sz w:val="24"/>
          <w:szCs w:val="24"/>
          <w:u w:val="single"/>
        </w:rPr>
        <w:t>______________________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Основание: 1. Акт комиссионного обследования  № _____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   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Разрешение выдал: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DB18DB" w:rsidRDefault="00DB18DB" w:rsidP="003838F1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B18DB" w:rsidRDefault="00DB18DB" w:rsidP="003838F1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(Ф.И.О., должность, телефон, подпись)                                                            </w:t>
      </w:r>
    </w:p>
    <w:p w:rsidR="00DB18DB" w:rsidRDefault="00DB18DB" w:rsidP="003838F1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</w:p>
    <w:p w:rsidR="00DB18DB" w:rsidRDefault="00DB18DB" w:rsidP="003838F1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 получил:</w:t>
      </w:r>
    </w:p>
    <w:p w:rsidR="00DB18DB" w:rsidRDefault="00DB18DB" w:rsidP="003838F1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DB18DB" w:rsidRDefault="00DB18DB" w:rsidP="003838F1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(Ф.И.О. руководителя Заказчика, подпись, дата получения)                                                                 </w:t>
      </w:r>
    </w:p>
    <w:p w:rsidR="00DB18DB" w:rsidRDefault="00DB18DB" w:rsidP="003838F1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М.П.                                                                                                                                           </w:t>
      </w:r>
    </w:p>
    <w:p w:rsidR="00DB18DB" w:rsidRDefault="00DB18DB" w:rsidP="003838F1">
      <w:pPr>
        <w:widowControl w:val="0"/>
        <w:tabs>
          <w:tab w:val="left" w:pos="1008"/>
        </w:tabs>
        <w:autoSpaceDE w:val="0"/>
        <w:autoSpaceDN w:val="0"/>
        <w:adjustRightInd w:val="0"/>
        <w:spacing w:before="240" w:after="60" w:line="240" w:lineRule="auto"/>
        <w:ind w:left="1008" w:hanging="10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>Отметка об освидетельствовании сноса:</w:t>
      </w:r>
    </w:p>
    <w:p w:rsidR="00DB18DB" w:rsidRDefault="00DB18DB" w:rsidP="00E814C1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 w:line="240" w:lineRule="auto"/>
        <w:ind w:left="432" w:hanging="432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____________________________________________________________________ </w:t>
      </w:r>
    </w:p>
    <w:sectPr w:rsidR="00DB18DB" w:rsidSect="000F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B1156"/>
    <w:multiLevelType w:val="multilevel"/>
    <w:tmpl w:val="A18CE4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8F1"/>
    <w:rsid w:val="000040AA"/>
    <w:rsid w:val="000F6560"/>
    <w:rsid w:val="001125ED"/>
    <w:rsid w:val="001766F1"/>
    <w:rsid w:val="00193702"/>
    <w:rsid w:val="002309A2"/>
    <w:rsid w:val="002428B4"/>
    <w:rsid w:val="002E5BAE"/>
    <w:rsid w:val="003838F1"/>
    <w:rsid w:val="00424FA9"/>
    <w:rsid w:val="004E3DFD"/>
    <w:rsid w:val="00624FDE"/>
    <w:rsid w:val="00641FAE"/>
    <w:rsid w:val="006A11BB"/>
    <w:rsid w:val="006E7DC9"/>
    <w:rsid w:val="0071781D"/>
    <w:rsid w:val="008125B1"/>
    <w:rsid w:val="00817F0B"/>
    <w:rsid w:val="00867557"/>
    <w:rsid w:val="008D1205"/>
    <w:rsid w:val="008E59B2"/>
    <w:rsid w:val="00AF3BB0"/>
    <w:rsid w:val="00BC0776"/>
    <w:rsid w:val="00C359F9"/>
    <w:rsid w:val="00D1739E"/>
    <w:rsid w:val="00DB18DB"/>
    <w:rsid w:val="00E814C1"/>
    <w:rsid w:val="00E922A8"/>
    <w:rsid w:val="00EF2482"/>
    <w:rsid w:val="00EF605C"/>
    <w:rsid w:val="00F7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F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8F1"/>
    <w:pPr>
      <w:ind w:left="720"/>
      <w:contextualSpacing/>
    </w:pPr>
  </w:style>
  <w:style w:type="paragraph" w:customStyle="1" w:styleId="ConsPlusNormal">
    <w:name w:val="ConsPlusNormal"/>
    <w:uiPriority w:val="99"/>
    <w:rsid w:val="003838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5983</Words>
  <Characters>34107</Characters>
  <Application>Microsoft Office Word</Application>
  <DocSecurity>0</DocSecurity>
  <Lines>284</Lines>
  <Paragraphs>80</Paragraphs>
  <ScaleCrop>false</ScaleCrop>
  <Company>Reanimator Extreme Edition</Company>
  <LinksUpToDate>false</LinksUpToDate>
  <CharactersWithSpaces>40010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2015-07-03T06:21:00Z</cp:lastPrinted>
  <dcterms:created xsi:type="dcterms:W3CDTF">2013-09-06T07:55:00Z</dcterms:created>
  <dcterms:modified xsi:type="dcterms:W3CDTF">2015-07-06T08:56:00Z</dcterms:modified>
</cp:coreProperties>
</file>