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8C" w:rsidRDefault="00EF678C" w:rsidP="00EF678C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Администрация Баткатского сельского поселения</w:t>
      </w:r>
    </w:p>
    <w:p w:rsidR="00EF678C" w:rsidRDefault="00EF678C" w:rsidP="00EF678C">
      <w:pPr>
        <w:jc w:val="center"/>
        <w:rPr>
          <w:sz w:val="32"/>
          <w:szCs w:val="32"/>
        </w:rPr>
      </w:pPr>
      <w:r>
        <w:rPr>
          <w:sz w:val="32"/>
          <w:szCs w:val="32"/>
        </w:rPr>
        <w:t>Шегарского района</w:t>
      </w:r>
    </w:p>
    <w:p w:rsidR="00EF678C" w:rsidRDefault="00EF678C" w:rsidP="00EF678C">
      <w:pPr>
        <w:jc w:val="center"/>
        <w:rPr>
          <w:b/>
          <w:bCs/>
          <w:sz w:val="32"/>
          <w:szCs w:val="32"/>
        </w:rPr>
      </w:pPr>
    </w:p>
    <w:p w:rsidR="00EF678C" w:rsidRDefault="00EF678C" w:rsidP="00EF678C">
      <w:pPr>
        <w:pStyle w:val="1"/>
      </w:pPr>
      <w:r>
        <w:t>ПОСТАНОВЛЕНИЕ</w:t>
      </w:r>
    </w:p>
    <w:p w:rsidR="00EF678C" w:rsidRDefault="00EF678C" w:rsidP="00EF678C"/>
    <w:p w:rsidR="00EF678C" w:rsidRDefault="00EF678C" w:rsidP="00EF678C">
      <w:pPr>
        <w:jc w:val="center"/>
        <w:rPr>
          <w:b/>
          <w:bCs/>
          <w:sz w:val="28"/>
          <w:szCs w:val="28"/>
        </w:rPr>
      </w:pPr>
    </w:p>
    <w:p w:rsidR="00EF678C" w:rsidRDefault="00EF678C" w:rsidP="00EF678C">
      <w:r>
        <w:t xml:space="preserve">с.Баткат                                                                                                               </w:t>
      </w:r>
      <w:r w:rsidRPr="00637C4F">
        <w:rPr>
          <w:sz w:val="28"/>
          <w:szCs w:val="28"/>
        </w:rPr>
        <w:t xml:space="preserve">№ </w:t>
      </w:r>
      <w:r w:rsidR="00637C4F" w:rsidRPr="00637C4F">
        <w:rPr>
          <w:sz w:val="28"/>
          <w:szCs w:val="28"/>
        </w:rPr>
        <w:t>20</w:t>
      </w:r>
      <w:r w:rsidR="007C7BE2" w:rsidRPr="00637C4F">
        <w:rPr>
          <w:sz w:val="28"/>
          <w:szCs w:val="28"/>
        </w:rPr>
        <w:t>6</w:t>
      </w:r>
    </w:p>
    <w:p w:rsidR="00EF678C" w:rsidRPr="00637C4F" w:rsidRDefault="00EF678C" w:rsidP="00EF678C">
      <w:pPr>
        <w:rPr>
          <w:sz w:val="28"/>
          <w:szCs w:val="28"/>
        </w:rPr>
      </w:pPr>
      <w:r>
        <w:t xml:space="preserve"> </w:t>
      </w:r>
      <w:r w:rsidRPr="00637C4F">
        <w:rPr>
          <w:sz w:val="28"/>
          <w:szCs w:val="28"/>
        </w:rPr>
        <w:t xml:space="preserve">« </w:t>
      </w:r>
      <w:r w:rsidR="00637C4F" w:rsidRPr="00637C4F">
        <w:rPr>
          <w:sz w:val="28"/>
          <w:szCs w:val="28"/>
        </w:rPr>
        <w:t>26</w:t>
      </w:r>
      <w:r w:rsidRPr="00637C4F">
        <w:rPr>
          <w:sz w:val="28"/>
          <w:szCs w:val="28"/>
        </w:rPr>
        <w:t xml:space="preserve">» </w:t>
      </w:r>
      <w:r w:rsidR="00F30B4E" w:rsidRPr="00637C4F">
        <w:rPr>
          <w:sz w:val="28"/>
          <w:szCs w:val="28"/>
        </w:rPr>
        <w:t>декаб</w:t>
      </w:r>
      <w:r w:rsidR="00AF5CFC" w:rsidRPr="00637C4F">
        <w:rPr>
          <w:sz w:val="28"/>
          <w:szCs w:val="28"/>
        </w:rPr>
        <w:t>ря</w:t>
      </w:r>
      <w:r w:rsidRPr="00637C4F">
        <w:rPr>
          <w:sz w:val="28"/>
          <w:szCs w:val="28"/>
        </w:rPr>
        <w:t xml:space="preserve">  201</w:t>
      </w:r>
      <w:r w:rsidR="00FD4496" w:rsidRPr="00637C4F">
        <w:rPr>
          <w:sz w:val="28"/>
          <w:szCs w:val="28"/>
        </w:rPr>
        <w:t>5</w:t>
      </w:r>
      <w:r w:rsidRPr="00637C4F">
        <w:rPr>
          <w:sz w:val="28"/>
          <w:szCs w:val="28"/>
        </w:rPr>
        <w:t xml:space="preserve"> года</w:t>
      </w:r>
    </w:p>
    <w:p w:rsidR="00EF678C" w:rsidRDefault="00EF678C" w:rsidP="00EF678C"/>
    <w:tbl>
      <w:tblPr>
        <w:tblW w:w="12832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7"/>
        <w:gridCol w:w="1571"/>
        <w:gridCol w:w="899"/>
        <w:gridCol w:w="3055"/>
        <w:gridCol w:w="1134"/>
        <w:gridCol w:w="457"/>
        <w:gridCol w:w="39"/>
        <w:gridCol w:w="1560"/>
      </w:tblGrid>
      <w:tr w:rsidR="00637C4F" w:rsidRPr="003D20A2" w:rsidTr="00054006">
        <w:trPr>
          <w:gridAfter w:val="1"/>
          <w:wAfter w:w="1560" w:type="dxa"/>
          <w:trHeight w:val="826"/>
          <w:tblCellSpacing w:w="0" w:type="dxa"/>
          <w:jc w:val="center"/>
        </w:trPr>
        <w:tc>
          <w:tcPr>
            <w:tcW w:w="4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C4F" w:rsidRPr="003D20A2" w:rsidRDefault="00637C4F" w:rsidP="00A4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C4F" w:rsidRPr="00637C4F" w:rsidRDefault="00637C4F" w:rsidP="00637C4F">
            <w:pPr>
              <w:spacing w:line="240" w:lineRule="exact"/>
              <w:ind w:left="-2189" w:firstLine="2189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C4F" w:rsidRPr="003D20A2" w:rsidRDefault="00637C4F" w:rsidP="00A405E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37C4F" w:rsidRPr="003D20A2" w:rsidTr="00054006">
        <w:trPr>
          <w:tblCellSpacing w:w="0" w:type="dxa"/>
          <w:jc w:val="center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7C4F" w:rsidRPr="003D20A2" w:rsidRDefault="00637C4F" w:rsidP="00A4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7C4F" w:rsidRPr="003D20A2" w:rsidRDefault="00637C4F" w:rsidP="00A4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7C4F" w:rsidRPr="003D20A2" w:rsidRDefault="00637C4F" w:rsidP="00A4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7C4F" w:rsidRPr="003D20A2" w:rsidRDefault="00637C4F" w:rsidP="00A4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7C4F" w:rsidRPr="003D20A2" w:rsidRDefault="00637C4F" w:rsidP="00A405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7C4F" w:rsidRPr="00054006" w:rsidRDefault="00054006" w:rsidP="00054006">
      <w:pPr>
        <w:ind w:firstLine="708"/>
        <w:jc w:val="center"/>
        <w:rPr>
          <w:b/>
          <w:sz w:val="28"/>
          <w:szCs w:val="28"/>
        </w:rPr>
      </w:pPr>
      <w:r w:rsidRPr="00054006">
        <w:rPr>
          <w:b/>
          <w:sz w:val="28"/>
          <w:szCs w:val="28"/>
        </w:rPr>
        <w:t>Об утверждении Порядка использования администрацией Баткатского сельского поселения бюджетных ассигнований резервного фонда</w:t>
      </w:r>
    </w:p>
    <w:p w:rsidR="00054006" w:rsidRDefault="00054006" w:rsidP="00637C4F">
      <w:pPr>
        <w:ind w:firstLine="708"/>
        <w:jc w:val="both"/>
        <w:rPr>
          <w:sz w:val="28"/>
          <w:szCs w:val="28"/>
        </w:rPr>
      </w:pPr>
    </w:p>
    <w:p w:rsidR="00637C4F" w:rsidRDefault="00637C4F" w:rsidP="00637C4F">
      <w:pPr>
        <w:ind w:firstLine="708"/>
        <w:jc w:val="both"/>
        <w:rPr>
          <w:sz w:val="28"/>
          <w:szCs w:val="28"/>
        </w:rPr>
      </w:pPr>
      <w:r w:rsidRPr="00E34FD9">
        <w:rPr>
          <w:sz w:val="28"/>
          <w:szCs w:val="28"/>
        </w:rPr>
        <w:t xml:space="preserve">В соответствии со </w:t>
      </w:r>
      <w:hyperlink r:id="rId6" w:history="1">
        <w:r w:rsidRPr="00B04823">
          <w:rPr>
            <w:rStyle w:val="a8"/>
            <w:sz w:val="28"/>
            <w:szCs w:val="28"/>
          </w:rPr>
          <w:t>статьей 81</w:t>
        </w:r>
      </w:hyperlink>
      <w:r w:rsidRPr="00E34FD9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</w:p>
    <w:p w:rsidR="00637C4F" w:rsidRDefault="00637C4F" w:rsidP="00637C4F">
      <w:pPr>
        <w:ind w:firstLine="708"/>
        <w:jc w:val="center"/>
        <w:rPr>
          <w:sz w:val="28"/>
          <w:szCs w:val="28"/>
        </w:rPr>
      </w:pPr>
    </w:p>
    <w:p w:rsidR="00637C4F" w:rsidRPr="00637C4F" w:rsidRDefault="00637C4F" w:rsidP="00637C4F">
      <w:pPr>
        <w:ind w:firstLine="708"/>
        <w:jc w:val="center"/>
        <w:rPr>
          <w:b/>
          <w:sz w:val="28"/>
          <w:szCs w:val="28"/>
        </w:rPr>
      </w:pPr>
      <w:r w:rsidRPr="00637C4F">
        <w:rPr>
          <w:b/>
          <w:sz w:val="28"/>
          <w:szCs w:val="28"/>
        </w:rPr>
        <w:t>ПОСТАНОВЛЯЕТ:</w:t>
      </w:r>
    </w:p>
    <w:p w:rsidR="00637C4F" w:rsidRPr="00E34FD9" w:rsidRDefault="00637C4F" w:rsidP="00637C4F">
      <w:pPr>
        <w:ind w:firstLine="708"/>
        <w:jc w:val="center"/>
        <w:rPr>
          <w:sz w:val="28"/>
          <w:szCs w:val="28"/>
        </w:rPr>
      </w:pPr>
    </w:p>
    <w:p w:rsidR="00637C4F" w:rsidRPr="00E34FD9" w:rsidRDefault="00637C4F" w:rsidP="00637C4F">
      <w:pPr>
        <w:jc w:val="both"/>
        <w:rPr>
          <w:sz w:val="28"/>
          <w:szCs w:val="28"/>
        </w:rPr>
      </w:pPr>
      <w:r w:rsidRPr="00E34FD9">
        <w:rPr>
          <w:sz w:val="28"/>
          <w:szCs w:val="28"/>
        </w:rPr>
        <w:t xml:space="preserve">1. Утвердить прилагаемый </w:t>
      </w:r>
      <w:hyperlink r:id="rId7" w:history="1">
        <w:r w:rsidRPr="00164ED8">
          <w:rPr>
            <w:rStyle w:val="a8"/>
            <w:sz w:val="28"/>
            <w:szCs w:val="28"/>
          </w:rPr>
          <w:t>Порядок</w:t>
        </w:r>
      </w:hyperlink>
      <w:r w:rsidRPr="00E34FD9">
        <w:rPr>
          <w:sz w:val="28"/>
          <w:szCs w:val="28"/>
        </w:rPr>
        <w:t xml:space="preserve"> использования </w:t>
      </w:r>
      <w:r>
        <w:rPr>
          <w:sz w:val="28"/>
          <w:szCs w:val="28"/>
        </w:rPr>
        <w:t xml:space="preserve">администрацией Баткатского сельского поселения </w:t>
      </w:r>
      <w:r w:rsidRPr="00E34FD9">
        <w:rPr>
          <w:sz w:val="28"/>
          <w:szCs w:val="28"/>
        </w:rPr>
        <w:t>бюджетных ассигнований резервного фонда.</w:t>
      </w:r>
    </w:p>
    <w:p w:rsidR="00637C4F" w:rsidRPr="00AA6888" w:rsidRDefault="00637C4F" w:rsidP="00637C4F">
      <w:pPr>
        <w:jc w:val="both"/>
        <w:rPr>
          <w:sz w:val="28"/>
          <w:szCs w:val="28"/>
        </w:rPr>
      </w:pPr>
      <w:r w:rsidRPr="00E34FD9">
        <w:rPr>
          <w:sz w:val="28"/>
          <w:szCs w:val="28"/>
        </w:rPr>
        <w:t xml:space="preserve">2. </w:t>
      </w:r>
      <w:r w:rsidRPr="00AA6888">
        <w:rPr>
          <w:sz w:val="28"/>
          <w:szCs w:val="28"/>
        </w:rPr>
        <w:t xml:space="preserve">Настоящее постановление разместить на официальном сайте  администрации Баткатского сельского поселения в сети интернет  </w:t>
      </w:r>
      <w:r w:rsidRPr="00AA6888">
        <w:rPr>
          <w:sz w:val="28"/>
          <w:szCs w:val="28"/>
          <w:lang w:val="en-US"/>
        </w:rPr>
        <w:t>http</w:t>
      </w:r>
      <w:r w:rsidRPr="00AA6888">
        <w:rPr>
          <w:sz w:val="28"/>
          <w:szCs w:val="28"/>
        </w:rPr>
        <w:t xml:space="preserve">: // </w:t>
      </w:r>
      <w:proofErr w:type="spellStart"/>
      <w:r w:rsidRPr="00AA6888">
        <w:rPr>
          <w:sz w:val="28"/>
          <w:szCs w:val="28"/>
          <w:lang w:val="en-US"/>
        </w:rPr>
        <w:t>batkat</w:t>
      </w:r>
      <w:proofErr w:type="spellEnd"/>
      <w:r w:rsidRPr="00AA6888">
        <w:rPr>
          <w:sz w:val="28"/>
          <w:szCs w:val="28"/>
        </w:rPr>
        <w:t>.</w:t>
      </w:r>
      <w:proofErr w:type="spellStart"/>
      <w:r w:rsidRPr="00AA6888">
        <w:rPr>
          <w:sz w:val="28"/>
          <w:szCs w:val="28"/>
          <w:lang w:val="en-US"/>
        </w:rPr>
        <w:t>tomsk</w:t>
      </w:r>
      <w:proofErr w:type="spellEnd"/>
      <w:r w:rsidRPr="00AA6888">
        <w:rPr>
          <w:sz w:val="28"/>
          <w:szCs w:val="28"/>
        </w:rPr>
        <w:t>.</w:t>
      </w:r>
      <w:proofErr w:type="spellStart"/>
      <w:r w:rsidRPr="00AA6888">
        <w:rPr>
          <w:sz w:val="28"/>
          <w:szCs w:val="28"/>
          <w:lang w:val="en-US"/>
        </w:rPr>
        <w:t>ru</w:t>
      </w:r>
      <w:proofErr w:type="spellEnd"/>
      <w:r w:rsidRPr="00AA6888">
        <w:rPr>
          <w:sz w:val="28"/>
          <w:szCs w:val="28"/>
        </w:rPr>
        <w:t>/</w:t>
      </w:r>
    </w:p>
    <w:p w:rsidR="00637C4F" w:rsidRDefault="00637C4F" w:rsidP="00637C4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E34FD9">
        <w:rPr>
          <w:sz w:val="28"/>
          <w:szCs w:val="28"/>
        </w:rPr>
        <w:t>Контроль за</w:t>
      </w:r>
      <w:proofErr w:type="gramEnd"/>
      <w:r w:rsidRPr="00E34FD9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главного специалиста по управлению средствами местного бюджета Абрамову Т.В.</w:t>
      </w:r>
    </w:p>
    <w:p w:rsidR="00637C4F" w:rsidRDefault="00637C4F" w:rsidP="00637C4F">
      <w:pPr>
        <w:jc w:val="both"/>
        <w:rPr>
          <w:sz w:val="28"/>
          <w:szCs w:val="28"/>
        </w:rPr>
      </w:pPr>
    </w:p>
    <w:p w:rsidR="00637C4F" w:rsidRDefault="00637C4F" w:rsidP="00637C4F">
      <w:pPr>
        <w:jc w:val="both"/>
        <w:rPr>
          <w:sz w:val="28"/>
          <w:szCs w:val="28"/>
        </w:rPr>
      </w:pPr>
    </w:p>
    <w:p w:rsidR="00637C4F" w:rsidRDefault="00637C4F" w:rsidP="00637C4F">
      <w:pPr>
        <w:jc w:val="both"/>
        <w:rPr>
          <w:sz w:val="28"/>
          <w:szCs w:val="28"/>
        </w:rPr>
      </w:pPr>
    </w:p>
    <w:p w:rsidR="00637C4F" w:rsidRDefault="00637C4F" w:rsidP="00637C4F">
      <w:pPr>
        <w:jc w:val="both"/>
        <w:rPr>
          <w:sz w:val="28"/>
          <w:szCs w:val="28"/>
        </w:rPr>
      </w:pPr>
    </w:p>
    <w:p w:rsidR="00637C4F" w:rsidRPr="00E515A8" w:rsidRDefault="00637C4F" w:rsidP="00637C4F">
      <w:pPr>
        <w:rPr>
          <w:sz w:val="28"/>
          <w:szCs w:val="28"/>
        </w:rPr>
      </w:pPr>
      <w:r w:rsidRPr="00E515A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Баткатского сельского поселения</w:t>
      </w:r>
      <w:r w:rsidRPr="00E515A8">
        <w:rPr>
          <w:sz w:val="28"/>
          <w:szCs w:val="28"/>
        </w:rPr>
        <w:t>               </w:t>
      </w:r>
      <w:r>
        <w:rPr>
          <w:sz w:val="28"/>
          <w:szCs w:val="28"/>
        </w:rPr>
        <w:t>                       Л.П.Радаева</w:t>
      </w:r>
    </w:p>
    <w:p w:rsidR="00637C4F" w:rsidRPr="00E515A8" w:rsidRDefault="00637C4F" w:rsidP="00637C4F">
      <w:pPr>
        <w:jc w:val="center"/>
        <w:rPr>
          <w:sz w:val="28"/>
          <w:szCs w:val="28"/>
        </w:rPr>
      </w:pPr>
    </w:p>
    <w:p w:rsidR="00637C4F" w:rsidRDefault="00637C4F" w:rsidP="00637C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637C4F" w:rsidRDefault="00637C4F" w:rsidP="00637C4F">
      <w:pPr>
        <w:spacing w:line="240" w:lineRule="exact"/>
        <w:rPr>
          <w:sz w:val="28"/>
          <w:szCs w:val="28"/>
        </w:rPr>
      </w:pPr>
    </w:p>
    <w:p w:rsidR="00637C4F" w:rsidRDefault="00637C4F" w:rsidP="00637C4F">
      <w:pPr>
        <w:spacing w:line="240" w:lineRule="exact"/>
        <w:rPr>
          <w:sz w:val="28"/>
          <w:szCs w:val="28"/>
        </w:rPr>
      </w:pPr>
    </w:p>
    <w:p w:rsidR="00637C4F" w:rsidRDefault="00637C4F" w:rsidP="00637C4F">
      <w:pPr>
        <w:spacing w:line="240" w:lineRule="exact"/>
        <w:rPr>
          <w:sz w:val="28"/>
          <w:szCs w:val="28"/>
        </w:rPr>
      </w:pPr>
    </w:p>
    <w:p w:rsidR="00637C4F" w:rsidRDefault="00637C4F" w:rsidP="00637C4F">
      <w:pPr>
        <w:spacing w:line="240" w:lineRule="exact"/>
        <w:rPr>
          <w:sz w:val="28"/>
          <w:szCs w:val="28"/>
        </w:rPr>
      </w:pPr>
    </w:p>
    <w:p w:rsidR="00637C4F" w:rsidRDefault="00637C4F" w:rsidP="00637C4F">
      <w:pPr>
        <w:spacing w:line="240" w:lineRule="exact"/>
        <w:rPr>
          <w:sz w:val="28"/>
          <w:szCs w:val="28"/>
        </w:rPr>
      </w:pPr>
    </w:p>
    <w:p w:rsidR="00637C4F" w:rsidRDefault="00637C4F" w:rsidP="00637C4F">
      <w:pPr>
        <w:spacing w:line="240" w:lineRule="exact"/>
        <w:rPr>
          <w:sz w:val="28"/>
          <w:szCs w:val="28"/>
        </w:rPr>
      </w:pPr>
    </w:p>
    <w:p w:rsidR="00637C4F" w:rsidRDefault="00637C4F" w:rsidP="00637C4F">
      <w:pPr>
        <w:spacing w:line="240" w:lineRule="exact"/>
        <w:rPr>
          <w:sz w:val="28"/>
          <w:szCs w:val="28"/>
        </w:rPr>
      </w:pPr>
    </w:p>
    <w:p w:rsidR="00637C4F" w:rsidRDefault="00637C4F" w:rsidP="00637C4F">
      <w:pPr>
        <w:spacing w:line="240" w:lineRule="exact"/>
        <w:rPr>
          <w:sz w:val="28"/>
          <w:szCs w:val="28"/>
        </w:rPr>
      </w:pPr>
    </w:p>
    <w:p w:rsidR="00637C4F" w:rsidRDefault="00637C4F" w:rsidP="00637C4F">
      <w:pPr>
        <w:spacing w:line="240" w:lineRule="exact"/>
        <w:rPr>
          <w:sz w:val="28"/>
          <w:szCs w:val="28"/>
        </w:rPr>
      </w:pPr>
    </w:p>
    <w:p w:rsidR="00637C4F" w:rsidRDefault="00637C4F" w:rsidP="00637C4F">
      <w:pPr>
        <w:spacing w:line="240" w:lineRule="exact"/>
        <w:rPr>
          <w:sz w:val="28"/>
          <w:szCs w:val="28"/>
        </w:rPr>
      </w:pPr>
    </w:p>
    <w:p w:rsidR="00637C4F" w:rsidRDefault="00637C4F" w:rsidP="00637C4F">
      <w:pPr>
        <w:spacing w:line="240" w:lineRule="exact"/>
        <w:rPr>
          <w:sz w:val="28"/>
          <w:szCs w:val="28"/>
        </w:rPr>
      </w:pPr>
    </w:p>
    <w:p w:rsidR="00637C4F" w:rsidRPr="00E515A8" w:rsidRDefault="00637C4F" w:rsidP="00637C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УТВЕРЖДЁН</w:t>
      </w:r>
    </w:p>
    <w:p w:rsidR="00637C4F" w:rsidRPr="00E515A8" w:rsidRDefault="00637C4F" w:rsidP="00637C4F">
      <w:pPr>
        <w:spacing w:line="240" w:lineRule="exact"/>
        <w:jc w:val="right"/>
        <w:rPr>
          <w:sz w:val="28"/>
          <w:szCs w:val="28"/>
        </w:rPr>
      </w:pPr>
      <w:r w:rsidRPr="00E515A8">
        <w:rPr>
          <w:sz w:val="28"/>
          <w:szCs w:val="28"/>
        </w:rPr>
        <w:t>постановлением администрации</w:t>
      </w:r>
    </w:p>
    <w:p w:rsidR="00637C4F" w:rsidRDefault="00637C4F" w:rsidP="00637C4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Баткатского сельского поселения</w:t>
      </w:r>
    </w:p>
    <w:p w:rsidR="00637C4F" w:rsidRPr="00E515A8" w:rsidRDefault="00637C4F" w:rsidP="00637C4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26.12.2015 года  №206 ____</w:t>
      </w:r>
    </w:p>
    <w:p w:rsidR="00637C4F" w:rsidRPr="00E515A8" w:rsidRDefault="00637C4F" w:rsidP="00637C4F">
      <w:pPr>
        <w:jc w:val="center"/>
        <w:rPr>
          <w:sz w:val="28"/>
          <w:szCs w:val="28"/>
        </w:rPr>
      </w:pPr>
    </w:p>
    <w:p w:rsidR="00637C4F" w:rsidRDefault="00637C4F" w:rsidP="00637C4F">
      <w:pPr>
        <w:spacing w:line="240" w:lineRule="exact"/>
        <w:jc w:val="center"/>
        <w:rPr>
          <w:b/>
          <w:bCs/>
          <w:sz w:val="28"/>
          <w:szCs w:val="28"/>
        </w:rPr>
      </w:pPr>
      <w:r w:rsidRPr="0054209D">
        <w:rPr>
          <w:b/>
          <w:bCs/>
          <w:sz w:val="28"/>
          <w:szCs w:val="28"/>
        </w:rPr>
        <w:t>ПОРЯДОК</w:t>
      </w:r>
    </w:p>
    <w:p w:rsidR="00637C4F" w:rsidRPr="00691655" w:rsidRDefault="00637C4F" w:rsidP="00637C4F">
      <w:pPr>
        <w:spacing w:line="240" w:lineRule="exact"/>
        <w:jc w:val="center"/>
        <w:rPr>
          <w:b/>
          <w:bCs/>
          <w:sz w:val="28"/>
          <w:szCs w:val="28"/>
        </w:rPr>
      </w:pPr>
      <w:r w:rsidRPr="0054209D">
        <w:rPr>
          <w:b/>
          <w:bCs/>
          <w:sz w:val="28"/>
          <w:szCs w:val="28"/>
        </w:rPr>
        <w:t xml:space="preserve">ИСПОЛЬЗОВАНИЯ </w:t>
      </w:r>
      <w:r w:rsidRPr="003A0189">
        <w:rPr>
          <w:b/>
          <w:bCs/>
          <w:sz w:val="28"/>
          <w:szCs w:val="28"/>
        </w:rPr>
        <w:t>АДМИНИСТРАЦИЕЙ</w:t>
      </w:r>
      <w:r>
        <w:rPr>
          <w:b/>
          <w:bCs/>
          <w:sz w:val="28"/>
          <w:szCs w:val="28"/>
        </w:rPr>
        <w:t xml:space="preserve"> _БАТКАТСКОГО______</w:t>
      </w:r>
      <w:r w:rsidRPr="003A0189">
        <w:rPr>
          <w:b/>
          <w:bCs/>
          <w:sz w:val="28"/>
          <w:szCs w:val="28"/>
        </w:rPr>
        <w:t xml:space="preserve"> СЕЛЬСКОГО ПОСЕЛЕНИЯ БЮДЖЕТНЫХ АССИГНОВАНИЙ РЕЗЕРВНОГО ФОНДА</w:t>
      </w:r>
    </w:p>
    <w:p w:rsidR="00637C4F" w:rsidRPr="00E515A8" w:rsidRDefault="00637C4F" w:rsidP="00637C4F">
      <w:pPr>
        <w:jc w:val="both"/>
        <w:rPr>
          <w:sz w:val="28"/>
          <w:szCs w:val="28"/>
        </w:rPr>
      </w:pPr>
    </w:p>
    <w:p w:rsidR="00637C4F" w:rsidRPr="00EC74D1" w:rsidRDefault="00637C4F" w:rsidP="00637C4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C74D1">
        <w:rPr>
          <w:sz w:val="28"/>
          <w:szCs w:val="28"/>
        </w:rPr>
        <w:t>Настоящий Порядок устанавливает направления использования бюджетных ассигнований резервного фонда</w:t>
      </w:r>
      <w:r>
        <w:rPr>
          <w:sz w:val="28"/>
          <w:szCs w:val="28"/>
        </w:rPr>
        <w:t xml:space="preserve"> администрации Баткатского сельского поселения (далее – Фонд)</w:t>
      </w:r>
      <w:r w:rsidRPr="00EC74D1">
        <w:rPr>
          <w:sz w:val="28"/>
          <w:szCs w:val="28"/>
        </w:rPr>
        <w:t>, а также процедуру предоставления бюджетных ассигнований</w:t>
      </w:r>
      <w:r>
        <w:rPr>
          <w:sz w:val="28"/>
          <w:szCs w:val="28"/>
        </w:rPr>
        <w:t xml:space="preserve"> Фонда в Баткатском сельском поселении</w:t>
      </w:r>
      <w:r w:rsidRPr="00EC74D1">
        <w:rPr>
          <w:sz w:val="28"/>
          <w:szCs w:val="28"/>
        </w:rPr>
        <w:t xml:space="preserve">. </w:t>
      </w:r>
      <w:r w:rsidRPr="00EC74D1">
        <w:rPr>
          <w:sz w:val="28"/>
          <w:szCs w:val="28"/>
        </w:rPr>
        <w:tab/>
      </w:r>
    </w:p>
    <w:p w:rsidR="00637C4F" w:rsidRDefault="00637C4F" w:rsidP="00637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15A8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Бюджетные ассигнования</w:t>
      </w:r>
      <w:r w:rsidRPr="00774B6D">
        <w:rPr>
          <w:sz w:val="28"/>
          <w:szCs w:val="28"/>
        </w:rPr>
        <w:t xml:space="preserve"> Фонда </w:t>
      </w:r>
      <w:r>
        <w:rPr>
          <w:sz w:val="28"/>
          <w:szCs w:val="28"/>
        </w:rPr>
        <w:t xml:space="preserve">используются </w:t>
      </w:r>
      <w:r w:rsidRPr="00774B6D">
        <w:rPr>
          <w:sz w:val="28"/>
          <w:szCs w:val="28"/>
        </w:rPr>
        <w:t xml:space="preserve">в случае необходимости финансирования расходов сверх ассигнований, предусмотренных в </w:t>
      </w:r>
      <w:r>
        <w:rPr>
          <w:sz w:val="28"/>
          <w:szCs w:val="28"/>
        </w:rPr>
        <w:t xml:space="preserve">решении о местном </w:t>
      </w:r>
      <w:r w:rsidRPr="00774B6D">
        <w:rPr>
          <w:sz w:val="28"/>
          <w:szCs w:val="28"/>
        </w:rPr>
        <w:t xml:space="preserve">бюджете, а также расходов, не предусмотренных в </w:t>
      </w:r>
      <w:r>
        <w:rPr>
          <w:sz w:val="28"/>
          <w:szCs w:val="28"/>
        </w:rPr>
        <w:t xml:space="preserve">решении о местном </w:t>
      </w:r>
      <w:r w:rsidRPr="00774B6D">
        <w:rPr>
          <w:sz w:val="28"/>
          <w:szCs w:val="28"/>
        </w:rPr>
        <w:t>бюджете.</w:t>
      </w:r>
    </w:p>
    <w:p w:rsidR="00637C4F" w:rsidRDefault="00637C4F" w:rsidP="00637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Бюджетные ассигнования Фонда направляются на финансовое обеспечение непредвиденных расходов,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637C4F" w:rsidRDefault="00637C4F" w:rsidP="00637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A1E9B">
        <w:rPr>
          <w:sz w:val="28"/>
          <w:szCs w:val="28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sz w:val="28"/>
          <w:szCs w:val="28"/>
        </w:rPr>
        <w:t>;</w:t>
      </w:r>
    </w:p>
    <w:p w:rsidR="00637C4F" w:rsidRDefault="00637C4F" w:rsidP="00637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C529D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sz w:val="28"/>
          <w:szCs w:val="28"/>
        </w:rPr>
        <w:t>;</w:t>
      </w:r>
    </w:p>
    <w:p w:rsidR="00637C4F" w:rsidRDefault="00637C4F" w:rsidP="00637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C529D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sz w:val="28"/>
          <w:szCs w:val="28"/>
        </w:rPr>
        <w:t>;</w:t>
      </w:r>
    </w:p>
    <w:p w:rsidR="00637C4F" w:rsidRDefault="00637C4F" w:rsidP="00637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исполнение судебных актов по искам (заявлениям), предъявленным к сельскому поселению;</w:t>
      </w:r>
    </w:p>
    <w:p w:rsidR="00637C4F" w:rsidRPr="009C529D" w:rsidRDefault="00637C4F" w:rsidP="00637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оказание финансовой помощи гражданам, оказавшимся в трудной жизненной ситуации.</w:t>
      </w:r>
    </w:p>
    <w:p w:rsidR="00637C4F" w:rsidRDefault="00637C4F" w:rsidP="00637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15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Бюджетные ассигнования Фонда предоставляются на основании постановления администрации Баткатского сельского поселения. </w:t>
      </w:r>
    </w:p>
    <w:p w:rsidR="00637C4F" w:rsidRDefault="00637C4F" w:rsidP="00637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постановлении администрации Баткатского сельского поселения указываются получатели бюджетных ассигнований, цели, на которые выделены бюджетные ассигнования, их объём, сроки использования и предоставления отчёта об использовании.</w:t>
      </w:r>
    </w:p>
    <w:p w:rsidR="00637C4F" w:rsidRPr="00FC04CC" w:rsidRDefault="00637C4F" w:rsidP="00637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04CC">
        <w:rPr>
          <w:sz w:val="28"/>
          <w:szCs w:val="28"/>
        </w:rPr>
        <w:t xml:space="preserve">Получатели бюджетных ассигнований </w:t>
      </w:r>
      <w:r>
        <w:rPr>
          <w:sz w:val="28"/>
          <w:szCs w:val="28"/>
        </w:rPr>
        <w:t xml:space="preserve">Фонда представляют </w:t>
      </w:r>
      <w:r w:rsidRPr="00FC04CC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 Баткатского сельского поселения отчё</w:t>
      </w:r>
      <w:r w:rsidRPr="00FC04CC">
        <w:rPr>
          <w:sz w:val="28"/>
          <w:szCs w:val="28"/>
        </w:rPr>
        <w:t xml:space="preserve">ты об использовании бюджетных ассигнований </w:t>
      </w:r>
      <w:r>
        <w:rPr>
          <w:sz w:val="28"/>
          <w:szCs w:val="28"/>
        </w:rPr>
        <w:t xml:space="preserve">Фонда </w:t>
      </w:r>
      <w:r w:rsidRPr="00FC04CC">
        <w:rPr>
          <w:sz w:val="28"/>
          <w:szCs w:val="28"/>
        </w:rPr>
        <w:t>с приложением документов, подтверж</w:t>
      </w:r>
      <w:r>
        <w:rPr>
          <w:sz w:val="28"/>
          <w:szCs w:val="28"/>
        </w:rPr>
        <w:t>дающих их целевое использование.</w:t>
      </w:r>
      <w:r w:rsidRPr="00FC04CC">
        <w:rPr>
          <w:sz w:val="28"/>
          <w:szCs w:val="28"/>
        </w:rPr>
        <w:t xml:space="preserve"> </w:t>
      </w:r>
    </w:p>
    <w:sectPr w:rsidR="00637C4F" w:rsidRPr="00FC04CC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B50"/>
    <w:multiLevelType w:val="hybridMultilevel"/>
    <w:tmpl w:val="12EE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B7FF4"/>
    <w:multiLevelType w:val="hybridMultilevel"/>
    <w:tmpl w:val="CAD8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78C"/>
    <w:rsid w:val="00022B48"/>
    <w:rsid w:val="00054006"/>
    <w:rsid w:val="000C7FB8"/>
    <w:rsid w:val="001248E7"/>
    <w:rsid w:val="00131D4E"/>
    <w:rsid w:val="00132BF7"/>
    <w:rsid w:val="001F5475"/>
    <w:rsid w:val="00265FC9"/>
    <w:rsid w:val="00267D59"/>
    <w:rsid w:val="002F36F7"/>
    <w:rsid w:val="00321BBD"/>
    <w:rsid w:val="0033587A"/>
    <w:rsid w:val="003B4C80"/>
    <w:rsid w:val="00426544"/>
    <w:rsid w:val="00463715"/>
    <w:rsid w:val="005B6579"/>
    <w:rsid w:val="00637C4F"/>
    <w:rsid w:val="00642D2C"/>
    <w:rsid w:val="00690052"/>
    <w:rsid w:val="006A1D0A"/>
    <w:rsid w:val="006F17CD"/>
    <w:rsid w:val="006F321F"/>
    <w:rsid w:val="007C7BE2"/>
    <w:rsid w:val="007E551C"/>
    <w:rsid w:val="00847558"/>
    <w:rsid w:val="00861E73"/>
    <w:rsid w:val="008B3065"/>
    <w:rsid w:val="00973611"/>
    <w:rsid w:val="009C1A23"/>
    <w:rsid w:val="00A13D93"/>
    <w:rsid w:val="00A214E8"/>
    <w:rsid w:val="00A45E7D"/>
    <w:rsid w:val="00AF5CFC"/>
    <w:rsid w:val="00BD5462"/>
    <w:rsid w:val="00D36D54"/>
    <w:rsid w:val="00DD07B8"/>
    <w:rsid w:val="00EF316F"/>
    <w:rsid w:val="00EF678C"/>
    <w:rsid w:val="00F30B4E"/>
    <w:rsid w:val="00FC2228"/>
    <w:rsid w:val="00FD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78C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78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EF678C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F678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4637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37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71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37C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0AED6AAFA381E16C0F24A0E1568F0818431091E20043500258F78B52B93576433645986F64302C720B67ZAr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0AED6AAFA381E16C0F3AADF73AD10C184F4D9CE8074C005B07ACD605B03F2104791CDA2F6DZ3r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4F927-C6F1-428B-9B6F-DE8E8E7C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2015-12-29T08:11:00Z</cp:lastPrinted>
  <dcterms:created xsi:type="dcterms:W3CDTF">2013-04-22T10:01:00Z</dcterms:created>
  <dcterms:modified xsi:type="dcterms:W3CDTF">2015-12-29T08:17:00Z</dcterms:modified>
</cp:coreProperties>
</file>