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71"/>
        <w:gridCol w:w="4771"/>
      </w:tblGrid>
      <w:tr w:rsidR="00140268">
        <w:trPr>
          <w:trHeight w:val="157"/>
        </w:trPr>
        <w:tc>
          <w:tcPr>
            <w:tcW w:w="4771" w:type="dxa"/>
          </w:tcPr>
          <w:p w:rsidR="00140268" w:rsidRDefault="0014026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771" w:type="dxa"/>
          </w:tcPr>
          <w:p w:rsidR="00140268" w:rsidRDefault="0014026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140268" w:rsidRPr="002E05BA" w:rsidRDefault="00140268" w:rsidP="00140268">
      <w:pPr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2E05BA">
        <w:rPr>
          <w:rFonts w:ascii="Times New Roman" w:hAnsi="Times New Roman" w:cs="Times New Roman"/>
          <w:sz w:val="28"/>
          <w:szCs w:val="28"/>
        </w:rPr>
        <w:t>Администрация Баткатского сельского поселения</w:t>
      </w:r>
    </w:p>
    <w:p w:rsidR="00140268" w:rsidRPr="002E05BA" w:rsidRDefault="00140268" w:rsidP="001402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5BA"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140268" w:rsidRPr="00455875" w:rsidRDefault="00140268" w:rsidP="00140268">
      <w:pPr>
        <w:pStyle w:val="1"/>
        <w:rPr>
          <w:b/>
          <w:sz w:val="28"/>
          <w:szCs w:val="28"/>
        </w:rPr>
      </w:pPr>
      <w:r w:rsidRPr="00455875">
        <w:rPr>
          <w:b/>
          <w:sz w:val="28"/>
          <w:szCs w:val="28"/>
        </w:rPr>
        <w:t>ПОСТАНОВЛЕНИЕ</w:t>
      </w:r>
    </w:p>
    <w:p w:rsidR="00140268" w:rsidRPr="00455875" w:rsidRDefault="000B55E2" w:rsidP="001402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D5119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140268" w:rsidRPr="00CB2447" w:rsidRDefault="00140268" w:rsidP="00140268">
      <w:pPr>
        <w:pStyle w:val="a5"/>
        <w:tabs>
          <w:tab w:val="clear" w:pos="6804"/>
          <w:tab w:val="right" w:pos="9072"/>
        </w:tabs>
        <w:spacing w:before="0"/>
        <w:jc w:val="both"/>
        <w:rPr>
          <w:szCs w:val="24"/>
        </w:rPr>
      </w:pPr>
      <w:r w:rsidRPr="00CB2447">
        <w:rPr>
          <w:szCs w:val="24"/>
        </w:rPr>
        <w:t>с. Баткат</w:t>
      </w:r>
    </w:p>
    <w:p w:rsidR="00140268" w:rsidRPr="00140268" w:rsidRDefault="00140268" w:rsidP="00140268">
      <w:pPr>
        <w:pStyle w:val="a5"/>
        <w:tabs>
          <w:tab w:val="clear" w:pos="6804"/>
          <w:tab w:val="right" w:pos="9072"/>
        </w:tabs>
        <w:spacing w:before="0"/>
        <w:rPr>
          <w:szCs w:val="24"/>
        </w:rPr>
      </w:pPr>
      <w:r w:rsidRPr="00140268">
        <w:rPr>
          <w:szCs w:val="24"/>
        </w:rPr>
        <w:t xml:space="preserve">«  </w:t>
      </w:r>
      <w:r w:rsidR="0024777A">
        <w:rPr>
          <w:szCs w:val="24"/>
        </w:rPr>
        <w:t>10</w:t>
      </w:r>
      <w:r w:rsidRPr="00140268">
        <w:rPr>
          <w:szCs w:val="24"/>
        </w:rPr>
        <w:t xml:space="preserve">  » </w:t>
      </w:r>
      <w:r w:rsidR="009111FF">
        <w:rPr>
          <w:szCs w:val="24"/>
        </w:rPr>
        <w:t>сентября</w:t>
      </w:r>
      <w:r w:rsidRPr="00140268">
        <w:rPr>
          <w:szCs w:val="24"/>
        </w:rPr>
        <w:t xml:space="preserve"> 201</w:t>
      </w:r>
      <w:r w:rsidR="00426918">
        <w:rPr>
          <w:szCs w:val="24"/>
        </w:rPr>
        <w:t>5</w:t>
      </w:r>
      <w:r w:rsidRPr="00140268">
        <w:rPr>
          <w:szCs w:val="24"/>
        </w:rPr>
        <w:t>г.</w:t>
      </w:r>
      <w:r>
        <w:rPr>
          <w:szCs w:val="24"/>
        </w:rPr>
        <w:t xml:space="preserve">                                                                                       </w:t>
      </w:r>
      <w:r w:rsidRPr="00140268">
        <w:rPr>
          <w:szCs w:val="24"/>
        </w:rPr>
        <w:t>№</w:t>
      </w:r>
      <w:r w:rsidR="009111FF">
        <w:rPr>
          <w:szCs w:val="24"/>
        </w:rPr>
        <w:t xml:space="preserve"> </w:t>
      </w:r>
      <w:r w:rsidR="00426918">
        <w:rPr>
          <w:szCs w:val="24"/>
        </w:rPr>
        <w:t>125</w:t>
      </w:r>
    </w:p>
    <w:p w:rsidR="009111FF" w:rsidRDefault="009111FF" w:rsidP="00140268">
      <w:pPr>
        <w:pStyle w:val="Default"/>
      </w:pPr>
    </w:p>
    <w:p w:rsidR="00140268" w:rsidRDefault="009111FF" w:rsidP="00140268">
      <w:pPr>
        <w:pStyle w:val="Default"/>
      </w:pPr>
      <w:r>
        <w:t>О н</w:t>
      </w:r>
      <w:r w:rsidR="0024777A">
        <w:t>ачале отопительного периода 201</w:t>
      </w:r>
      <w:r w:rsidR="00426918">
        <w:t>5</w:t>
      </w:r>
      <w:r w:rsidR="0024777A">
        <w:t>-201</w:t>
      </w:r>
      <w:r w:rsidR="00426918">
        <w:t>6</w:t>
      </w:r>
      <w:r>
        <w:t xml:space="preserve"> годов</w:t>
      </w:r>
    </w:p>
    <w:p w:rsidR="00140268" w:rsidRDefault="009111FF" w:rsidP="00140268">
      <w:pPr>
        <w:pStyle w:val="Default"/>
      </w:pPr>
      <w:r>
        <w:t>на территории Баткатского сельского поселения</w:t>
      </w:r>
    </w:p>
    <w:p w:rsidR="009111FF" w:rsidRPr="00140268" w:rsidRDefault="009111FF" w:rsidP="00140268">
      <w:pPr>
        <w:pStyle w:val="Default"/>
      </w:pPr>
    </w:p>
    <w:p w:rsidR="00140268" w:rsidRPr="00140268" w:rsidRDefault="00140268" w:rsidP="009111FF">
      <w:pPr>
        <w:pStyle w:val="Default"/>
        <w:ind w:firstLine="708"/>
        <w:jc w:val="both"/>
      </w:pPr>
      <w:proofErr w:type="gramStart"/>
      <w:r w:rsidRPr="00140268">
        <w:t xml:space="preserve">В </w:t>
      </w:r>
      <w:r w:rsidR="009111FF">
        <w:t>связи с ожидаемым понижением среднесуточной температуры наружного воздуха и в соответствии с Постановлением админ</w:t>
      </w:r>
      <w:r w:rsidR="0024777A">
        <w:t>истрации Шегарского района №</w:t>
      </w:r>
      <w:r w:rsidR="00426918">
        <w:t>657</w:t>
      </w:r>
      <w:r w:rsidR="0024777A">
        <w:t xml:space="preserve"> от 09.09.201</w:t>
      </w:r>
      <w:r w:rsidR="00426918">
        <w:t>5</w:t>
      </w:r>
      <w:r w:rsidR="009111FF">
        <w:t>г. «О начале отопительного периода 201</w:t>
      </w:r>
      <w:r w:rsidR="00426918">
        <w:t>5</w:t>
      </w:r>
      <w:r w:rsidR="0024777A">
        <w:t>-201</w:t>
      </w:r>
      <w:r w:rsidR="00426918">
        <w:t>6</w:t>
      </w:r>
      <w:r w:rsidR="009111FF">
        <w:t xml:space="preserve"> годов на территории муниципального образования «Шегарский район»,</w:t>
      </w:r>
      <w:r w:rsidR="00426918">
        <w:t xml:space="preserve"> и в соответствии с</w:t>
      </w:r>
      <w:r w:rsidR="009111FF">
        <w:t xml:space="preserve"> «Правилами предоставления коммунальных услуг собственникам и пользователям помещений в многоквартирных домах  и жилых домов» утвержденных Постановлением Правительства РФ № 354 от 06.05.2011г.</w:t>
      </w:r>
      <w:proofErr w:type="gramEnd"/>
    </w:p>
    <w:p w:rsidR="00140268" w:rsidRDefault="00140268" w:rsidP="00140268">
      <w:pPr>
        <w:pStyle w:val="Default"/>
        <w:jc w:val="center"/>
      </w:pPr>
      <w:r w:rsidRPr="00140268">
        <w:t>ПОСТАНОВЛЯЮ:</w:t>
      </w:r>
    </w:p>
    <w:p w:rsidR="00104959" w:rsidRPr="00140268" w:rsidRDefault="00104959" w:rsidP="00140268">
      <w:pPr>
        <w:pStyle w:val="Default"/>
        <w:jc w:val="center"/>
      </w:pPr>
    </w:p>
    <w:p w:rsidR="00140268" w:rsidRPr="00140268" w:rsidRDefault="00140268" w:rsidP="00140268">
      <w:pPr>
        <w:pStyle w:val="Default"/>
        <w:ind w:firstLine="708"/>
        <w:jc w:val="both"/>
      </w:pPr>
      <w:r w:rsidRPr="00140268">
        <w:t xml:space="preserve">1. </w:t>
      </w:r>
      <w:r w:rsidR="00D13839">
        <w:t>Началом отопительного периода для потребителей Баткатского сельского поселения Шегарского района, подключенных к системам муниципальных и ведо</w:t>
      </w:r>
      <w:r w:rsidR="0024777A">
        <w:t>мственных котельных, считать 15 сентября 201</w:t>
      </w:r>
      <w:r w:rsidR="00426918">
        <w:t>5</w:t>
      </w:r>
      <w:r w:rsidR="00D13839">
        <w:t xml:space="preserve"> года</w:t>
      </w:r>
    </w:p>
    <w:p w:rsidR="00140268" w:rsidRDefault="00140268" w:rsidP="00140268">
      <w:pPr>
        <w:pStyle w:val="Default"/>
        <w:ind w:firstLine="708"/>
        <w:jc w:val="both"/>
      </w:pPr>
      <w:r w:rsidRPr="00140268">
        <w:t xml:space="preserve">2. </w:t>
      </w:r>
      <w:r w:rsidR="00D13839">
        <w:t>Руководителям учреждений, предприятий, организаций, являющимся потребителями тепл</w:t>
      </w:r>
      <w:r w:rsidR="0024777A">
        <w:t>овой энергии до 15 сентября 201</w:t>
      </w:r>
      <w:r w:rsidR="00426918">
        <w:t>5</w:t>
      </w:r>
      <w:r w:rsidR="00D13839">
        <w:t>г. обеспечить готовность систем теплопотребления к началу отопительного периода</w:t>
      </w:r>
      <w:r w:rsidR="00104959">
        <w:t>.</w:t>
      </w:r>
    </w:p>
    <w:p w:rsidR="00D13839" w:rsidRDefault="001556C4" w:rsidP="00140268">
      <w:pPr>
        <w:pStyle w:val="Default"/>
        <w:ind w:firstLine="708"/>
        <w:jc w:val="both"/>
      </w:pPr>
      <w:r>
        <w:t>3</w:t>
      </w:r>
      <w:r w:rsidR="00D13839">
        <w:t>. Данное постановление обнародовать</w:t>
      </w:r>
    </w:p>
    <w:p w:rsidR="00D13839" w:rsidRDefault="001556C4" w:rsidP="00140268">
      <w:pPr>
        <w:pStyle w:val="Default"/>
        <w:ind w:firstLine="708"/>
        <w:jc w:val="both"/>
      </w:pPr>
      <w:r>
        <w:t>4</w:t>
      </w:r>
      <w:r w:rsidR="00D13839">
        <w:t xml:space="preserve">. </w:t>
      </w:r>
      <w:proofErr w:type="gramStart"/>
      <w:r w:rsidR="00D13839">
        <w:t>Контроль за</w:t>
      </w:r>
      <w:proofErr w:type="gramEnd"/>
      <w:r w:rsidR="00D13839">
        <w:t xml:space="preserve"> исполнением настоящего постановления возложить на ведущего специалиста по вопросам ЖКХ Непомнящих Е.А.</w:t>
      </w:r>
    </w:p>
    <w:p w:rsidR="00D13839" w:rsidRDefault="00D13839" w:rsidP="00140268">
      <w:pPr>
        <w:pStyle w:val="Default"/>
        <w:ind w:firstLine="708"/>
        <w:jc w:val="both"/>
      </w:pPr>
    </w:p>
    <w:p w:rsidR="00D13839" w:rsidRDefault="00D13839" w:rsidP="00140268">
      <w:pPr>
        <w:pStyle w:val="Default"/>
        <w:ind w:firstLine="708"/>
        <w:jc w:val="both"/>
      </w:pPr>
    </w:p>
    <w:p w:rsidR="00D13839" w:rsidRPr="00140268" w:rsidRDefault="00D13839" w:rsidP="00140268">
      <w:pPr>
        <w:pStyle w:val="Default"/>
        <w:ind w:firstLine="708"/>
        <w:jc w:val="both"/>
      </w:pPr>
    </w:p>
    <w:p w:rsidR="00140268" w:rsidRPr="00140268" w:rsidRDefault="00140268" w:rsidP="00140268">
      <w:pPr>
        <w:pStyle w:val="Default"/>
      </w:pPr>
    </w:p>
    <w:p w:rsidR="000B55E2" w:rsidRDefault="000B55E2" w:rsidP="00140268">
      <w:pPr>
        <w:pStyle w:val="Default"/>
        <w:ind w:firstLine="708"/>
        <w:jc w:val="both"/>
        <w:rPr>
          <w:sz w:val="23"/>
          <w:szCs w:val="23"/>
        </w:rPr>
      </w:pPr>
    </w:p>
    <w:p w:rsidR="000B55E2" w:rsidRDefault="000B55E2" w:rsidP="00140268">
      <w:pPr>
        <w:pStyle w:val="Default"/>
        <w:ind w:firstLine="708"/>
        <w:jc w:val="both"/>
        <w:rPr>
          <w:sz w:val="23"/>
          <w:szCs w:val="23"/>
        </w:rPr>
      </w:pPr>
    </w:p>
    <w:p w:rsidR="000B55E2" w:rsidRDefault="000B55E2" w:rsidP="00140268">
      <w:pPr>
        <w:pStyle w:val="Default"/>
        <w:ind w:firstLine="708"/>
        <w:jc w:val="both"/>
        <w:rPr>
          <w:sz w:val="23"/>
          <w:szCs w:val="23"/>
        </w:rPr>
      </w:pPr>
    </w:p>
    <w:p w:rsidR="000B55E2" w:rsidRDefault="000B55E2" w:rsidP="00140268">
      <w:pPr>
        <w:pStyle w:val="Default"/>
        <w:ind w:firstLine="708"/>
        <w:jc w:val="both"/>
        <w:rPr>
          <w:sz w:val="23"/>
          <w:szCs w:val="23"/>
        </w:rPr>
      </w:pPr>
    </w:p>
    <w:p w:rsidR="000B55E2" w:rsidRDefault="000B55E2" w:rsidP="00140268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Глава Баткатского сельского поселения                                                   Л.П.Радаева</w:t>
      </w:r>
    </w:p>
    <w:sectPr w:rsidR="000B55E2" w:rsidSect="00D3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268"/>
    <w:rsid w:val="000B55E2"/>
    <w:rsid w:val="000E58B3"/>
    <w:rsid w:val="00104959"/>
    <w:rsid w:val="00140268"/>
    <w:rsid w:val="001556C4"/>
    <w:rsid w:val="0024777A"/>
    <w:rsid w:val="002A330F"/>
    <w:rsid w:val="002E108D"/>
    <w:rsid w:val="003839CB"/>
    <w:rsid w:val="00406858"/>
    <w:rsid w:val="00426918"/>
    <w:rsid w:val="00511A73"/>
    <w:rsid w:val="00576562"/>
    <w:rsid w:val="007B381F"/>
    <w:rsid w:val="0083419A"/>
    <w:rsid w:val="00840B46"/>
    <w:rsid w:val="009111FF"/>
    <w:rsid w:val="00A906E0"/>
    <w:rsid w:val="00AA724A"/>
    <w:rsid w:val="00B80C62"/>
    <w:rsid w:val="00BA552D"/>
    <w:rsid w:val="00BC63DA"/>
    <w:rsid w:val="00BD5CC6"/>
    <w:rsid w:val="00D13839"/>
    <w:rsid w:val="00D34E50"/>
    <w:rsid w:val="00D51190"/>
    <w:rsid w:val="00D824C0"/>
    <w:rsid w:val="00DE3986"/>
    <w:rsid w:val="00E7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50"/>
  </w:style>
  <w:style w:type="paragraph" w:styleId="1">
    <w:name w:val="heading 1"/>
    <w:basedOn w:val="a"/>
    <w:next w:val="a"/>
    <w:link w:val="10"/>
    <w:qFormat/>
    <w:rsid w:val="001402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14026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4">
    <w:name w:val="Название Знак"/>
    <w:basedOn w:val="a0"/>
    <w:link w:val="a3"/>
    <w:rsid w:val="00140268"/>
    <w:rPr>
      <w:rFonts w:ascii="Times New Roman" w:eastAsia="Times New Roman" w:hAnsi="Times New Roman" w:cs="Times New Roman"/>
      <w:sz w:val="30"/>
      <w:szCs w:val="20"/>
    </w:rPr>
  </w:style>
  <w:style w:type="character" w:customStyle="1" w:styleId="10">
    <w:name w:val="Заголовок 1 Знак"/>
    <w:basedOn w:val="a0"/>
    <w:link w:val="1"/>
    <w:rsid w:val="00140268"/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реквизитПодпись"/>
    <w:basedOn w:val="a"/>
    <w:rsid w:val="0014026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rsid w:val="00A90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4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2015-09-15T03:39:00Z</cp:lastPrinted>
  <dcterms:created xsi:type="dcterms:W3CDTF">2013-03-30T03:11:00Z</dcterms:created>
  <dcterms:modified xsi:type="dcterms:W3CDTF">2015-09-15T03:39:00Z</dcterms:modified>
</cp:coreProperties>
</file>