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D7" w:rsidRPr="00127536" w:rsidRDefault="00DB36D7" w:rsidP="00DB36D7">
      <w:pPr>
        <w:pStyle w:val="af"/>
        <w:rPr>
          <w:sz w:val="24"/>
          <w:szCs w:val="24"/>
          <w:lang w:val="ru-RU"/>
        </w:rPr>
      </w:pPr>
      <w:bookmarkStart w:id="0" w:name="OLE_LINK17"/>
      <w:bookmarkStart w:id="1" w:name="OLE_LINK18"/>
      <w:r w:rsidRPr="00127536">
        <w:rPr>
          <w:sz w:val="24"/>
          <w:szCs w:val="24"/>
          <w:lang w:val="ru-RU"/>
        </w:rPr>
        <w:t xml:space="preserve">АДМИНИСТРАЦИЯ </w:t>
      </w:r>
      <w:r w:rsidR="00E040A1" w:rsidRPr="00127536">
        <w:rPr>
          <w:sz w:val="24"/>
          <w:szCs w:val="24"/>
          <w:lang w:val="ru-RU"/>
        </w:rPr>
        <w:t>БАТКАТСКОГО</w:t>
      </w:r>
      <w:r w:rsidRPr="00127536">
        <w:rPr>
          <w:sz w:val="24"/>
          <w:szCs w:val="24"/>
          <w:lang w:val="ru-RU"/>
        </w:rPr>
        <w:t xml:space="preserve"> СЕЛЬСКОГО ПОСЕЛЕНИЯ</w:t>
      </w:r>
    </w:p>
    <w:p w:rsidR="00DB36D7" w:rsidRPr="00127536" w:rsidRDefault="00E040A1" w:rsidP="00DB36D7">
      <w:pPr>
        <w:pStyle w:val="af"/>
        <w:rPr>
          <w:sz w:val="24"/>
          <w:szCs w:val="24"/>
          <w:lang w:val="ru-RU"/>
        </w:rPr>
      </w:pPr>
      <w:r w:rsidRPr="00127536">
        <w:rPr>
          <w:sz w:val="24"/>
          <w:szCs w:val="24"/>
          <w:lang w:val="ru-RU"/>
        </w:rPr>
        <w:t>ШЕГАРСКОГО</w:t>
      </w:r>
      <w:r w:rsidR="00DB36D7" w:rsidRPr="00127536">
        <w:rPr>
          <w:sz w:val="24"/>
          <w:szCs w:val="24"/>
          <w:lang w:val="ru-RU"/>
        </w:rPr>
        <w:t xml:space="preserve"> РАЙОНА ТОМСКОЙ ОБЛАСТИ</w:t>
      </w:r>
    </w:p>
    <w:p w:rsidR="00E040A1" w:rsidRPr="00127536" w:rsidRDefault="00E040A1" w:rsidP="00E040A1">
      <w:pPr>
        <w:rPr>
          <w:rFonts w:ascii="Times New Roman" w:hAnsi="Times New Roman"/>
          <w:lang w:eastAsia="ru-RU"/>
        </w:rPr>
      </w:pPr>
    </w:p>
    <w:p w:rsidR="00DB36D7" w:rsidRPr="00127536" w:rsidRDefault="00DB36D7" w:rsidP="00DB36D7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127536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3510"/>
        <w:gridCol w:w="2835"/>
        <w:gridCol w:w="3225"/>
      </w:tblGrid>
      <w:tr w:rsidR="00DB36D7" w:rsidRPr="00127536" w:rsidTr="00684D54">
        <w:trPr>
          <w:trHeight w:val="245"/>
        </w:trPr>
        <w:tc>
          <w:tcPr>
            <w:tcW w:w="3510" w:type="dxa"/>
          </w:tcPr>
          <w:p w:rsidR="00DB36D7" w:rsidRPr="00127536" w:rsidRDefault="00DB36D7" w:rsidP="00F07493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6D7" w:rsidRPr="00127536" w:rsidRDefault="00DB36D7" w:rsidP="00F07493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B36D7" w:rsidRPr="00127536" w:rsidRDefault="00DB36D7" w:rsidP="00F07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4D54" w:rsidRDefault="00127536" w:rsidP="00DB3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84D54">
        <w:rPr>
          <w:rFonts w:ascii="Times New Roman" w:hAnsi="Times New Roman"/>
          <w:sz w:val="24"/>
          <w:szCs w:val="24"/>
        </w:rPr>
        <w:t>с.Баткат</w:t>
      </w:r>
    </w:p>
    <w:p w:rsidR="00DB36D7" w:rsidRPr="00127536" w:rsidRDefault="00713E3B" w:rsidP="00DB3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2753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</w:t>
      </w:r>
      <w:r w:rsidR="00127536">
        <w:rPr>
          <w:rFonts w:ascii="Times New Roman" w:hAnsi="Times New Roman"/>
          <w:sz w:val="24"/>
          <w:szCs w:val="24"/>
        </w:rPr>
        <w:t xml:space="preserve"> декабря </w:t>
      </w:r>
      <w:r w:rsidR="00DB36D7" w:rsidRPr="00127536">
        <w:rPr>
          <w:rFonts w:ascii="Times New Roman" w:hAnsi="Times New Roman"/>
          <w:sz w:val="24"/>
          <w:szCs w:val="24"/>
        </w:rPr>
        <w:t>2016                                                                                                         №</w:t>
      </w:r>
      <w:r w:rsidR="00127536">
        <w:rPr>
          <w:rFonts w:ascii="Times New Roman" w:hAnsi="Times New Roman"/>
          <w:sz w:val="24"/>
          <w:szCs w:val="24"/>
        </w:rPr>
        <w:t>220</w:t>
      </w:r>
    </w:p>
    <w:p w:rsidR="00415A74" w:rsidRPr="00127536" w:rsidRDefault="00415A74" w:rsidP="00EE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bookmarkEnd w:id="1"/>
    <w:p w:rsidR="00B50DC4" w:rsidRPr="00127536" w:rsidRDefault="00EE048E" w:rsidP="00B50DC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Cs/>
          <w:sz w:val="24"/>
          <w:szCs w:val="24"/>
        </w:rPr>
      </w:pPr>
      <w:r w:rsidRPr="00127536">
        <w:rPr>
          <w:rFonts w:ascii="Times New Roman" w:hAnsi="Times New Roman"/>
          <w:sz w:val="24"/>
          <w:szCs w:val="24"/>
        </w:rPr>
        <w:t>Об утвержден</w:t>
      </w:r>
      <w:r w:rsidR="000324FE" w:rsidRPr="00127536">
        <w:rPr>
          <w:rFonts w:ascii="Times New Roman" w:hAnsi="Times New Roman"/>
          <w:sz w:val="24"/>
          <w:szCs w:val="24"/>
        </w:rPr>
        <w:t>ии</w:t>
      </w:r>
      <w:r w:rsidR="00436768" w:rsidRPr="00127536">
        <w:rPr>
          <w:rFonts w:ascii="Times New Roman" w:hAnsi="Times New Roman"/>
          <w:sz w:val="24"/>
          <w:szCs w:val="24"/>
        </w:rPr>
        <w:t xml:space="preserve"> </w:t>
      </w:r>
      <w:r w:rsidR="000324FE" w:rsidRPr="00127536">
        <w:rPr>
          <w:rFonts w:ascii="Times New Roman" w:hAnsi="Times New Roman"/>
          <w:sz w:val="24"/>
          <w:szCs w:val="24"/>
        </w:rPr>
        <w:t xml:space="preserve">Правил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E040A1" w:rsidRPr="00127536">
        <w:rPr>
          <w:rFonts w:ascii="Times New Roman" w:hAnsi="Times New Roman"/>
          <w:sz w:val="24"/>
          <w:szCs w:val="24"/>
        </w:rPr>
        <w:t>Баткатского</w:t>
      </w:r>
      <w:r w:rsidR="00DB36D7" w:rsidRPr="001275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324FE" w:rsidRPr="00127536">
        <w:rPr>
          <w:rFonts w:ascii="Times New Roman" w:hAnsi="Times New Roman"/>
          <w:sz w:val="24"/>
          <w:szCs w:val="24"/>
        </w:rPr>
        <w:t xml:space="preserve"> и е</w:t>
      </w:r>
      <w:r w:rsidR="00E354C6" w:rsidRPr="00127536">
        <w:rPr>
          <w:rFonts w:ascii="Times New Roman" w:hAnsi="Times New Roman"/>
          <w:sz w:val="24"/>
          <w:szCs w:val="24"/>
        </w:rPr>
        <w:t>ё</w:t>
      </w:r>
      <w:r w:rsidR="000324FE" w:rsidRPr="00127536">
        <w:rPr>
          <w:rFonts w:ascii="Times New Roman" w:hAnsi="Times New Roman"/>
          <w:sz w:val="24"/>
          <w:szCs w:val="24"/>
        </w:rPr>
        <w:t xml:space="preserve"> органами, имеющими статус юридического лица, и подведомственными им каз</w:t>
      </w:r>
      <w:r w:rsidR="00E354C6" w:rsidRPr="00127536">
        <w:rPr>
          <w:rFonts w:ascii="Times New Roman" w:hAnsi="Times New Roman"/>
          <w:sz w:val="24"/>
          <w:szCs w:val="24"/>
        </w:rPr>
        <w:t>ё</w:t>
      </w:r>
      <w:r w:rsidR="000324FE" w:rsidRPr="00127536">
        <w:rPr>
          <w:rFonts w:ascii="Times New Roman" w:hAnsi="Times New Roman"/>
          <w:sz w:val="24"/>
          <w:szCs w:val="24"/>
        </w:rPr>
        <w:t>нными и бюджетными учреждениями</w:t>
      </w:r>
    </w:p>
    <w:p w:rsidR="00EE048E" w:rsidRPr="00127536" w:rsidRDefault="00EE048E" w:rsidP="00EE048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048E" w:rsidRDefault="00127536" w:rsidP="00E354C6">
      <w:pPr>
        <w:pStyle w:val="1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В соответствии с пунктом 2</w:t>
      </w:r>
      <w:r w:rsidR="00EE048E" w:rsidRPr="00127536">
        <w:rPr>
          <w:b w:val="0"/>
        </w:rPr>
        <w:t xml:space="preserve"> части 4 статьи 19 Федерального закона от 5 апреля 2013 г</w:t>
      </w:r>
      <w:r w:rsidR="00E354C6" w:rsidRPr="00127536">
        <w:rPr>
          <w:b w:val="0"/>
        </w:rPr>
        <w:t>.</w:t>
      </w:r>
      <w:r w:rsidR="00EE048E" w:rsidRPr="00127536">
        <w:rPr>
          <w:b w:val="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 w:rsidR="00B50DC4" w:rsidRPr="00127536">
        <w:rPr>
          <w:b w:val="0"/>
        </w:rPr>
        <w:t xml:space="preserve">, </w:t>
      </w:r>
      <w:r w:rsidR="000324FE" w:rsidRPr="00127536">
        <w:rPr>
          <w:b w:val="0"/>
        </w:rPr>
        <w:t xml:space="preserve"> постановлением Правительства Российской Федерации от 2 сентября 2015 г. № 926 </w:t>
      </w:r>
      <w:r w:rsidR="00E354C6" w:rsidRPr="00127536">
        <w:rPr>
          <w:b w:val="0"/>
        </w:rPr>
        <w:t>«</w:t>
      </w:r>
      <w:r w:rsidR="000324FE" w:rsidRPr="00127536">
        <w:rPr>
          <w:b w:val="0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E354C6" w:rsidRPr="00127536">
        <w:rPr>
          <w:b w:val="0"/>
        </w:rPr>
        <w:t>»</w:t>
      </w:r>
      <w:r w:rsidR="000324FE" w:rsidRPr="00127536">
        <w:rPr>
          <w:b w:val="0"/>
        </w:rPr>
        <w:t xml:space="preserve">, </w:t>
      </w:r>
    </w:p>
    <w:p w:rsidR="00127536" w:rsidRPr="00127536" w:rsidRDefault="00127536" w:rsidP="00127536">
      <w:pPr>
        <w:rPr>
          <w:lang w:eastAsia="ru-RU"/>
        </w:rPr>
      </w:pPr>
    </w:p>
    <w:p w:rsidR="00EE048E" w:rsidRDefault="00EE048E" w:rsidP="0012753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7536">
        <w:rPr>
          <w:rFonts w:ascii="Times New Roman" w:hAnsi="Times New Roman"/>
          <w:sz w:val="24"/>
          <w:szCs w:val="24"/>
        </w:rPr>
        <w:t>ПОСТАНОВЛЯЮ:</w:t>
      </w:r>
    </w:p>
    <w:p w:rsidR="00713E3B" w:rsidRPr="00127536" w:rsidRDefault="00713E3B" w:rsidP="0012753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048E" w:rsidRPr="00127536" w:rsidRDefault="00FB16DC" w:rsidP="00E354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127536">
        <w:rPr>
          <w:rFonts w:ascii="Times New Roman" w:hAnsi="Times New Roman"/>
          <w:sz w:val="24"/>
          <w:szCs w:val="24"/>
        </w:rPr>
        <w:tab/>
      </w:r>
      <w:r w:rsidR="00EE048E" w:rsidRPr="00127536">
        <w:rPr>
          <w:rFonts w:ascii="Times New Roman" w:hAnsi="Times New Roman"/>
          <w:sz w:val="24"/>
          <w:szCs w:val="24"/>
        </w:rPr>
        <w:t>1. Утвердить</w:t>
      </w:r>
      <w:r w:rsidR="000324FE" w:rsidRPr="00127536">
        <w:rPr>
          <w:rFonts w:ascii="Times New Roman" w:hAnsi="Times New Roman"/>
          <w:sz w:val="24"/>
          <w:szCs w:val="24"/>
        </w:rPr>
        <w:t xml:space="preserve"> Правил</w:t>
      </w:r>
      <w:r w:rsidR="00FF5624" w:rsidRPr="00127536">
        <w:rPr>
          <w:rFonts w:ascii="Times New Roman" w:hAnsi="Times New Roman"/>
          <w:sz w:val="24"/>
          <w:szCs w:val="24"/>
        </w:rPr>
        <w:t>а</w:t>
      </w:r>
      <w:r w:rsidR="000324FE" w:rsidRPr="00127536">
        <w:rPr>
          <w:rFonts w:ascii="Times New Roman" w:hAnsi="Times New Roman"/>
          <w:sz w:val="24"/>
          <w:szCs w:val="24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127536">
        <w:rPr>
          <w:rFonts w:ascii="Times New Roman" w:hAnsi="Times New Roman"/>
          <w:sz w:val="24"/>
          <w:szCs w:val="24"/>
        </w:rPr>
        <w:t>Баткатского</w:t>
      </w:r>
      <w:r w:rsidR="00DB36D7" w:rsidRPr="001275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324FE" w:rsidRPr="00127536">
        <w:rPr>
          <w:rFonts w:ascii="Times New Roman" w:hAnsi="Times New Roman"/>
          <w:sz w:val="24"/>
          <w:szCs w:val="24"/>
        </w:rPr>
        <w:t xml:space="preserve"> и е</w:t>
      </w:r>
      <w:r w:rsidR="00E354C6" w:rsidRPr="00127536">
        <w:rPr>
          <w:rFonts w:ascii="Times New Roman" w:hAnsi="Times New Roman"/>
          <w:sz w:val="24"/>
          <w:szCs w:val="24"/>
        </w:rPr>
        <w:t>ё</w:t>
      </w:r>
      <w:r w:rsidR="000324FE" w:rsidRPr="00127536">
        <w:rPr>
          <w:rFonts w:ascii="Times New Roman" w:hAnsi="Times New Roman"/>
          <w:sz w:val="24"/>
          <w:szCs w:val="24"/>
        </w:rPr>
        <w:t xml:space="preserve"> органами, имеющими статус юридического лица, и подведомственными им каз</w:t>
      </w:r>
      <w:r w:rsidR="00E354C6" w:rsidRPr="00127536">
        <w:rPr>
          <w:rFonts w:ascii="Times New Roman" w:hAnsi="Times New Roman"/>
          <w:sz w:val="24"/>
          <w:szCs w:val="24"/>
        </w:rPr>
        <w:t>ё</w:t>
      </w:r>
      <w:r w:rsidR="000324FE" w:rsidRPr="00127536">
        <w:rPr>
          <w:rFonts w:ascii="Times New Roman" w:hAnsi="Times New Roman"/>
          <w:sz w:val="24"/>
          <w:szCs w:val="24"/>
        </w:rPr>
        <w:t>нными и бюджетными учреждениями</w:t>
      </w:r>
      <w:r w:rsidR="00FF2A61" w:rsidRPr="00127536">
        <w:rPr>
          <w:rFonts w:ascii="Times New Roman" w:hAnsi="Times New Roman"/>
          <w:sz w:val="24"/>
          <w:szCs w:val="24"/>
        </w:rPr>
        <w:t xml:space="preserve"> </w:t>
      </w:r>
      <w:r w:rsidR="00B50DC4" w:rsidRPr="00127536">
        <w:rPr>
          <w:rFonts w:ascii="Times New Roman" w:hAnsi="Times New Roman"/>
          <w:sz w:val="24"/>
          <w:szCs w:val="24"/>
        </w:rPr>
        <w:t xml:space="preserve">согласно </w:t>
      </w:r>
      <w:r w:rsidR="00E354C6" w:rsidRPr="00127536">
        <w:rPr>
          <w:rFonts w:ascii="Times New Roman" w:hAnsi="Times New Roman"/>
          <w:sz w:val="24"/>
          <w:szCs w:val="24"/>
        </w:rPr>
        <w:t>п</w:t>
      </w:r>
      <w:r w:rsidR="00EE048E" w:rsidRPr="00127536">
        <w:rPr>
          <w:rFonts w:ascii="Times New Roman" w:hAnsi="Times New Roman"/>
          <w:sz w:val="24"/>
          <w:szCs w:val="24"/>
        </w:rPr>
        <w:t>риложению к настоящему постановлению.</w:t>
      </w:r>
    </w:p>
    <w:p w:rsidR="00713E3B" w:rsidRDefault="00713E3B" w:rsidP="00713E3B">
      <w:pPr>
        <w:pStyle w:val="af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EE048E" w:rsidRPr="00713E3B">
        <w:rPr>
          <w:rFonts w:ascii="Times New Roman" w:hAnsi="Times New Roman"/>
          <w:sz w:val="24"/>
          <w:szCs w:val="24"/>
          <w:lang w:val="ru-RU"/>
        </w:rPr>
        <w:t>2.</w:t>
      </w:r>
      <w:r w:rsidRPr="00713E3B">
        <w:rPr>
          <w:rFonts w:ascii="Times New Roman" w:hAnsi="Times New Roman"/>
          <w:sz w:val="24"/>
          <w:szCs w:val="24"/>
          <w:lang w:val="ru-RU"/>
        </w:rPr>
        <w:t xml:space="preserve">Постановление администрации Баткатского сельского поселения от 21.11.2016 №202 «Об утверждении требований к закупаемым отдельным видам товаров, работ, услуг </w:t>
      </w:r>
    </w:p>
    <w:p w:rsidR="00713E3B" w:rsidRDefault="00713E3B" w:rsidP="00713E3B">
      <w:pPr>
        <w:pStyle w:val="af0"/>
        <w:rPr>
          <w:rFonts w:ascii="Times New Roman" w:hAnsi="Times New Roman"/>
          <w:sz w:val="24"/>
          <w:szCs w:val="24"/>
        </w:rPr>
      </w:pPr>
      <w:r w:rsidRPr="00DA067E">
        <w:rPr>
          <w:rFonts w:ascii="Times New Roman" w:hAnsi="Times New Roman"/>
          <w:sz w:val="24"/>
          <w:szCs w:val="24"/>
          <w:lang w:val="ru-RU"/>
        </w:rPr>
        <w:t xml:space="preserve">(в том числе предельных цен товаров, работ, услуг) и (или) нормативных затрат на обеспечение функций администрации </w:t>
      </w:r>
      <w:r>
        <w:rPr>
          <w:rFonts w:ascii="Times New Roman" w:hAnsi="Times New Roman"/>
          <w:sz w:val="24"/>
          <w:szCs w:val="24"/>
          <w:lang w:val="ru-RU"/>
        </w:rPr>
        <w:t>Баткатского</w:t>
      </w:r>
      <w:r w:rsidRPr="00DA067E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val="ru-RU"/>
        </w:rPr>
        <w:t>» отменить.</w:t>
      </w:r>
    </w:p>
    <w:p w:rsidR="00FB16DC" w:rsidRPr="00127536" w:rsidRDefault="00713E3B" w:rsidP="00E354C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E048E" w:rsidRPr="00127536">
        <w:rPr>
          <w:rFonts w:ascii="Times New Roman" w:hAnsi="Times New Roman"/>
          <w:sz w:val="24"/>
          <w:szCs w:val="24"/>
        </w:rPr>
        <w:t> </w:t>
      </w:r>
      <w:proofErr w:type="gramStart"/>
      <w:r w:rsidR="00FB16DC" w:rsidRPr="00127536">
        <w:rPr>
          <w:rFonts w:ascii="Times New Roman" w:hAnsi="Times New Roman"/>
          <w:sz w:val="24"/>
          <w:szCs w:val="24"/>
        </w:rPr>
        <w:t>У</w:t>
      </w:r>
      <w:proofErr w:type="gramEnd"/>
      <w:r w:rsidR="00FB16DC" w:rsidRPr="00127536">
        <w:rPr>
          <w:rFonts w:ascii="Times New Roman" w:hAnsi="Times New Roman"/>
          <w:sz w:val="24"/>
          <w:szCs w:val="24"/>
        </w:rPr>
        <w:t>становить, что действие настоящего постановления распространяется на правоотношения, возникшие с 1 января 2016 г.</w:t>
      </w:r>
    </w:p>
    <w:p w:rsidR="00FB16DC" w:rsidRPr="00127536" w:rsidRDefault="00713E3B" w:rsidP="00E354C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354C6" w:rsidRPr="00127536">
        <w:rPr>
          <w:rFonts w:ascii="Times New Roman" w:hAnsi="Times New Roman"/>
          <w:sz w:val="24"/>
          <w:szCs w:val="24"/>
        </w:rPr>
        <w:t>. </w:t>
      </w:r>
      <w:r w:rsidR="00127536">
        <w:rPr>
          <w:rFonts w:ascii="Times New Roman" w:hAnsi="Times New Roman"/>
          <w:sz w:val="24"/>
          <w:szCs w:val="24"/>
        </w:rPr>
        <w:t>Н</w:t>
      </w:r>
      <w:r w:rsidR="00FB16DC" w:rsidRPr="00127536">
        <w:rPr>
          <w:rFonts w:ascii="Times New Roman" w:hAnsi="Times New Roman"/>
          <w:sz w:val="24"/>
          <w:szCs w:val="24"/>
        </w:rPr>
        <w:t xml:space="preserve">астоящее постановление </w:t>
      </w:r>
      <w:r w:rsidR="00127536">
        <w:rPr>
          <w:rFonts w:ascii="Times New Roman" w:hAnsi="Times New Roman"/>
          <w:sz w:val="24"/>
          <w:szCs w:val="24"/>
        </w:rPr>
        <w:t xml:space="preserve">обнародовать </w:t>
      </w:r>
      <w:r w:rsidR="00FB16DC" w:rsidRPr="00127536">
        <w:rPr>
          <w:rFonts w:ascii="Times New Roman" w:hAnsi="Times New Roman"/>
          <w:sz w:val="24"/>
          <w:szCs w:val="24"/>
        </w:rPr>
        <w:t xml:space="preserve"> и разместить на официальном Интернет-сайте муниципального образования «</w:t>
      </w:r>
      <w:r w:rsidR="00127536">
        <w:rPr>
          <w:rFonts w:ascii="Times New Roman" w:hAnsi="Times New Roman"/>
          <w:sz w:val="24"/>
          <w:szCs w:val="24"/>
        </w:rPr>
        <w:t>Баткатское</w:t>
      </w:r>
      <w:r w:rsidR="00DB36D7" w:rsidRPr="00127536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B16DC" w:rsidRPr="00127536">
        <w:rPr>
          <w:rFonts w:ascii="Times New Roman" w:hAnsi="Times New Roman"/>
          <w:sz w:val="24"/>
          <w:szCs w:val="24"/>
        </w:rPr>
        <w:t>».</w:t>
      </w:r>
    </w:p>
    <w:p w:rsidR="00787380" w:rsidRDefault="00713E3B" w:rsidP="007873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7380" w:rsidRPr="00127536">
        <w:rPr>
          <w:rFonts w:ascii="Times New Roman" w:hAnsi="Times New Roman"/>
          <w:sz w:val="24"/>
          <w:szCs w:val="24"/>
        </w:rPr>
        <w:t>.</w:t>
      </w:r>
      <w:proofErr w:type="gramStart"/>
      <w:r w:rsidR="00787380" w:rsidRPr="001275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87380" w:rsidRPr="0012753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27536" w:rsidRDefault="00127536" w:rsidP="007873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536" w:rsidRPr="00127536" w:rsidRDefault="00127536" w:rsidP="007873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54C6" w:rsidRPr="00127536" w:rsidRDefault="00E354C6" w:rsidP="00FB16DC">
      <w:pPr>
        <w:ind w:right="283"/>
        <w:jc w:val="both"/>
        <w:rPr>
          <w:rFonts w:ascii="Times New Roman" w:hAnsi="Times New Roman"/>
          <w:sz w:val="24"/>
          <w:szCs w:val="24"/>
        </w:rPr>
      </w:pPr>
    </w:p>
    <w:p w:rsidR="00FB16DC" w:rsidRPr="00127536" w:rsidRDefault="00DB36D7" w:rsidP="00FB16D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127536">
        <w:rPr>
          <w:rFonts w:ascii="Times New Roman" w:hAnsi="Times New Roman"/>
          <w:sz w:val="24"/>
          <w:szCs w:val="24"/>
        </w:rPr>
        <w:t>Глава поселения</w:t>
      </w:r>
      <w:r w:rsidR="00FB16DC" w:rsidRPr="00127536">
        <w:rPr>
          <w:rFonts w:ascii="Times New Roman" w:hAnsi="Times New Roman"/>
          <w:sz w:val="24"/>
          <w:szCs w:val="24"/>
        </w:rPr>
        <w:t xml:space="preserve">  </w:t>
      </w:r>
      <w:r w:rsidR="00FF5624" w:rsidRPr="00127536">
        <w:rPr>
          <w:rFonts w:ascii="Times New Roman" w:hAnsi="Times New Roman"/>
          <w:sz w:val="24"/>
          <w:szCs w:val="24"/>
        </w:rPr>
        <w:tab/>
      </w:r>
      <w:r w:rsidR="00FF5624" w:rsidRPr="00127536">
        <w:rPr>
          <w:rFonts w:ascii="Times New Roman" w:hAnsi="Times New Roman"/>
          <w:sz w:val="24"/>
          <w:szCs w:val="24"/>
        </w:rPr>
        <w:tab/>
      </w:r>
      <w:r w:rsidR="00FF5624" w:rsidRPr="00127536">
        <w:rPr>
          <w:rFonts w:ascii="Times New Roman" w:hAnsi="Times New Roman"/>
          <w:sz w:val="24"/>
          <w:szCs w:val="24"/>
        </w:rPr>
        <w:tab/>
      </w:r>
      <w:r w:rsidR="00FF5624" w:rsidRPr="00127536">
        <w:rPr>
          <w:rFonts w:ascii="Times New Roman" w:hAnsi="Times New Roman"/>
          <w:sz w:val="24"/>
          <w:szCs w:val="24"/>
        </w:rPr>
        <w:tab/>
      </w:r>
      <w:r w:rsidR="00FF5624" w:rsidRPr="00127536">
        <w:rPr>
          <w:rFonts w:ascii="Times New Roman" w:hAnsi="Times New Roman"/>
          <w:sz w:val="24"/>
          <w:szCs w:val="24"/>
        </w:rPr>
        <w:tab/>
      </w:r>
      <w:r w:rsidR="00127536">
        <w:rPr>
          <w:rFonts w:ascii="Times New Roman" w:hAnsi="Times New Roman"/>
          <w:sz w:val="24"/>
          <w:szCs w:val="24"/>
        </w:rPr>
        <w:t xml:space="preserve">                                       Л.П.Радаева</w:t>
      </w:r>
    </w:p>
    <w:p w:rsidR="00EE048E" w:rsidRPr="00436768" w:rsidRDefault="00EE048E" w:rsidP="00EE048E">
      <w:pPr>
        <w:spacing w:after="0" w:line="240" w:lineRule="auto"/>
        <w:rPr>
          <w:rFonts w:ascii="Arial" w:hAnsi="Arial" w:cs="Arial"/>
          <w:sz w:val="24"/>
          <w:szCs w:val="24"/>
        </w:rPr>
        <w:sectPr w:rsidR="00EE048E" w:rsidRPr="00436768" w:rsidSect="00E354C6">
          <w:headerReference w:type="even" r:id="rId8"/>
          <w:headerReference w:type="default" r:id="rId9"/>
          <w:footerReference w:type="default" r:id="rId10"/>
          <w:pgSz w:w="11907" w:h="16840" w:code="9"/>
          <w:pgMar w:top="993" w:right="851" w:bottom="851" w:left="1701" w:header="720" w:footer="567" w:gutter="0"/>
          <w:cols w:space="720"/>
          <w:titlePg/>
        </w:sectPr>
      </w:pPr>
    </w:p>
    <w:p w:rsidR="00EE048E" w:rsidRPr="00533B96" w:rsidRDefault="00B50DC4" w:rsidP="00E354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lastRenderedPageBreak/>
        <w:t>Приложение к</w:t>
      </w:r>
      <w:r w:rsidR="00DB36D7" w:rsidRPr="00533B96">
        <w:rPr>
          <w:rFonts w:ascii="Times New Roman" w:hAnsi="Times New Roman"/>
          <w:sz w:val="24"/>
          <w:szCs w:val="24"/>
        </w:rPr>
        <w:t xml:space="preserve"> </w:t>
      </w:r>
      <w:r w:rsidR="00E354C6" w:rsidRPr="00533B96">
        <w:rPr>
          <w:rFonts w:ascii="Times New Roman" w:hAnsi="Times New Roman"/>
          <w:sz w:val="24"/>
          <w:szCs w:val="24"/>
        </w:rPr>
        <w:t>постановлению</w:t>
      </w:r>
    </w:p>
    <w:p w:rsidR="00EE048E" w:rsidRPr="00533B96" w:rsidRDefault="00EE048E" w:rsidP="00E354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 xml:space="preserve">Администрации </w:t>
      </w:r>
      <w:r w:rsidR="00533B96">
        <w:rPr>
          <w:rFonts w:ascii="Times New Roman" w:hAnsi="Times New Roman"/>
          <w:sz w:val="24"/>
          <w:szCs w:val="24"/>
        </w:rPr>
        <w:t>Баткатского</w:t>
      </w:r>
      <w:r w:rsidR="00DB36D7" w:rsidRPr="00533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36D7" w:rsidRPr="00533B96">
        <w:rPr>
          <w:rFonts w:ascii="Times New Roman" w:hAnsi="Times New Roman"/>
          <w:sz w:val="24"/>
          <w:szCs w:val="24"/>
        </w:rPr>
        <w:t>сельского</w:t>
      </w:r>
      <w:proofErr w:type="gramEnd"/>
      <w:r w:rsidR="00DB36D7" w:rsidRPr="00533B96">
        <w:rPr>
          <w:rFonts w:ascii="Times New Roman" w:hAnsi="Times New Roman"/>
          <w:sz w:val="24"/>
          <w:szCs w:val="24"/>
        </w:rPr>
        <w:t xml:space="preserve"> </w:t>
      </w:r>
    </w:p>
    <w:p w:rsidR="00EE048E" w:rsidRPr="00533B96" w:rsidRDefault="00DB36D7" w:rsidP="00E354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 xml:space="preserve">поселения </w:t>
      </w:r>
      <w:r w:rsidR="00EE048E" w:rsidRPr="00533B96">
        <w:rPr>
          <w:rFonts w:ascii="Times New Roman" w:hAnsi="Times New Roman"/>
          <w:sz w:val="24"/>
          <w:szCs w:val="24"/>
        </w:rPr>
        <w:t xml:space="preserve">от </w:t>
      </w:r>
      <w:r w:rsidR="00533B96">
        <w:rPr>
          <w:rFonts w:ascii="Times New Roman" w:hAnsi="Times New Roman"/>
          <w:sz w:val="24"/>
          <w:szCs w:val="24"/>
        </w:rPr>
        <w:t>22.12</w:t>
      </w:r>
      <w:r w:rsidR="00E354C6" w:rsidRPr="00533B96">
        <w:rPr>
          <w:rFonts w:ascii="Times New Roman" w:hAnsi="Times New Roman"/>
          <w:sz w:val="24"/>
          <w:szCs w:val="24"/>
        </w:rPr>
        <w:t xml:space="preserve">.2016    </w:t>
      </w:r>
      <w:r w:rsidR="00EE048E" w:rsidRPr="00533B96">
        <w:rPr>
          <w:rFonts w:ascii="Times New Roman" w:hAnsi="Times New Roman"/>
          <w:sz w:val="24"/>
          <w:szCs w:val="24"/>
        </w:rPr>
        <w:t xml:space="preserve"> № </w:t>
      </w:r>
      <w:r w:rsidR="00E354C6" w:rsidRPr="00533B96">
        <w:rPr>
          <w:rFonts w:ascii="Times New Roman" w:hAnsi="Times New Roman"/>
          <w:sz w:val="24"/>
          <w:szCs w:val="24"/>
        </w:rPr>
        <w:t xml:space="preserve"> </w:t>
      </w:r>
      <w:r w:rsidR="00533B96">
        <w:rPr>
          <w:rFonts w:ascii="Times New Roman" w:hAnsi="Times New Roman"/>
          <w:sz w:val="24"/>
          <w:szCs w:val="24"/>
        </w:rPr>
        <w:t>220</w:t>
      </w:r>
    </w:p>
    <w:p w:rsidR="00EE048E" w:rsidRPr="00533B96" w:rsidRDefault="00EE048E" w:rsidP="00B50D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24FE" w:rsidRPr="00533B96" w:rsidRDefault="000324FE" w:rsidP="000324F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Cs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A43996">
        <w:rPr>
          <w:rFonts w:ascii="Times New Roman" w:hAnsi="Times New Roman"/>
          <w:sz w:val="24"/>
          <w:szCs w:val="24"/>
        </w:rPr>
        <w:t>Баткатского</w:t>
      </w:r>
      <w:r w:rsidR="00DB36D7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33B96">
        <w:rPr>
          <w:rFonts w:ascii="Times New Roman" w:hAnsi="Times New Roman"/>
          <w:sz w:val="24"/>
          <w:szCs w:val="24"/>
        </w:rPr>
        <w:t xml:space="preserve"> и е</w:t>
      </w:r>
      <w:r w:rsidR="00E354C6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 органами, имеющими статус юридического лица, и подведомственными им каз</w:t>
      </w:r>
      <w:r w:rsidR="00E354C6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нными и бюджетными учреждениями</w:t>
      </w:r>
    </w:p>
    <w:p w:rsidR="00EE048E" w:rsidRPr="00533B96" w:rsidRDefault="00EE048E" w:rsidP="00B50D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48E" w:rsidRPr="00533B96" w:rsidRDefault="00EE048E" w:rsidP="00E354C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1. Настоящие Правила устанавливают порядок</w:t>
      </w:r>
      <w:r w:rsidR="000324FE" w:rsidRPr="00533B96">
        <w:rPr>
          <w:rFonts w:ascii="Times New Roman" w:hAnsi="Times New Roman"/>
          <w:sz w:val="24"/>
          <w:szCs w:val="24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A43996">
        <w:rPr>
          <w:rFonts w:ascii="Times New Roman" w:hAnsi="Times New Roman"/>
          <w:sz w:val="24"/>
          <w:szCs w:val="24"/>
        </w:rPr>
        <w:t>Баткатского</w:t>
      </w:r>
      <w:r w:rsidR="00DB36D7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324FE" w:rsidRPr="00533B96">
        <w:rPr>
          <w:rFonts w:ascii="Times New Roman" w:hAnsi="Times New Roman"/>
          <w:sz w:val="24"/>
          <w:szCs w:val="24"/>
        </w:rPr>
        <w:t xml:space="preserve"> и е</w:t>
      </w:r>
      <w:r w:rsidR="00E354C6" w:rsidRPr="00533B96">
        <w:rPr>
          <w:rFonts w:ascii="Times New Roman" w:hAnsi="Times New Roman"/>
          <w:sz w:val="24"/>
          <w:szCs w:val="24"/>
        </w:rPr>
        <w:t>ё</w:t>
      </w:r>
      <w:r w:rsidR="000324FE" w:rsidRPr="00533B96">
        <w:rPr>
          <w:rFonts w:ascii="Times New Roman" w:hAnsi="Times New Roman"/>
          <w:sz w:val="24"/>
          <w:szCs w:val="24"/>
        </w:rPr>
        <w:t xml:space="preserve"> органами, имеющими статус юридического лица, и подведомственными им каз</w:t>
      </w:r>
      <w:r w:rsidR="00E354C6" w:rsidRPr="00533B96">
        <w:rPr>
          <w:rFonts w:ascii="Times New Roman" w:hAnsi="Times New Roman"/>
          <w:sz w:val="24"/>
          <w:szCs w:val="24"/>
        </w:rPr>
        <w:t>ё</w:t>
      </w:r>
      <w:r w:rsidR="000324FE" w:rsidRPr="00533B96">
        <w:rPr>
          <w:rFonts w:ascii="Times New Roman" w:hAnsi="Times New Roman"/>
          <w:sz w:val="24"/>
          <w:szCs w:val="24"/>
        </w:rPr>
        <w:t>нными и бюджетными учреждениями</w:t>
      </w:r>
      <w:r w:rsidRPr="00533B96">
        <w:rPr>
          <w:rFonts w:ascii="Times New Roman" w:hAnsi="Times New Roman"/>
          <w:sz w:val="24"/>
          <w:szCs w:val="24"/>
        </w:rPr>
        <w:t>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2. </w:t>
      </w:r>
      <w:r w:rsidR="009421AD" w:rsidRPr="00533B96">
        <w:rPr>
          <w:rFonts w:ascii="Times New Roman" w:hAnsi="Times New Roman"/>
          <w:sz w:val="24"/>
          <w:szCs w:val="24"/>
        </w:rPr>
        <w:t xml:space="preserve">Администрация </w:t>
      </w:r>
      <w:r w:rsidR="00A43996">
        <w:rPr>
          <w:rFonts w:ascii="Times New Roman" w:hAnsi="Times New Roman"/>
          <w:sz w:val="24"/>
          <w:szCs w:val="24"/>
        </w:rPr>
        <w:t>Баткатского</w:t>
      </w:r>
      <w:r w:rsidR="00DB36D7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421AD" w:rsidRPr="00533B96">
        <w:rPr>
          <w:rFonts w:ascii="Times New Roman" w:hAnsi="Times New Roman"/>
          <w:sz w:val="24"/>
          <w:szCs w:val="24"/>
        </w:rPr>
        <w:t xml:space="preserve"> и е</w:t>
      </w:r>
      <w:r w:rsidR="00E354C6" w:rsidRPr="00533B96">
        <w:rPr>
          <w:rFonts w:ascii="Times New Roman" w:hAnsi="Times New Roman"/>
          <w:sz w:val="24"/>
          <w:szCs w:val="24"/>
        </w:rPr>
        <w:t>ё</w:t>
      </w:r>
      <w:r w:rsidR="009421AD" w:rsidRPr="00533B96">
        <w:rPr>
          <w:rFonts w:ascii="Times New Roman" w:hAnsi="Times New Roman"/>
          <w:sz w:val="24"/>
          <w:szCs w:val="24"/>
        </w:rPr>
        <w:t xml:space="preserve"> органы, имеющие статус юридического лица</w:t>
      </w:r>
      <w:r w:rsidRPr="00533B96">
        <w:rPr>
          <w:rFonts w:ascii="Times New Roman" w:hAnsi="Times New Roman"/>
          <w:sz w:val="24"/>
          <w:szCs w:val="24"/>
        </w:rPr>
        <w:t xml:space="preserve"> утверждают определ</w:t>
      </w:r>
      <w:r w:rsidR="00E354C6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нные в соответствии с настоящими Правилами </w:t>
      </w:r>
      <w:r w:rsidR="000324FE" w:rsidRPr="00533B96">
        <w:rPr>
          <w:rFonts w:ascii="Times New Roman" w:hAnsi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 w:rsidR="00A43996">
        <w:rPr>
          <w:rFonts w:ascii="Times New Roman" w:hAnsi="Times New Roman"/>
          <w:sz w:val="24"/>
          <w:szCs w:val="24"/>
        </w:rPr>
        <w:t>Баткатского</w:t>
      </w:r>
      <w:r w:rsidR="00DB36D7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324FE" w:rsidRPr="00533B96">
        <w:rPr>
          <w:rFonts w:ascii="Times New Roman" w:hAnsi="Times New Roman"/>
          <w:sz w:val="24"/>
          <w:szCs w:val="24"/>
        </w:rPr>
        <w:t>, муниципальным орг</w:t>
      </w:r>
      <w:r w:rsidR="00F965E9" w:rsidRPr="00533B96">
        <w:rPr>
          <w:rFonts w:ascii="Times New Roman" w:hAnsi="Times New Roman"/>
          <w:sz w:val="24"/>
          <w:szCs w:val="24"/>
        </w:rPr>
        <w:t>аном и подведомственными им казё</w:t>
      </w:r>
      <w:r w:rsidR="000324FE" w:rsidRPr="00533B96">
        <w:rPr>
          <w:rFonts w:ascii="Times New Roman" w:hAnsi="Times New Roman"/>
          <w:sz w:val="24"/>
          <w:szCs w:val="24"/>
        </w:rPr>
        <w:t xml:space="preserve">нными учреждениями и бюджетными учреждениями для обеспечения нужд муниципального образования </w:t>
      </w:r>
      <w:r w:rsidR="00A43996">
        <w:rPr>
          <w:rFonts w:ascii="Times New Roman" w:hAnsi="Times New Roman"/>
          <w:sz w:val="24"/>
          <w:szCs w:val="24"/>
        </w:rPr>
        <w:t>Баткатское</w:t>
      </w:r>
      <w:r w:rsidR="00DB36D7" w:rsidRPr="00533B96">
        <w:rPr>
          <w:rFonts w:ascii="Times New Roman" w:hAnsi="Times New Roman"/>
          <w:sz w:val="24"/>
          <w:szCs w:val="24"/>
        </w:rPr>
        <w:t xml:space="preserve"> сельское поселение</w:t>
      </w:r>
      <w:proofErr w:type="gramStart"/>
      <w:r w:rsidR="00F965E9" w:rsidRPr="00533B96">
        <w:rPr>
          <w:rFonts w:ascii="Times New Roman" w:hAnsi="Times New Roman"/>
          <w:sz w:val="24"/>
          <w:szCs w:val="24"/>
        </w:rPr>
        <w:t>»</w:t>
      </w:r>
      <w:r w:rsidRPr="00533B96">
        <w:rPr>
          <w:rFonts w:ascii="Times New Roman" w:hAnsi="Times New Roman"/>
          <w:sz w:val="24"/>
          <w:szCs w:val="24"/>
        </w:rPr>
        <w:t>(</w:t>
      </w:r>
      <w:proofErr w:type="gramEnd"/>
      <w:r w:rsidRPr="00533B96">
        <w:rPr>
          <w:rFonts w:ascii="Times New Roman" w:hAnsi="Times New Roman"/>
          <w:sz w:val="24"/>
          <w:szCs w:val="24"/>
        </w:rPr>
        <w:t>далее – ведомственный перечень).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Ведомственный перечень составляется по форме согласно приложению №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 № 2 к настоящим Правилам (далее – обязательный перечень).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В отношении отдельных видов товаров, работ, услуг, включ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E048E" w:rsidRPr="00533B96" w:rsidRDefault="00392030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B96">
        <w:rPr>
          <w:rFonts w:ascii="Times New Roman" w:hAnsi="Times New Roman"/>
          <w:sz w:val="24"/>
          <w:szCs w:val="24"/>
        </w:rPr>
        <w:t xml:space="preserve">Администрация </w:t>
      </w:r>
      <w:r w:rsidR="00A43996">
        <w:rPr>
          <w:rFonts w:ascii="Times New Roman" w:hAnsi="Times New Roman"/>
          <w:sz w:val="24"/>
          <w:szCs w:val="24"/>
        </w:rPr>
        <w:t>Баткатского</w:t>
      </w:r>
      <w:r w:rsidR="004E0429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 органы, имеющие статус юридического лица</w:t>
      </w:r>
      <w:r w:rsidR="00EE048E" w:rsidRPr="00533B96">
        <w:rPr>
          <w:rFonts w:ascii="Times New Roman" w:hAnsi="Times New Roman"/>
          <w:sz w:val="24"/>
          <w:szCs w:val="24"/>
        </w:rPr>
        <w:t xml:space="preserve"> в ведомственном перечне</w:t>
      </w:r>
      <w:r w:rsidR="00F965E9" w:rsidRPr="00533B96">
        <w:rPr>
          <w:rFonts w:ascii="Times New Roman" w:hAnsi="Times New Roman"/>
          <w:sz w:val="24"/>
          <w:szCs w:val="24"/>
        </w:rPr>
        <w:t>,</w:t>
      </w:r>
      <w:r w:rsidR="00EE048E" w:rsidRPr="00533B96">
        <w:rPr>
          <w:rFonts w:ascii="Times New Roman" w:hAnsi="Times New Roman"/>
          <w:sz w:val="24"/>
          <w:szCs w:val="24"/>
        </w:rPr>
        <w:t xml:space="preserve"> определяют значения характеристик (свойств) отдельных видов товаров, работ, услуг (в том числе предельные цены товаров, работ, услуг), включ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EE048E" w:rsidRPr="00533B96">
        <w:rPr>
          <w:rFonts w:ascii="Times New Roman" w:hAnsi="Times New Roman"/>
          <w:sz w:val="24"/>
          <w:szCs w:val="24"/>
        </w:rPr>
        <w:t>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3. Отдельные виды товаров, работ, услуг, не включ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B96">
        <w:rPr>
          <w:rFonts w:ascii="Times New Roman" w:hAnsi="Times New Roman"/>
          <w:sz w:val="24"/>
          <w:szCs w:val="24"/>
        </w:rPr>
        <w:t xml:space="preserve">1) доля расходов </w:t>
      </w:r>
      <w:r w:rsidR="006610F8" w:rsidRPr="00533B96">
        <w:rPr>
          <w:rFonts w:ascii="Times New Roman" w:hAnsi="Times New Roman"/>
          <w:sz w:val="24"/>
          <w:szCs w:val="24"/>
        </w:rPr>
        <w:t xml:space="preserve">Администрации </w:t>
      </w:r>
      <w:r w:rsidR="00A43996">
        <w:rPr>
          <w:rFonts w:ascii="Times New Roman" w:hAnsi="Times New Roman"/>
          <w:sz w:val="24"/>
          <w:szCs w:val="24"/>
        </w:rPr>
        <w:t>Баткатского</w:t>
      </w:r>
      <w:r w:rsidR="004E0429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610F8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6610F8" w:rsidRPr="00533B96">
        <w:rPr>
          <w:rFonts w:ascii="Times New Roman" w:hAnsi="Times New Roman"/>
          <w:sz w:val="24"/>
          <w:szCs w:val="24"/>
        </w:rPr>
        <w:t xml:space="preserve"> органов, имеющих статус юридического лица, включая подведомственные им каз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6610F8" w:rsidRPr="00533B96">
        <w:rPr>
          <w:rFonts w:ascii="Times New Roman" w:hAnsi="Times New Roman"/>
          <w:sz w:val="24"/>
          <w:szCs w:val="24"/>
        </w:rPr>
        <w:t>нные учреждения и бюджетные учреждения</w:t>
      </w:r>
      <w:r w:rsidR="00F965E9" w:rsidRPr="00533B96">
        <w:rPr>
          <w:rFonts w:ascii="Times New Roman" w:hAnsi="Times New Roman"/>
          <w:sz w:val="24"/>
          <w:szCs w:val="24"/>
        </w:rPr>
        <w:t>,</w:t>
      </w:r>
      <w:r w:rsidRPr="00533B96">
        <w:rPr>
          <w:rFonts w:ascii="Times New Roman" w:hAnsi="Times New Roman"/>
          <w:sz w:val="24"/>
          <w:szCs w:val="24"/>
        </w:rPr>
        <w:t xml:space="preserve"> на приобретение отдельного вида товаров, работ, услуг для обеспечения нужд </w:t>
      </w:r>
      <w:r w:rsidR="00F965E9" w:rsidRPr="00533B96">
        <w:rPr>
          <w:rFonts w:ascii="Times New Roman" w:hAnsi="Times New Roman"/>
          <w:sz w:val="24"/>
          <w:szCs w:val="24"/>
        </w:rPr>
        <w:t>м</w:t>
      </w:r>
      <w:r w:rsidR="006610F8" w:rsidRPr="00533B96">
        <w:rPr>
          <w:rFonts w:ascii="Times New Roman" w:hAnsi="Times New Roman"/>
          <w:sz w:val="24"/>
          <w:szCs w:val="24"/>
        </w:rPr>
        <w:t>униципального образования «</w:t>
      </w:r>
      <w:r w:rsidR="00A43996">
        <w:rPr>
          <w:rFonts w:ascii="Times New Roman" w:hAnsi="Times New Roman"/>
          <w:sz w:val="24"/>
          <w:szCs w:val="24"/>
        </w:rPr>
        <w:t>Баткатское</w:t>
      </w:r>
      <w:r w:rsidR="004E0429" w:rsidRPr="00533B96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6610F8" w:rsidRPr="00533B96">
        <w:rPr>
          <w:rFonts w:ascii="Times New Roman" w:hAnsi="Times New Roman"/>
          <w:sz w:val="24"/>
          <w:szCs w:val="24"/>
        </w:rPr>
        <w:t>»</w:t>
      </w:r>
      <w:r w:rsidRPr="00533B96">
        <w:rPr>
          <w:rFonts w:ascii="Times New Roman" w:hAnsi="Times New Roman"/>
          <w:sz w:val="24"/>
          <w:szCs w:val="24"/>
        </w:rPr>
        <w:t xml:space="preserve"> за отч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тный финансовый год в общем объ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ме расходов этого </w:t>
      </w:r>
      <w:r w:rsidR="006610F8" w:rsidRPr="00533B96">
        <w:rPr>
          <w:rFonts w:ascii="Times New Roman" w:hAnsi="Times New Roman"/>
          <w:sz w:val="24"/>
          <w:szCs w:val="24"/>
        </w:rPr>
        <w:t>муниципального органа</w:t>
      </w:r>
      <w:r w:rsidRPr="00533B96">
        <w:rPr>
          <w:rFonts w:ascii="Times New Roman" w:hAnsi="Times New Roman"/>
          <w:sz w:val="24"/>
          <w:szCs w:val="24"/>
        </w:rPr>
        <w:t xml:space="preserve">, </w:t>
      </w:r>
      <w:r w:rsidR="009421AD" w:rsidRPr="00533B96">
        <w:rPr>
          <w:rFonts w:ascii="Times New Roman" w:hAnsi="Times New Roman"/>
          <w:sz w:val="24"/>
          <w:szCs w:val="24"/>
        </w:rPr>
        <w:t>имеющие статус юридического лица</w:t>
      </w:r>
      <w:r w:rsidR="00F965E9" w:rsidRPr="00533B96">
        <w:rPr>
          <w:rFonts w:ascii="Times New Roman" w:hAnsi="Times New Roman"/>
          <w:sz w:val="24"/>
          <w:szCs w:val="24"/>
        </w:rPr>
        <w:t>,</w:t>
      </w:r>
      <w:r w:rsidRPr="00533B96">
        <w:rPr>
          <w:rFonts w:ascii="Times New Roman" w:hAnsi="Times New Roman"/>
          <w:sz w:val="24"/>
          <w:szCs w:val="24"/>
        </w:rPr>
        <w:t xml:space="preserve"> на приобретение товаров, работ, услуг за отч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тный финансовый</w:t>
      </w:r>
      <w:proofErr w:type="gramEnd"/>
      <w:r w:rsidRPr="00533B96">
        <w:rPr>
          <w:rFonts w:ascii="Times New Roman" w:hAnsi="Times New Roman"/>
          <w:sz w:val="24"/>
          <w:szCs w:val="24"/>
        </w:rPr>
        <w:t xml:space="preserve"> год;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B96">
        <w:rPr>
          <w:rFonts w:ascii="Times New Roman" w:hAnsi="Times New Roman"/>
          <w:sz w:val="24"/>
          <w:szCs w:val="24"/>
        </w:rPr>
        <w:t xml:space="preserve">2) доля контрактов </w:t>
      </w:r>
      <w:r w:rsidR="003628AA" w:rsidRPr="00533B96">
        <w:rPr>
          <w:rFonts w:ascii="Times New Roman" w:hAnsi="Times New Roman"/>
          <w:sz w:val="24"/>
          <w:szCs w:val="24"/>
        </w:rPr>
        <w:t xml:space="preserve">Администрации </w:t>
      </w:r>
      <w:r w:rsidR="00A43996">
        <w:rPr>
          <w:rFonts w:ascii="Times New Roman" w:hAnsi="Times New Roman"/>
          <w:sz w:val="24"/>
          <w:szCs w:val="24"/>
        </w:rPr>
        <w:t>Баткатского</w:t>
      </w:r>
      <w:r w:rsidR="004E0429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628AA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628AA" w:rsidRPr="00533B96">
        <w:rPr>
          <w:rFonts w:ascii="Times New Roman" w:hAnsi="Times New Roman"/>
          <w:sz w:val="24"/>
          <w:szCs w:val="24"/>
        </w:rPr>
        <w:t xml:space="preserve"> органов, имеющих статус юридического лица, включая подведомственные им каз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628AA" w:rsidRPr="00533B96">
        <w:rPr>
          <w:rFonts w:ascii="Times New Roman" w:hAnsi="Times New Roman"/>
          <w:sz w:val="24"/>
          <w:szCs w:val="24"/>
        </w:rPr>
        <w:t>нные учреждения и бюджетные учреждения</w:t>
      </w:r>
      <w:r w:rsidRPr="00533B96">
        <w:rPr>
          <w:rFonts w:ascii="Times New Roman" w:hAnsi="Times New Roman"/>
          <w:sz w:val="24"/>
          <w:szCs w:val="24"/>
        </w:rPr>
        <w:t xml:space="preserve"> на приобретение отдельного вида товаров, работ, услуг для обеспечения нужд </w:t>
      </w:r>
      <w:r w:rsidR="00F965E9" w:rsidRPr="00533B96">
        <w:rPr>
          <w:rFonts w:ascii="Times New Roman" w:hAnsi="Times New Roman"/>
          <w:sz w:val="24"/>
          <w:szCs w:val="24"/>
        </w:rPr>
        <w:t>м</w:t>
      </w:r>
      <w:r w:rsidR="003628AA" w:rsidRPr="00533B96">
        <w:rPr>
          <w:rFonts w:ascii="Times New Roman" w:hAnsi="Times New Roman"/>
          <w:sz w:val="24"/>
          <w:szCs w:val="24"/>
        </w:rPr>
        <w:t>униципального образования «</w:t>
      </w:r>
      <w:r w:rsidR="00A43996">
        <w:rPr>
          <w:rFonts w:ascii="Times New Roman" w:hAnsi="Times New Roman"/>
          <w:sz w:val="24"/>
          <w:szCs w:val="24"/>
        </w:rPr>
        <w:t>Баткатское</w:t>
      </w:r>
      <w:r w:rsidR="004E0429" w:rsidRPr="00533B96">
        <w:rPr>
          <w:rFonts w:ascii="Times New Roman" w:hAnsi="Times New Roman"/>
          <w:sz w:val="24"/>
          <w:szCs w:val="24"/>
        </w:rPr>
        <w:t xml:space="preserve"> сельское </w:t>
      </w:r>
      <w:r w:rsidR="004E0429" w:rsidRPr="00533B96">
        <w:rPr>
          <w:rFonts w:ascii="Times New Roman" w:hAnsi="Times New Roman"/>
          <w:sz w:val="24"/>
          <w:szCs w:val="24"/>
        </w:rPr>
        <w:lastRenderedPageBreak/>
        <w:t>поселение</w:t>
      </w:r>
      <w:r w:rsidR="003628AA" w:rsidRPr="00533B96">
        <w:rPr>
          <w:rFonts w:ascii="Times New Roman" w:hAnsi="Times New Roman"/>
          <w:sz w:val="24"/>
          <w:szCs w:val="24"/>
        </w:rPr>
        <w:t>»</w:t>
      </w:r>
      <w:r w:rsidRPr="00533B96">
        <w:rPr>
          <w:rFonts w:ascii="Times New Roman" w:hAnsi="Times New Roman"/>
          <w:sz w:val="24"/>
          <w:szCs w:val="24"/>
        </w:rPr>
        <w:t>, заключ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нных</w:t>
      </w:r>
      <w:r w:rsidR="004E0429" w:rsidRPr="00533B96">
        <w:rPr>
          <w:rFonts w:ascii="Times New Roman" w:hAnsi="Times New Roman"/>
          <w:sz w:val="24"/>
          <w:szCs w:val="24"/>
        </w:rPr>
        <w:t xml:space="preserve"> </w:t>
      </w:r>
      <w:r w:rsidRPr="00533B96">
        <w:rPr>
          <w:rFonts w:ascii="Times New Roman" w:hAnsi="Times New Roman"/>
          <w:sz w:val="24"/>
          <w:szCs w:val="24"/>
        </w:rPr>
        <w:t>в отч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тном финансовом году, в общем количестве контрактов </w:t>
      </w:r>
      <w:r w:rsidR="003628AA" w:rsidRPr="00533B96">
        <w:rPr>
          <w:rFonts w:ascii="Times New Roman" w:hAnsi="Times New Roman"/>
          <w:sz w:val="24"/>
          <w:szCs w:val="24"/>
        </w:rPr>
        <w:t xml:space="preserve">Администрации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628AA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628AA" w:rsidRPr="00533B96">
        <w:rPr>
          <w:rFonts w:ascii="Times New Roman" w:hAnsi="Times New Roman"/>
          <w:sz w:val="24"/>
          <w:szCs w:val="24"/>
        </w:rPr>
        <w:t xml:space="preserve"> органов, имеющих статус юридического лица, включая подведомственные им</w:t>
      </w:r>
      <w:proofErr w:type="gramEnd"/>
      <w:r w:rsidR="003628AA" w:rsidRPr="00533B96">
        <w:rPr>
          <w:rFonts w:ascii="Times New Roman" w:hAnsi="Times New Roman"/>
          <w:sz w:val="24"/>
          <w:szCs w:val="24"/>
        </w:rPr>
        <w:t xml:space="preserve"> каз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628AA" w:rsidRPr="00533B96">
        <w:rPr>
          <w:rFonts w:ascii="Times New Roman" w:hAnsi="Times New Roman"/>
          <w:sz w:val="24"/>
          <w:szCs w:val="24"/>
        </w:rPr>
        <w:t>нные учреждения и бюджетные учреждения</w:t>
      </w:r>
      <w:r w:rsidR="00F965E9" w:rsidRPr="00533B96">
        <w:rPr>
          <w:rFonts w:ascii="Times New Roman" w:hAnsi="Times New Roman"/>
          <w:sz w:val="24"/>
          <w:szCs w:val="24"/>
        </w:rPr>
        <w:t>,</w:t>
      </w:r>
      <w:r w:rsidRPr="00533B96">
        <w:rPr>
          <w:rFonts w:ascii="Times New Roman" w:hAnsi="Times New Roman"/>
          <w:sz w:val="24"/>
          <w:szCs w:val="24"/>
        </w:rPr>
        <w:t xml:space="preserve"> на приобретение товаров, работ, услуг, заключ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нных в отч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тном финансовом году.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4. </w:t>
      </w:r>
      <w:proofErr w:type="gramStart"/>
      <w:r w:rsidR="003628AA" w:rsidRPr="00533B96">
        <w:rPr>
          <w:rFonts w:ascii="Times New Roman" w:hAnsi="Times New Roman"/>
          <w:sz w:val="24"/>
          <w:szCs w:val="24"/>
        </w:rPr>
        <w:t xml:space="preserve">Администрация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3628AA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628AA" w:rsidRPr="00533B96">
        <w:rPr>
          <w:rFonts w:ascii="Times New Roman" w:hAnsi="Times New Roman"/>
          <w:sz w:val="24"/>
          <w:szCs w:val="24"/>
        </w:rPr>
        <w:t xml:space="preserve"> органы, имеющие статус юридического лица в ведомственном перечне</w:t>
      </w:r>
      <w:r w:rsidR="00F965E9" w:rsidRPr="00533B96">
        <w:rPr>
          <w:rFonts w:ascii="Times New Roman" w:hAnsi="Times New Roman"/>
          <w:sz w:val="24"/>
          <w:szCs w:val="24"/>
        </w:rPr>
        <w:t>,</w:t>
      </w:r>
      <w:r w:rsidR="003628AA" w:rsidRPr="00533B96">
        <w:rPr>
          <w:rFonts w:ascii="Times New Roman" w:hAnsi="Times New Roman"/>
          <w:sz w:val="24"/>
          <w:szCs w:val="24"/>
        </w:rPr>
        <w:t xml:space="preserve"> определяют значения характеристик (свойств) отдельных видов товаров, работ,</w:t>
      </w:r>
      <w:r w:rsidRPr="00533B96">
        <w:rPr>
          <w:rFonts w:ascii="Times New Roman" w:hAnsi="Times New Roman"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му осуществляемых </w:t>
      </w:r>
      <w:r w:rsidR="003628AA" w:rsidRPr="00533B96">
        <w:rPr>
          <w:rFonts w:ascii="Times New Roman" w:hAnsi="Times New Roman"/>
          <w:sz w:val="24"/>
          <w:szCs w:val="24"/>
        </w:rPr>
        <w:t>Администраци</w:t>
      </w:r>
      <w:r w:rsidR="00F84B62" w:rsidRPr="00533B96">
        <w:rPr>
          <w:rFonts w:ascii="Times New Roman" w:hAnsi="Times New Roman"/>
          <w:sz w:val="24"/>
          <w:szCs w:val="24"/>
        </w:rPr>
        <w:t>ей</w:t>
      </w:r>
      <w:r w:rsidR="003628AA" w:rsidRPr="00533B96">
        <w:rPr>
          <w:rFonts w:ascii="Times New Roman" w:hAnsi="Times New Roman"/>
          <w:sz w:val="24"/>
          <w:szCs w:val="24"/>
        </w:rPr>
        <w:t xml:space="preserve">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628AA" w:rsidRPr="00533B96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3628AA" w:rsidRPr="00533B96">
        <w:rPr>
          <w:rFonts w:ascii="Times New Roman" w:hAnsi="Times New Roman"/>
          <w:sz w:val="24"/>
          <w:szCs w:val="24"/>
        </w:rPr>
        <w:t xml:space="preserve">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628AA" w:rsidRPr="00533B96">
        <w:rPr>
          <w:rFonts w:ascii="Times New Roman" w:hAnsi="Times New Roman"/>
          <w:sz w:val="24"/>
          <w:szCs w:val="24"/>
        </w:rPr>
        <w:t xml:space="preserve"> органов, имеющих статус юридического лица, включая подведомственные им каз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628AA" w:rsidRPr="00533B96">
        <w:rPr>
          <w:rFonts w:ascii="Times New Roman" w:hAnsi="Times New Roman"/>
          <w:sz w:val="24"/>
          <w:szCs w:val="24"/>
        </w:rPr>
        <w:t>нные учреждения и бюджетные учреждения</w:t>
      </w:r>
      <w:r w:rsidRPr="00533B96">
        <w:rPr>
          <w:rFonts w:ascii="Times New Roman" w:hAnsi="Times New Roman"/>
          <w:sz w:val="24"/>
          <w:szCs w:val="24"/>
        </w:rPr>
        <w:t xml:space="preserve"> закупок.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5. </w:t>
      </w:r>
      <w:proofErr w:type="gramStart"/>
      <w:r w:rsidR="00F84B62" w:rsidRPr="00533B96">
        <w:rPr>
          <w:rFonts w:ascii="Times New Roman" w:hAnsi="Times New Roman"/>
          <w:sz w:val="24"/>
          <w:szCs w:val="24"/>
        </w:rPr>
        <w:t xml:space="preserve">Администрация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84B62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F84B62" w:rsidRPr="00533B96">
        <w:rPr>
          <w:rFonts w:ascii="Times New Roman" w:hAnsi="Times New Roman"/>
          <w:sz w:val="24"/>
          <w:szCs w:val="24"/>
        </w:rPr>
        <w:t xml:space="preserve"> органы, имеющие статус юридического лица</w:t>
      </w:r>
      <w:r w:rsidR="00F965E9" w:rsidRPr="00533B96">
        <w:rPr>
          <w:rFonts w:ascii="Times New Roman" w:hAnsi="Times New Roman"/>
          <w:sz w:val="24"/>
          <w:szCs w:val="24"/>
        </w:rPr>
        <w:t>,</w:t>
      </w:r>
      <w:r w:rsidRPr="00533B96">
        <w:rPr>
          <w:rFonts w:ascii="Times New Roman" w:hAnsi="Times New Roman"/>
          <w:sz w:val="24"/>
          <w:szCs w:val="24"/>
        </w:rPr>
        <w:t xml:space="preserve"> при формировании ведомственного перечня в случае принятия ими такого решения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  <w:proofErr w:type="gramEnd"/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6. </w:t>
      </w:r>
      <w:r w:rsidR="00316CCB" w:rsidRPr="00533B96">
        <w:rPr>
          <w:rFonts w:ascii="Times New Roman" w:hAnsi="Times New Roman"/>
          <w:sz w:val="24"/>
          <w:szCs w:val="24"/>
        </w:rPr>
        <w:t xml:space="preserve">Администрация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6CCB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16CCB" w:rsidRPr="00533B96">
        <w:rPr>
          <w:rFonts w:ascii="Times New Roman" w:hAnsi="Times New Roman"/>
          <w:sz w:val="24"/>
          <w:szCs w:val="24"/>
        </w:rPr>
        <w:t xml:space="preserve"> органы, имеющие статус юридического лица</w:t>
      </w:r>
      <w:r w:rsidR="00F965E9" w:rsidRPr="00533B96">
        <w:rPr>
          <w:rFonts w:ascii="Times New Roman" w:hAnsi="Times New Roman"/>
          <w:sz w:val="24"/>
          <w:szCs w:val="24"/>
        </w:rPr>
        <w:t>,</w:t>
      </w:r>
      <w:r w:rsidRPr="00533B96">
        <w:rPr>
          <w:rFonts w:ascii="Times New Roman" w:hAnsi="Times New Roman"/>
          <w:sz w:val="24"/>
          <w:szCs w:val="24"/>
        </w:rPr>
        <w:t xml:space="preserve"> при формировании ведомственного перечня в случае принятия ими такого решения включают в него дополнительно: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1)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2) характеристики (свойства) товаров, работ, услуг, не включ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нные в обязательный перечень и не приводящие к необоснованным ограничениям количества участников закупки;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3)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 № 1 к настоящим Правилам, в том числе с уч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7. Значения потребительских свойств и иных характеристик (в том числе предельные цены) отдельных видов товаров, работ, услуг, включ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нных в ведомственный перечень, устанавливаются: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B96">
        <w:rPr>
          <w:rFonts w:ascii="Times New Roman" w:hAnsi="Times New Roman"/>
          <w:sz w:val="24"/>
          <w:szCs w:val="24"/>
        </w:rPr>
        <w:t>1) с уч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том категорий и (или) групп должностей работников </w:t>
      </w:r>
      <w:r w:rsidR="00316CCB" w:rsidRPr="00533B96">
        <w:rPr>
          <w:rFonts w:ascii="Times New Roman" w:hAnsi="Times New Roman"/>
          <w:sz w:val="24"/>
          <w:szCs w:val="24"/>
        </w:rPr>
        <w:t xml:space="preserve">Администрации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6CCB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16CCB" w:rsidRPr="00533B96">
        <w:rPr>
          <w:rFonts w:ascii="Times New Roman" w:hAnsi="Times New Roman"/>
          <w:sz w:val="24"/>
          <w:szCs w:val="24"/>
        </w:rPr>
        <w:t xml:space="preserve"> органов, имеющих статус юридического лица, включая подведомственные им каз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16CCB" w:rsidRPr="00533B96">
        <w:rPr>
          <w:rFonts w:ascii="Times New Roman" w:hAnsi="Times New Roman"/>
          <w:sz w:val="24"/>
          <w:szCs w:val="24"/>
        </w:rPr>
        <w:t>нные учреждения и бюджетные учреждения</w:t>
      </w:r>
      <w:r w:rsidRPr="00533B96">
        <w:rPr>
          <w:rFonts w:ascii="Times New Roman" w:hAnsi="Times New Roman"/>
          <w:sz w:val="24"/>
          <w:szCs w:val="24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335FF8" w:rsidRPr="00533B96">
        <w:rPr>
          <w:rFonts w:ascii="Times New Roman" w:hAnsi="Times New Roman"/>
          <w:sz w:val="24"/>
          <w:szCs w:val="24"/>
        </w:rPr>
        <w:t xml:space="preserve">Администрации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35FF8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35FF8" w:rsidRPr="00533B96">
        <w:rPr>
          <w:rFonts w:ascii="Times New Roman" w:hAnsi="Times New Roman"/>
          <w:sz w:val="24"/>
          <w:szCs w:val="24"/>
        </w:rPr>
        <w:t xml:space="preserve"> органов, имеющих статус юридического лица, включая подведомственные им каз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35FF8" w:rsidRPr="00533B96">
        <w:rPr>
          <w:rFonts w:ascii="Times New Roman" w:hAnsi="Times New Roman"/>
          <w:sz w:val="24"/>
          <w:szCs w:val="24"/>
        </w:rPr>
        <w:t>нные и</w:t>
      </w:r>
      <w:proofErr w:type="gramEnd"/>
      <w:r w:rsidR="00335FF8" w:rsidRPr="00533B96">
        <w:rPr>
          <w:rFonts w:ascii="Times New Roman" w:hAnsi="Times New Roman"/>
          <w:sz w:val="24"/>
          <w:szCs w:val="24"/>
        </w:rPr>
        <w:t xml:space="preserve"> бюджетные учреждения</w:t>
      </w:r>
      <w:r w:rsidRPr="00533B96">
        <w:rPr>
          <w:rFonts w:ascii="Times New Roman" w:hAnsi="Times New Roman"/>
          <w:sz w:val="24"/>
          <w:szCs w:val="24"/>
        </w:rPr>
        <w:t xml:space="preserve"> (далее – требования к определению нормативных затрат), определяются с уч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том категорий и (или) групп должностей работников;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>2) с уч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>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Pr="00533B96">
        <w:rPr>
          <w:rFonts w:ascii="Times New Roman" w:hAnsi="Times New Roman"/>
          <w:sz w:val="24"/>
          <w:szCs w:val="24"/>
        </w:rPr>
        <w:t xml:space="preserve">том категорий и (или) групп должностей работников, – в случае принятия такого решения </w:t>
      </w:r>
      <w:r w:rsidR="00335FF8" w:rsidRPr="00533B96">
        <w:rPr>
          <w:rFonts w:ascii="Times New Roman" w:hAnsi="Times New Roman"/>
          <w:sz w:val="24"/>
          <w:szCs w:val="24"/>
        </w:rPr>
        <w:t xml:space="preserve">Администрацией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35FF8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335FF8" w:rsidRPr="00533B96">
        <w:rPr>
          <w:rFonts w:ascii="Times New Roman" w:hAnsi="Times New Roman"/>
          <w:sz w:val="24"/>
          <w:szCs w:val="24"/>
        </w:rPr>
        <w:t xml:space="preserve"> органами, имеющими статус юридического лица</w:t>
      </w:r>
      <w:r w:rsidRPr="00533B96">
        <w:rPr>
          <w:rFonts w:ascii="Times New Roman" w:hAnsi="Times New Roman"/>
          <w:sz w:val="24"/>
          <w:szCs w:val="24"/>
        </w:rPr>
        <w:t>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lastRenderedPageBreak/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E048E" w:rsidRPr="00533B96" w:rsidRDefault="00EE048E" w:rsidP="00E35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96">
        <w:rPr>
          <w:rFonts w:ascii="Times New Roman" w:hAnsi="Times New Roman"/>
          <w:sz w:val="24"/>
          <w:szCs w:val="24"/>
        </w:rPr>
        <w:t xml:space="preserve">9. Предельные цены товаров, работ, услуг устанавливаются </w:t>
      </w:r>
      <w:r w:rsidR="001B1B88" w:rsidRPr="00533B96">
        <w:rPr>
          <w:rFonts w:ascii="Times New Roman" w:hAnsi="Times New Roman"/>
          <w:sz w:val="24"/>
          <w:szCs w:val="24"/>
        </w:rPr>
        <w:t>Администраци</w:t>
      </w:r>
      <w:r w:rsidR="005B6FE9" w:rsidRPr="00533B96">
        <w:rPr>
          <w:rFonts w:ascii="Times New Roman" w:hAnsi="Times New Roman"/>
          <w:sz w:val="24"/>
          <w:szCs w:val="24"/>
        </w:rPr>
        <w:t>ей</w:t>
      </w:r>
      <w:r w:rsidR="001B1B88" w:rsidRPr="00533B96">
        <w:rPr>
          <w:rFonts w:ascii="Times New Roman" w:hAnsi="Times New Roman"/>
          <w:sz w:val="24"/>
          <w:szCs w:val="24"/>
        </w:rPr>
        <w:t xml:space="preserve"> </w:t>
      </w:r>
      <w:r w:rsidR="004E5DE1">
        <w:rPr>
          <w:rFonts w:ascii="Times New Roman" w:hAnsi="Times New Roman"/>
          <w:sz w:val="24"/>
          <w:szCs w:val="24"/>
        </w:rPr>
        <w:t>Баткатского</w:t>
      </w:r>
      <w:r w:rsidR="009A0185" w:rsidRPr="00533B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1B88" w:rsidRPr="00533B96">
        <w:rPr>
          <w:rFonts w:ascii="Times New Roman" w:hAnsi="Times New Roman"/>
          <w:sz w:val="24"/>
          <w:szCs w:val="24"/>
        </w:rPr>
        <w:t xml:space="preserve"> и е</w:t>
      </w:r>
      <w:r w:rsidR="00F965E9" w:rsidRPr="00533B96">
        <w:rPr>
          <w:rFonts w:ascii="Times New Roman" w:hAnsi="Times New Roman"/>
          <w:sz w:val="24"/>
          <w:szCs w:val="24"/>
        </w:rPr>
        <w:t>ё</w:t>
      </w:r>
      <w:r w:rsidR="001B1B88" w:rsidRPr="00533B96">
        <w:rPr>
          <w:rFonts w:ascii="Times New Roman" w:hAnsi="Times New Roman"/>
          <w:sz w:val="24"/>
          <w:szCs w:val="24"/>
        </w:rPr>
        <w:t xml:space="preserve"> органами, имеющими статус юридического лица</w:t>
      </w:r>
      <w:r w:rsidRPr="00533B96">
        <w:rPr>
          <w:rFonts w:ascii="Times New Roman" w:hAnsi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</w:t>
      </w:r>
      <w:r w:rsidR="00EF23BC" w:rsidRPr="00533B96">
        <w:rPr>
          <w:rFonts w:ascii="Times New Roman" w:hAnsi="Times New Roman"/>
          <w:sz w:val="24"/>
          <w:szCs w:val="24"/>
        </w:rPr>
        <w:t>на такие товары, работы, услуги</w:t>
      </w:r>
      <w:r w:rsidR="00F965E9" w:rsidRPr="00533B96">
        <w:rPr>
          <w:rFonts w:ascii="Times New Roman" w:hAnsi="Times New Roman"/>
          <w:sz w:val="24"/>
          <w:szCs w:val="24"/>
        </w:rPr>
        <w:t>.</w:t>
      </w:r>
    </w:p>
    <w:p w:rsidR="00EF23BC" w:rsidRPr="00533B96" w:rsidRDefault="00EF23BC" w:rsidP="00EE048E">
      <w:pPr>
        <w:spacing w:after="0" w:line="240" w:lineRule="auto"/>
        <w:jc w:val="both"/>
        <w:rPr>
          <w:rFonts w:ascii="Times New Roman" w:hAnsi="Times New Roman"/>
        </w:rPr>
        <w:sectPr w:rsidR="00EF23BC" w:rsidRPr="00533B96" w:rsidSect="00E354C6">
          <w:headerReference w:type="first" r:id="rId11"/>
          <w:pgSz w:w="11907" w:h="16840" w:code="9"/>
          <w:pgMar w:top="1134" w:right="851" w:bottom="1134" w:left="1701" w:header="425" w:footer="567" w:gutter="0"/>
          <w:pgNumType w:start="1"/>
          <w:cols w:space="720"/>
          <w:titlePg/>
        </w:sectPr>
      </w:pPr>
    </w:p>
    <w:p w:rsidR="00EE048E" w:rsidRPr="00533B96" w:rsidRDefault="00EE048E" w:rsidP="00EE048E">
      <w:pPr>
        <w:pStyle w:val="ConsPlusNormal"/>
        <w:ind w:left="10348"/>
        <w:jc w:val="both"/>
        <w:rPr>
          <w:rFonts w:ascii="Times New Roman" w:hAnsi="Times New Roman" w:cs="Times New Roman"/>
        </w:rPr>
      </w:pPr>
      <w:proofErr w:type="gramStart"/>
      <w:r w:rsidRPr="00533B96">
        <w:rPr>
          <w:rFonts w:ascii="Times New Roman" w:hAnsi="Times New Roman" w:cs="Times New Roman"/>
        </w:rPr>
        <w:lastRenderedPageBreak/>
        <w:t xml:space="preserve">Приложение № 1 к Правилам определения требований к закупаемым </w:t>
      </w:r>
      <w:r w:rsidR="006C7F10" w:rsidRPr="00533B96">
        <w:rPr>
          <w:rFonts w:ascii="Times New Roman" w:hAnsi="Times New Roman" w:cs="Times New Roman"/>
        </w:rPr>
        <w:t xml:space="preserve">Администрацией </w:t>
      </w:r>
      <w:r w:rsidR="004E5DE1">
        <w:rPr>
          <w:rFonts w:ascii="Times New Roman" w:hAnsi="Times New Roman" w:cs="Times New Roman"/>
        </w:rPr>
        <w:t>Баткатского</w:t>
      </w:r>
      <w:r w:rsidR="009A0185" w:rsidRPr="00533B96">
        <w:rPr>
          <w:rFonts w:ascii="Times New Roman" w:hAnsi="Times New Roman" w:cs="Times New Roman"/>
        </w:rPr>
        <w:t xml:space="preserve"> сельского поселения</w:t>
      </w:r>
      <w:r w:rsidR="006C7F10" w:rsidRPr="00533B96">
        <w:rPr>
          <w:rFonts w:ascii="Times New Roman" w:hAnsi="Times New Roman" w:cs="Times New Roman"/>
        </w:rPr>
        <w:t xml:space="preserve"> и ее органами, имеющими статус юридического лица</w:t>
      </w:r>
      <w:r w:rsidRPr="00533B96">
        <w:rPr>
          <w:rFonts w:ascii="Times New Roman" w:hAnsi="Times New Roman" w:cs="Times New Roman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proofErr w:type="gramEnd"/>
    </w:p>
    <w:p w:rsidR="00EE048E" w:rsidRPr="00533B96" w:rsidRDefault="009A0185" w:rsidP="00EE048E">
      <w:pPr>
        <w:pStyle w:val="ConsPlusNormal"/>
        <w:rPr>
          <w:rFonts w:ascii="Times New Roman" w:hAnsi="Times New Roman" w:cs="Times New Roman"/>
        </w:rPr>
      </w:pPr>
      <w:bookmarkStart w:id="2" w:name="P86"/>
      <w:bookmarkEnd w:id="2"/>
      <w:r w:rsidRPr="00533B96">
        <w:rPr>
          <w:rFonts w:ascii="Times New Roman" w:hAnsi="Times New Roman" w:cs="Times New Roman"/>
        </w:rPr>
        <w:t>Форма</w:t>
      </w:r>
    </w:p>
    <w:p w:rsidR="009A0185" w:rsidRPr="00533B96" w:rsidRDefault="00EE048E" w:rsidP="009A0185">
      <w:pPr>
        <w:pStyle w:val="ConsPlusNormal"/>
        <w:jc w:val="center"/>
        <w:rPr>
          <w:rFonts w:ascii="Times New Roman" w:hAnsi="Times New Roman" w:cs="Times New Roman"/>
        </w:rPr>
      </w:pPr>
      <w:r w:rsidRPr="00533B96">
        <w:rPr>
          <w:rFonts w:ascii="Times New Roman" w:hAnsi="Times New Roman" w:cs="Times New Roman"/>
        </w:rPr>
        <w:t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890"/>
        <w:gridCol w:w="527"/>
        <w:gridCol w:w="1057"/>
        <w:gridCol w:w="361"/>
        <w:gridCol w:w="300"/>
        <w:gridCol w:w="409"/>
        <w:gridCol w:w="1701"/>
        <w:gridCol w:w="2410"/>
        <w:gridCol w:w="992"/>
        <w:gridCol w:w="1701"/>
        <w:gridCol w:w="2410"/>
        <w:gridCol w:w="1843"/>
      </w:tblGrid>
      <w:tr w:rsidR="00EE048E" w:rsidRPr="00533B96" w:rsidTr="009A0185">
        <w:trPr>
          <w:trHeight w:val="1039"/>
        </w:trPr>
        <w:tc>
          <w:tcPr>
            <w:tcW w:w="426" w:type="dxa"/>
            <w:vMerge w:val="restart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Код в соответствии с Общероссийским классификатором продукции </w:t>
            </w:r>
            <w:r w:rsidRPr="00533B96">
              <w:rPr>
                <w:rFonts w:ascii="Times New Roman" w:hAnsi="Times New Roman" w:cs="Times New Roman"/>
              </w:rPr>
              <w:br/>
              <w:t>по видам экономической деятельности ОК 034-2007 (КПЕС 2002)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709" w:type="dxa"/>
            <w:gridSpan w:val="2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2"/>
            <w:vAlign w:val="center"/>
          </w:tcPr>
          <w:p w:rsidR="00EE048E" w:rsidRPr="00533B96" w:rsidRDefault="00EE048E" w:rsidP="004E5D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</w:t>
            </w:r>
            <w:r w:rsidRPr="00533B96">
              <w:rPr>
                <w:rFonts w:ascii="Times New Roman" w:hAnsi="Times New Roman" w:cs="Times New Roman"/>
              </w:rPr>
              <w:br/>
              <w:t xml:space="preserve">и иным характеристикам, утвержденные Администрацией </w:t>
            </w:r>
            <w:r w:rsidR="004E5DE1">
              <w:rPr>
                <w:rFonts w:ascii="Times New Roman" w:hAnsi="Times New Roman" w:cs="Times New Roman"/>
              </w:rPr>
              <w:t xml:space="preserve">Баткатского </w:t>
            </w:r>
            <w:r w:rsidR="009A0185" w:rsidRPr="00533B9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6946" w:type="dxa"/>
            <w:gridSpan w:val="4"/>
            <w:vAlign w:val="center"/>
          </w:tcPr>
          <w:p w:rsidR="00EE048E" w:rsidRPr="00533B96" w:rsidRDefault="00EE048E" w:rsidP="004E5D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1033E" w:rsidRPr="00533B96">
              <w:rPr>
                <w:rFonts w:ascii="Times New Roman" w:hAnsi="Times New Roman" w:cs="Times New Roman"/>
              </w:rPr>
              <w:t xml:space="preserve">Администрацией </w:t>
            </w:r>
            <w:r w:rsidR="004E5DE1">
              <w:rPr>
                <w:rFonts w:ascii="Times New Roman" w:hAnsi="Times New Roman" w:cs="Times New Roman"/>
              </w:rPr>
              <w:t>Баткатского</w:t>
            </w:r>
            <w:r w:rsidR="009A0185" w:rsidRPr="00533B96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51033E" w:rsidRPr="00533B96">
              <w:rPr>
                <w:rFonts w:ascii="Times New Roman" w:hAnsi="Times New Roman" w:cs="Times New Roman"/>
              </w:rPr>
              <w:t xml:space="preserve"> и ее органами, имеющими статус юридического лица</w:t>
            </w:r>
          </w:p>
        </w:tc>
      </w:tr>
      <w:tr w:rsidR="00EE048E" w:rsidRPr="00533B96" w:rsidTr="009A0185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EE048E" w:rsidRPr="00533B96" w:rsidRDefault="00EE048E" w:rsidP="00F96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E048E" w:rsidRPr="00533B96" w:rsidRDefault="00EE048E" w:rsidP="00F96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048E" w:rsidRPr="00533B96" w:rsidRDefault="00EE048E" w:rsidP="00F96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extDirection w:val="btLr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код в соответствии с Общероссийским классификатором единиц измерения </w:t>
            </w:r>
            <w:r w:rsidRPr="00533B96">
              <w:rPr>
                <w:rFonts w:ascii="Times New Roman" w:hAnsi="Times New Roman" w:cs="Times New Roman"/>
              </w:rPr>
              <w:br/>
              <w:t>ОК 015-94 (МК 002-97)</w:t>
            </w:r>
          </w:p>
        </w:tc>
        <w:tc>
          <w:tcPr>
            <w:tcW w:w="409" w:type="dxa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EE048E" w:rsidRPr="00533B96" w:rsidRDefault="009A0185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характерис</w:t>
            </w:r>
            <w:r w:rsidR="00EE048E" w:rsidRPr="00533B96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410" w:type="dxa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92" w:type="dxa"/>
            <w:vAlign w:val="center"/>
          </w:tcPr>
          <w:p w:rsidR="00EE048E" w:rsidRPr="00533B96" w:rsidRDefault="009A0185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характе</w:t>
            </w:r>
            <w:r w:rsidR="00EE048E" w:rsidRPr="00533B96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701" w:type="dxa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410" w:type="dxa"/>
            <w:vAlign w:val="center"/>
          </w:tcPr>
          <w:p w:rsidR="00EE048E" w:rsidRPr="00533B96" w:rsidRDefault="00EE048E" w:rsidP="004E5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</w:t>
            </w:r>
            <w:r w:rsidR="009A0185" w:rsidRPr="00533B96">
              <w:rPr>
                <w:rFonts w:ascii="Times New Roman" w:hAnsi="Times New Roman" w:cs="Times New Roman"/>
                <w:sz w:val="18"/>
                <w:szCs w:val="18"/>
              </w:rPr>
              <w:t>отклонения</w:t>
            </w:r>
            <w:r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характеристики от утвержденной приложением № 2 </w:t>
            </w:r>
            <w:r w:rsidRPr="00533B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Правилам </w:t>
            </w:r>
            <w:r w:rsidR="009A0185" w:rsidRPr="00533B96">
              <w:rPr>
                <w:rFonts w:ascii="Times New Roman" w:hAnsi="Times New Roman" w:cs="Times New Roman"/>
                <w:sz w:val="18"/>
                <w:szCs w:val="18"/>
              </w:rPr>
              <w:t>определения</w:t>
            </w:r>
            <w:r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требований к закупаемым </w:t>
            </w:r>
            <w:r w:rsidR="009A0185" w:rsidRPr="00533B96">
              <w:rPr>
                <w:rFonts w:ascii="Times New Roman" w:hAnsi="Times New Roman" w:cs="Times New Roman"/>
                <w:sz w:val="18"/>
                <w:szCs w:val="18"/>
              </w:rPr>
              <w:t>Администрацией</w:t>
            </w:r>
            <w:r w:rsidR="0051033E"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DE1">
              <w:rPr>
                <w:rFonts w:ascii="Times New Roman" w:hAnsi="Times New Roman" w:cs="Times New Roman"/>
                <w:sz w:val="18"/>
                <w:szCs w:val="18"/>
              </w:rPr>
              <w:t>Баткатского</w:t>
            </w:r>
            <w:r w:rsidR="009A0185"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="0051033E"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 и ее органами, имеющими статус юридического лица</w:t>
            </w:r>
            <w:r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, подведомственными им казенными и </w:t>
            </w:r>
            <w:r w:rsidR="009A0185" w:rsidRPr="00533B96">
              <w:rPr>
                <w:rFonts w:ascii="Times New Roman" w:hAnsi="Times New Roman" w:cs="Times New Roman"/>
                <w:sz w:val="18"/>
                <w:szCs w:val="18"/>
              </w:rPr>
              <w:t>бюджетными</w:t>
            </w:r>
            <w:r w:rsidRPr="00533B96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1843" w:type="dxa"/>
            <w:vAlign w:val="center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B96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P153" w:history="1">
              <w:r w:rsidRPr="00533B9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EE048E" w:rsidRPr="00533B96" w:rsidTr="009A0185">
        <w:tc>
          <w:tcPr>
            <w:tcW w:w="15027" w:type="dxa"/>
            <w:gridSpan w:val="13"/>
          </w:tcPr>
          <w:p w:rsidR="00EE048E" w:rsidRPr="00533B96" w:rsidRDefault="00EE048E" w:rsidP="004E5DE1">
            <w:pPr>
              <w:pStyle w:val="ConsPlusNormal"/>
              <w:ind w:left="222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533B96">
                <w:rPr>
                  <w:rFonts w:ascii="Times New Roman" w:hAnsi="Times New Roman" w:cs="Times New Roman"/>
                </w:rPr>
                <w:t>приложением № 2</w:t>
              </w:r>
            </w:hyperlink>
            <w:r w:rsidRPr="00533B96">
              <w:rPr>
                <w:rFonts w:ascii="Times New Roman" w:hAnsi="Times New Roman" w:cs="Times New Roman"/>
              </w:rPr>
              <w:t xml:space="preserve"> к Правилам определения требований к закупаемым </w:t>
            </w:r>
            <w:r w:rsidR="0051033E" w:rsidRPr="00533B96">
              <w:rPr>
                <w:rFonts w:ascii="Times New Roman" w:hAnsi="Times New Roman" w:cs="Times New Roman"/>
              </w:rPr>
              <w:t xml:space="preserve">Администрацией </w:t>
            </w:r>
            <w:r w:rsidR="004E5DE1">
              <w:rPr>
                <w:rFonts w:ascii="Times New Roman" w:hAnsi="Times New Roman" w:cs="Times New Roman"/>
              </w:rPr>
              <w:t>Баткатского</w:t>
            </w:r>
            <w:r w:rsidR="009A0185" w:rsidRPr="00533B96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51033E" w:rsidRPr="00533B96">
              <w:rPr>
                <w:rFonts w:ascii="Times New Roman" w:hAnsi="Times New Roman" w:cs="Times New Roman"/>
              </w:rPr>
              <w:t xml:space="preserve"> и ее органами, имеющими статус юридического лица</w:t>
            </w:r>
            <w:r w:rsidRPr="00533B96">
              <w:rPr>
                <w:rFonts w:ascii="Times New Roman" w:hAnsi="Times New Roman" w:cs="Times New Roman"/>
              </w:rPr>
              <w:t>, подведомственными им казенными и бюджетными учреждениями отдельным видам товаров, работ, услу</w:t>
            </w:r>
            <w:proofErr w:type="gramStart"/>
            <w:r w:rsidRPr="00533B96">
              <w:rPr>
                <w:rFonts w:ascii="Times New Roman" w:hAnsi="Times New Roman" w:cs="Times New Roman"/>
              </w:rPr>
              <w:t>г(</w:t>
            </w:r>
            <w:proofErr w:type="gramEnd"/>
            <w:r w:rsidRPr="00533B96">
              <w:rPr>
                <w:rFonts w:ascii="Times New Roman" w:hAnsi="Times New Roman" w:cs="Times New Roman"/>
              </w:rPr>
              <w:t>в том числе предельные цены товаров, работ, услуг)</w:t>
            </w:r>
          </w:p>
        </w:tc>
      </w:tr>
      <w:tr w:rsidR="00EE048E" w:rsidRPr="00533B96" w:rsidTr="009A0185">
        <w:tc>
          <w:tcPr>
            <w:tcW w:w="426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48E" w:rsidRPr="00533B96" w:rsidTr="009A0185">
        <w:tc>
          <w:tcPr>
            <w:tcW w:w="15027" w:type="dxa"/>
            <w:gridSpan w:val="13"/>
          </w:tcPr>
          <w:p w:rsidR="00EE048E" w:rsidRPr="00533B96" w:rsidRDefault="00EE048E" w:rsidP="004E5D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 w:rsidR="0051033E" w:rsidRPr="00533B96">
              <w:rPr>
                <w:rFonts w:ascii="Times New Roman" w:hAnsi="Times New Roman" w:cs="Times New Roman"/>
              </w:rPr>
              <w:t xml:space="preserve">Администрацией </w:t>
            </w:r>
            <w:r w:rsidR="004E5DE1">
              <w:rPr>
                <w:rFonts w:ascii="Times New Roman" w:hAnsi="Times New Roman" w:cs="Times New Roman"/>
              </w:rPr>
              <w:t>Баткатского</w:t>
            </w:r>
            <w:r w:rsidR="009A0185" w:rsidRPr="00533B96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51033E" w:rsidRPr="00533B96">
              <w:rPr>
                <w:rFonts w:ascii="Times New Roman" w:hAnsi="Times New Roman" w:cs="Times New Roman"/>
              </w:rPr>
              <w:t xml:space="preserve"> и ее органами, </w:t>
            </w:r>
            <w:r w:rsidR="0051033E" w:rsidRPr="00533B96">
              <w:rPr>
                <w:rFonts w:ascii="Times New Roman" w:hAnsi="Times New Roman" w:cs="Times New Roman"/>
              </w:rPr>
              <w:lastRenderedPageBreak/>
              <w:t>имеющими статус юридического лица</w:t>
            </w:r>
          </w:p>
        </w:tc>
      </w:tr>
      <w:tr w:rsidR="00EE048E" w:rsidRPr="00533B96" w:rsidTr="009A0185">
        <w:tc>
          <w:tcPr>
            <w:tcW w:w="426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9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</w:tr>
      <w:tr w:rsidR="00EE048E" w:rsidRPr="00533B96" w:rsidTr="009A0185">
        <w:tc>
          <w:tcPr>
            <w:tcW w:w="426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</w:tr>
      <w:tr w:rsidR="00EE048E" w:rsidRPr="00533B96" w:rsidTr="009A0185">
        <w:tc>
          <w:tcPr>
            <w:tcW w:w="426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E048E" w:rsidRPr="00533B96" w:rsidRDefault="00EE048E" w:rsidP="00F96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x</w:t>
            </w:r>
          </w:p>
        </w:tc>
      </w:tr>
    </w:tbl>
    <w:p w:rsidR="00EE048E" w:rsidRPr="00533B96" w:rsidRDefault="00EE048E" w:rsidP="00F965E9">
      <w:pPr>
        <w:pStyle w:val="ConsPlusNormal"/>
        <w:jc w:val="center"/>
        <w:rPr>
          <w:rFonts w:ascii="Times New Roman" w:hAnsi="Times New Roman" w:cs="Times New Roman"/>
        </w:rPr>
      </w:pPr>
    </w:p>
    <w:p w:rsidR="00EE048E" w:rsidRPr="00533B96" w:rsidRDefault="00EE048E" w:rsidP="00F965E9">
      <w:pPr>
        <w:pStyle w:val="ConsPlusNormal"/>
        <w:jc w:val="both"/>
        <w:rPr>
          <w:rFonts w:ascii="Times New Roman" w:hAnsi="Times New Roman" w:cs="Times New Roman"/>
        </w:rPr>
      </w:pPr>
      <w:bookmarkStart w:id="3" w:name="P153"/>
      <w:bookmarkEnd w:id="3"/>
      <w:r w:rsidRPr="00533B96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E048E" w:rsidRPr="00533B96" w:rsidRDefault="00EE048E" w:rsidP="00F965E9">
      <w:pPr>
        <w:pStyle w:val="ConsPlusNormal"/>
        <w:jc w:val="center"/>
        <w:rPr>
          <w:rFonts w:ascii="Times New Roman" w:hAnsi="Times New Roman" w:cs="Times New Roman"/>
        </w:rPr>
      </w:pPr>
    </w:p>
    <w:p w:rsidR="00EE048E" w:rsidRPr="00533B96" w:rsidRDefault="00EE048E" w:rsidP="00F965E9">
      <w:pPr>
        <w:pStyle w:val="ConsPlusNormal"/>
        <w:jc w:val="center"/>
        <w:rPr>
          <w:rFonts w:ascii="Times New Roman" w:hAnsi="Times New Roman" w:cs="Times New Roman"/>
        </w:rPr>
      </w:pPr>
    </w:p>
    <w:p w:rsidR="00EE048E" w:rsidRPr="00533B96" w:rsidRDefault="00EE048E" w:rsidP="00F965E9">
      <w:pPr>
        <w:pStyle w:val="ConsPlusNormal"/>
        <w:jc w:val="center"/>
        <w:rPr>
          <w:rFonts w:ascii="Times New Roman" w:hAnsi="Times New Roman" w:cs="Times New Roman"/>
        </w:rPr>
      </w:pPr>
    </w:p>
    <w:p w:rsidR="00EE048E" w:rsidRPr="00533B96" w:rsidRDefault="00EE048E" w:rsidP="00F965E9">
      <w:pPr>
        <w:pStyle w:val="ConsPlusNormal"/>
        <w:jc w:val="center"/>
        <w:rPr>
          <w:rFonts w:ascii="Times New Roman" w:hAnsi="Times New Roman" w:cs="Times New Roman"/>
        </w:rPr>
      </w:pPr>
    </w:p>
    <w:p w:rsidR="00EE048E" w:rsidRPr="00533B96" w:rsidRDefault="00EE048E" w:rsidP="00F965E9">
      <w:pPr>
        <w:pStyle w:val="ConsPlusNormal"/>
        <w:jc w:val="center"/>
        <w:rPr>
          <w:rFonts w:ascii="Times New Roman" w:hAnsi="Times New Roman" w:cs="Times New Roman"/>
        </w:rPr>
      </w:pPr>
    </w:p>
    <w:p w:rsidR="00EE048E" w:rsidRPr="00533B96" w:rsidRDefault="00EE048E" w:rsidP="00F965E9">
      <w:pPr>
        <w:spacing w:after="0" w:line="240" w:lineRule="auto"/>
        <w:jc w:val="center"/>
        <w:rPr>
          <w:rFonts w:ascii="Times New Roman" w:hAnsi="Times New Roman"/>
        </w:rPr>
      </w:pPr>
      <w:r w:rsidRPr="00533B96">
        <w:rPr>
          <w:rFonts w:ascii="Times New Roman" w:hAnsi="Times New Roman"/>
        </w:rPr>
        <w:br w:type="page"/>
      </w:r>
    </w:p>
    <w:p w:rsidR="00EE048E" w:rsidRPr="00533B96" w:rsidRDefault="00EE048E" w:rsidP="00EE048E">
      <w:pPr>
        <w:pStyle w:val="ConsPlusNormal"/>
        <w:ind w:left="10773"/>
        <w:jc w:val="both"/>
        <w:rPr>
          <w:rFonts w:ascii="Times New Roman" w:hAnsi="Times New Roman" w:cs="Times New Roman"/>
        </w:rPr>
      </w:pPr>
      <w:proofErr w:type="gramStart"/>
      <w:r w:rsidRPr="00533B96">
        <w:rPr>
          <w:rFonts w:ascii="Times New Roman" w:hAnsi="Times New Roman" w:cs="Times New Roman"/>
        </w:rPr>
        <w:lastRenderedPageBreak/>
        <w:t xml:space="preserve">Приложение № 2 к Правилам определения требований к закупаемым </w:t>
      </w:r>
      <w:r w:rsidR="0051033E" w:rsidRPr="00533B96">
        <w:rPr>
          <w:rFonts w:ascii="Times New Roman" w:hAnsi="Times New Roman" w:cs="Times New Roman"/>
        </w:rPr>
        <w:t xml:space="preserve">Администрацией </w:t>
      </w:r>
      <w:r w:rsidR="004E5DE1">
        <w:rPr>
          <w:rFonts w:ascii="Times New Roman" w:hAnsi="Times New Roman" w:cs="Times New Roman"/>
        </w:rPr>
        <w:t>Баткатского</w:t>
      </w:r>
      <w:r w:rsidR="009A0185" w:rsidRPr="00533B96">
        <w:rPr>
          <w:rFonts w:ascii="Times New Roman" w:hAnsi="Times New Roman" w:cs="Times New Roman"/>
        </w:rPr>
        <w:t xml:space="preserve"> сельского поселения</w:t>
      </w:r>
      <w:r w:rsidR="0051033E" w:rsidRPr="00533B96">
        <w:rPr>
          <w:rFonts w:ascii="Times New Roman" w:hAnsi="Times New Roman" w:cs="Times New Roman"/>
        </w:rPr>
        <w:t xml:space="preserve"> и ее органами, имеющими статус юридического лица</w:t>
      </w:r>
      <w:r w:rsidRPr="00533B96">
        <w:rPr>
          <w:rFonts w:ascii="Times New Roman" w:hAnsi="Times New Roman" w:cs="Times New Roman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proofErr w:type="gramEnd"/>
    </w:p>
    <w:p w:rsidR="00EE048E" w:rsidRPr="00533B96" w:rsidRDefault="00EE048E" w:rsidP="00EE048E">
      <w:pPr>
        <w:pStyle w:val="ConsPlusNormal"/>
        <w:jc w:val="right"/>
        <w:rPr>
          <w:rFonts w:ascii="Times New Roman" w:hAnsi="Times New Roman" w:cs="Times New Roman"/>
        </w:rPr>
      </w:pPr>
    </w:p>
    <w:p w:rsidR="00EE048E" w:rsidRPr="00533B96" w:rsidRDefault="00EE048E" w:rsidP="00EE048E">
      <w:pPr>
        <w:pStyle w:val="ConsPlusNormal"/>
        <w:jc w:val="both"/>
        <w:rPr>
          <w:rFonts w:ascii="Times New Roman" w:hAnsi="Times New Roman" w:cs="Times New Roman"/>
        </w:rPr>
      </w:pPr>
    </w:p>
    <w:p w:rsidR="009A0185" w:rsidRPr="00533B96" w:rsidRDefault="009A0185" w:rsidP="009A0185">
      <w:pPr>
        <w:pStyle w:val="ConsPlusNormal"/>
        <w:jc w:val="center"/>
        <w:rPr>
          <w:rFonts w:ascii="Times New Roman" w:hAnsi="Times New Roman" w:cs="Times New Roman"/>
        </w:rPr>
      </w:pPr>
      <w:bookmarkStart w:id="4" w:name="P173"/>
      <w:bookmarkEnd w:id="4"/>
      <w:r w:rsidRPr="00533B96">
        <w:rPr>
          <w:rFonts w:ascii="Times New Roman" w:hAnsi="Times New Roman" w:cs="Times New Roman"/>
        </w:rPr>
        <w:t>Обязательный перечень</w:t>
      </w:r>
      <w:r w:rsidR="00A441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5" w:name="_GoBack"/>
      <w:bookmarkEnd w:id="5"/>
      <w:r w:rsidRPr="00533B96">
        <w:rPr>
          <w:rFonts w:ascii="Times New Roman" w:hAnsi="Times New Roman" w:cs="Times New Roman"/>
        </w:rPr>
        <w:t xml:space="preserve">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9A0185" w:rsidRPr="00533B96" w:rsidRDefault="009A0185" w:rsidP="009A01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"/>
        <w:gridCol w:w="843"/>
        <w:gridCol w:w="1582"/>
        <w:gridCol w:w="2438"/>
        <w:gridCol w:w="740"/>
        <w:gridCol w:w="669"/>
        <w:gridCol w:w="1709"/>
        <w:gridCol w:w="1418"/>
        <w:gridCol w:w="1408"/>
        <w:gridCol w:w="1281"/>
        <w:gridCol w:w="1394"/>
        <w:gridCol w:w="1559"/>
      </w:tblGrid>
      <w:tr w:rsidR="0045736F" w:rsidRPr="00533B96" w:rsidTr="0045736F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Код в соответствии с Общероссийским классификатором продукции по видам экономической деятельности</w:t>
            </w:r>
          </w:p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ОК 034-2007 (КПЕС 2002)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5736F" w:rsidRPr="00533B96" w:rsidTr="004573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tabs>
                <w:tab w:val="left" w:pos="211"/>
              </w:tabs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5736F" w:rsidRPr="00533B96" w:rsidTr="0045736F">
        <w:trPr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код в соответствии с Общероссийским классификатором единиц измерения </w:t>
            </w:r>
            <w:r w:rsidRPr="00533B96">
              <w:rPr>
                <w:rFonts w:ascii="Times New Roman" w:hAnsi="Times New Roman" w:cs="Times New Roman"/>
              </w:rPr>
              <w:br/>
              <w:t>ОК 015-94 (МК 002-97)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736F" w:rsidRPr="00533B96" w:rsidTr="004573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должности категории «руководители»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должности </w:t>
            </w:r>
            <w:r w:rsidRPr="00533B96">
              <w:rPr>
                <w:rFonts w:ascii="Times New Roman" w:hAnsi="Times New Roman" w:cs="Times New Roman"/>
              </w:rPr>
              <w:lastRenderedPageBreak/>
              <w:t>категории «помощники (советники)»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 xml:space="preserve">должности </w:t>
            </w:r>
            <w:r w:rsidRPr="00533B96">
              <w:rPr>
                <w:rFonts w:ascii="Times New Roman" w:hAnsi="Times New Roman" w:cs="Times New Roman"/>
              </w:rPr>
              <w:lastRenderedPageBreak/>
              <w:t>категории «специалисты»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 xml:space="preserve">должности </w:t>
            </w:r>
            <w:r w:rsidRPr="00533B96">
              <w:rPr>
                <w:rFonts w:ascii="Times New Roman" w:hAnsi="Times New Roman" w:cs="Times New Roman"/>
              </w:rPr>
              <w:lastRenderedPageBreak/>
              <w:t>категории «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обеспечи-вающие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специалисты»</w:t>
            </w:r>
          </w:p>
        </w:tc>
      </w:tr>
      <w:tr w:rsidR="0045736F" w:rsidRPr="00533B96" w:rsidTr="0045736F">
        <w:trPr>
          <w:trHeight w:val="38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группа высших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группа главных должностей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группа ведущих должностей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10 кг для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авто-матической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обработки данных («лэптопы», «ноутбуки», «</w:t>
            </w:r>
            <w:proofErr w:type="spellStart"/>
            <w:r w:rsidRPr="00533B96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»). Пояснения </w:t>
            </w:r>
            <w:r w:rsidRPr="00533B96">
              <w:rPr>
                <w:rFonts w:ascii="Times New Roman" w:hAnsi="Times New Roman" w:cs="Times New Roman"/>
              </w:rPr>
              <w:br/>
              <w:t>по требуемой продукции: ноутбуки, планшетные компьютеры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33B96">
              <w:rPr>
                <w:rFonts w:ascii="Times New Roman" w:hAnsi="Times New Roman" w:cs="Times New Roman"/>
              </w:rPr>
              <w:t>Wi-Fi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3B96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33B96">
              <w:rPr>
                <w:rFonts w:ascii="Times New Roman" w:hAnsi="Times New Roman" w:cs="Times New Roman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</w:t>
            </w:r>
            <w:r w:rsidRPr="00533B96">
              <w:rPr>
                <w:rFonts w:ascii="Times New Roman" w:hAnsi="Times New Roman" w:cs="Times New Roman"/>
              </w:rPr>
              <w:br/>
              <w:t xml:space="preserve">или не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содер-жащие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в одном корпусе одно или два </w:t>
            </w:r>
            <w:r w:rsidRPr="00533B96">
              <w:rPr>
                <w:rFonts w:ascii="Times New Roman" w:hAnsi="Times New Roman" w:cs="Times New Roman"/>
              </w:rPr>
              <w:br/>
              <w:t xml:space="preserve">из следующих устройств </w:t>
            </w:r>
            <w:r w:rsidRPr="00533B96">
              <w:rPr>
                <w:rFonts w:ascii="Times New Roman" w:hAnsi="Times New Roman" w:cs="Times New Roman"/>
              </w:rPr>
              <w:br/>
              <w:t xml:space="preserve">для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автома-тической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обработки данных: запоминающие устройства, устройства ввода, устройства вывода.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Пояснения </w:t>
            </w:r>
            <w:r w:rsidRPr="00533B96">
              <w:rPr>
                <w:rFonts w:ascii="Times New Roman" w:hAnsi="Times New Roman" w:cs="Times New Roman"/>
              </w:rPr>
              <w:br/>
              <w:t>по требуемой продукции: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33B96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Устройства ввода/вывода данных,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содер-жащие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br/>
              <w:t xml:space="preserve">или не </w:t>
            </w:r>
            <w:proofErr w:type="spellStart"/>
            <w:r w:rsidRPr="00533B96">
              <w:rPr>
                <w:rFonts w:ascii="Times New Roman" w:hAnsi="Times New Roman" w:cs="Times New Roman"/>
              </w:rPr>
              <w:t>содер-</w:t>
            </w:r>
            <w:r w:rsidRPr="00533B96">
              <w:rPr>
                <w:rFonts w:ascii="Times New Roman" w:hAnsi="Times New Roman" w:cs="Times New Roman"/>
              </w:rPr>
              <w:lastRenderedPageBreak/>
              <w:t>жащие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в одном корпусе запоминающие устройства.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Пояснения </w:t>
            </w:r>
            <w:r w:rsidRPr="00533B96">
              <w:rPr>
                <w:rFonts w:ascii="Times New Roman" w:hAnsi="Times New Roman" w:cs="Times New Roman"/>
              </w:rPr>
              <w:br/>
              <w:t xml:space="preserve">по требуемой продукции: принтеры, сканеры,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многофунк-циональные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устройства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 xml:space="preserve">метод печати (струйный/лазерный – </w:t>
            </w:r>
            <w:r w:rsidRPr="00533B96">
              <w:rPr>
                <w:rFonts w:ascii="Times New Roman" w:hAnsi="Times New Roman" w:cs="Times New Roman"/>
              </w:rPr>
              <w:br/>
              <w:t>для принтера/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многофунк-ционального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</w:t>
            </w:r>
            <w:r w:rsidRPr="00533B96">
              <w:rPr>
                <w:rFonts w:ascii="Times New Roman" w:hAnsi="Times New Roman" w:cs="Times New Roman"/>
              </w:rPr>
              <w:lastRenderedPageBreak/>
              <w:t>устройства), разрешение сканирования (для сканера/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многофунк-ционального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Аппаратура передающая </w:t>
            </w:r>
            <w:r w:rsidRPr="00533B96">
              <w:rPr>
                <w:rFonts w:ascii="Times New Roman" w:hAnsi="Times New Roman" w:cs="Times New Roman"/>
              </w:rPr>
              <w:br/>
              <w:t xml:space="preserve">для радиосвязи, радиовещания </w:t>
            </w:r>
            <w:r w:rsidRPr="00533B96">
              <w:rPr>
                <w:rFonts w:ascii="Times New Roman" w:hAnsi="Times New Roman" w:cs="Times New Roman"/>
              </w:rPr>
              <w:br/>
              <w:t>и телевидения.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Пояснения </w:t>
            </w:r>
            <w:r w:rsidRPr="00533B96">
              <w:rPr>
                <w:rFonts w:ascii="Times New Roman" w:hAnsi="Times New Roman" w:cs="Times New Roman"/>
              </w:rPr>
              <w:br/>
              <w:t>по требуемой продукции: телефоны мобильные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  <w:r w:rsidRPr="00533B96">
              <w:rPr>
                <w:rFonts w:ascii="Times New Roman" w:hAnsi="Times New Roman" w:cs="Times New Roman"/>
              </w:rPr>
              <w:br/>
              <w:t>и интерфейсов (</w:t>
            </w:r>
            <w:proofErr w:type="spellStart"/>
            <w:r w:rsidRPr="00533B96">
              <w:rPr>
                <w:rFonts w:ascii="Times New Roman" w:hAnsi="Times New Roman" w:cs="Times New Roman"/>
              </w:rPr>
              <w:t>Wi-Fi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3B96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</w:t>
            </w:r>
            <w:r w:rsidRPr="00533B96">
              <w:rPr>
                <w:rFonts w:ascii="Times New Roman" w:hAnsi="Times New Roman" w:cs="Times New Roman"/>
              </w:rPr>
              <w:br/>
            </w:r>
            <w:r w:rsidRPr="00533B96">
              <w:rPr>
                <w:rFonts w:ascii="Times New Roman" w:hAnsi="Times New Roman" w:cs="Times New Roman"/>
              </w:rPr>
              <w:lastRenderedPageBreak/>
              <w:t xml:space="preserve">на одного абонента (одну единицу трафика) </w:t>
            </w:r>
            <w:r w:rsidRPr="00533B96">
              <w:rPr>
                <w:rFonts w:ascii="Times New Roman" w:hAnsi="Times New Roman" w:cs="Times New Roman"/>
              </w:rPr>
              <w:br/>
              <w:t>в течение всего срока службы, предельная цена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10 тыс.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5 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лоша-диная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сила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6F" w:rsidRPr="00533B96" w:rsidRDefault="004573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2 млн.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автотранспорт-ные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перевоз-ки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10 человек </w:t>
            </w:r>
            <w:r w:rsidRPr="00533B96">
              <w:rPr>
                <w:rFonts w:ascii="Times New Roman" w:hAnsi="Times New Roman" w:cs="Times New Roman"/>
              </w:rPr>
              <w:br/>
              <w:t>и более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автотранспорт-ные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грузовые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Мебель </w:t>
            </w:r>
            <w:r w:rsidRPr="00533B96">
              <w:rPr>
                <w:rFonts w:ascii="Times New Roman" w:hAnsi="Times New Roman" w:cs="Times New Roman"/>
              </w:rPr>
              <w:br/>
              <w:t xml:space="preserve">для сидения </w:t>
            </w:r>
            <w:r w:rsidRPr="00533B96">
              <w:rPr>
                <w:rFonts w:ascii="Times New Roman" w:hAnsi="Times New Roman" w:cs="Times New Roman"/>
              </w:rPr>
              <w:br/>
              <w:t>с металлическим каркасом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предельное значение – кожа натуральная;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33B96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(искусственный) мех,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искусствен-ная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замша (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), ткань, нетканые </w:t>
            </w:r>
            <w:r w:rsidRPr="00533B96">
              <w:rPr>
                <w:rFonts w:ascii="Times New Roman" w:hAnsi="Times New Roman" w:cs="Times New Roman"/>
              </w:rPr>
              <w:lastRenderedPageBreak/>
              <w:t>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предельное значение – кожа натуральная;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искусственная кожа,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) мех, искусственная замша </w:t>
            </w:r>
            <w:r w:rsidRPr="00533B96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предельное значение – кожа натуральная;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искусственная кожа,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) мех, искусственная замша </w:t>
            </w:r>
            <w:r w:rsidRPr="00533B96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 xml:space="preserve">предельное значение –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искусствен-ная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кожа;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) мех,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искусствен-ная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замша (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микрофиб-ра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), ткань, </w:t>
            </w:r>
            <w:r w:rsidRPr="00533B96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предельное значение – искусственная кожа;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) мех, искусственная замша (микрофибра), ткань, </w:t>
            </w:r>
            <w:r w:rsidRPr="00533B96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 xml:space="preserve">предельное значение </w:t>
            </w:r>
            <w:proofErr w:type="gramStart"/>
            <w:r w:rsidRPr="00533B96">
              <w:rPr>
                <w:rFonts w:ascii="Times New Roman" w:hAnsi="Times New Roman" w:cs="Times New Roman"/>
              </w:rPr>
              <w:t>–т</w:t>
            </w:r>
            <w:proofErr w:type="gramEnd"/>
            <w:r w:rsidRPr="00533B96">
              <w:rPr>
                <w:rFonts w:ascii="Times New Roman" w:hAnsi="Times New Roman" w:cs="Times New Roman"/>
              </w:rPr>
              <w:t>кань;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45736F" w:rsidRPr="00533B96" w:rsidTr="0045736F">
        <w:trPr>
          <w:trHeight w:val="44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Мебель </w:t>
            </w:r>
            <w:r w:rsidRPr="00533B96">
              <w:rPr>
                <w:rFonts w:ascii="Times New Roman" w:hAnsi="Times New Roman" w:cs="Times New Roman"/>
              </w:rPr>
              <w:br/>
              <w:t xml:space="preserve">для сидения </w:t>
            </w:r>
            <w:r w:rsidRPr="00533B96">
              <w:rPr>
                <w:rFonts w:ascii="Times New Roman" w:hAnsi="Times New Roman" w:cs="Times New Roman"/>
              </w:rPr>
              <w:br/>
              <w:t>с деревянным каркасом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твердолиствен-ных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тропичес-ких</w:t>
            </w:r>
            <w:proofErr w:type="spellEnd"/>
            <w:r w:rsidRPr="00533B96">
              <w:rPr>
                <w:rFonts w:ascii="Times New Roman" w:hAnsi="Times New Roman" w:cs="Times New Roman"/>
              </w:rPr>
              <w:t>);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возможные значения: древесина хвойных </w:t>
            </w:r>
            <w:r w:rsidRPr="00533B9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мягколиствен-ных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пород: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твердолист-венных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тро-пических</w:t>
            </w:r>
            <w:proofErr w:type="spellEnd"/>
            <w:r w:rsidRPr="00533B96">
              <w:rPr>
                <w:rFonts w:ascii="Times New Roman" w:hAnsi="Times New Roman" w:cs="Times New Roman"/>
              </w:rPr>
              <w:t>);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возможные значения: древесина хвойных </w:t>
            </w:r>
            <w:r w:rsidRPr="00533B9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твердолист-венных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тропичес-ких</w:t>
            </w:r>
            <w:proofErr w:type="spellEnd"/>
            <w:r w:rsidRPr="00533B96">
              <w:rPr>
                <w:rFonts w:ascii="Times New Roman" w:hAnsi="Times New Roman" w:cs="Times New Roman"/>
              </w:rPr>
              <w:t>);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возможные значения: древесина хвойных </w:t>
            </w:r>
            <w:r w:rsidRPr="00533B9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пород: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возможное значение – древесина хвойных </w:t>
            </w:r>
            <w:r w:rsidRPr="00533B9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пород: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возможное значение – древесина хвойных </w:t>
            </w:r>
            <w:r w:rsidRPr="00533B9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 xml:space="preserve">возможное значение – древесина хвойных </w:t>
            </w:r>
            <w:r w:rsidRPr="00533B9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пород: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</w:tr>
      <w:tr w:rsidR="0045736F" w:rsidRPr="00533B96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предельное значение – кожа натуральная;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33B96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533B96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предельное значение – кожа натуральная;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искусственная кожа,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>) мех, искусственна</w:t>
            </w:r>
            <w:r w:rsidRPr="00533B96">
              <w:rPr>
                <w:rFonts w:ascii="Times New Roman" w:hAnsi="Times New Roman" w:cs="Times New Roman"/>
              </w:rPr>
              <w:lastRenderedPageBreak/>
              <w:t>я замша (микрофибра), ткань, нетканые материалы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предельное значение – кожа натуральная;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искусственная кожа;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>) мех, искусственна</w:t>
            </w:r>
            <w:r w:rsidRPr="00533B96">
              <w:rPr>
                <w:rFonts w:ascii="Times New Roman" w:hAnsi="Times New Roman" w:cs="Times New Roman"/>
              </w:rPr>
              <w:lastRenderedPageBreak/>
              <w:t>я замша (микрофибра), ткань, нетканые материалы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 xml:space="preserve">предельное значение – 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искусствен-ная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 кожа;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значения: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 xml:space="preserve">) мех, </w:t>
            </w:r>
            <w:proofErr w:type="spellStart"/>
            <w:r w:rsidRPr="00533B96">
              <w:rPr>
                <w:rFonts w:ascii="Times New Roman" w:hAnsi="Times New Roman" w:cs="Times New Roman"/>
              </w:rPr>
              <w:t>искусствен-ная</w:t>
            </w:r>
            <w:proofErr w:type="spellEnd"/>
            <w:r w:rsidRPr="00533B96">
              <w:rPr>
                <w:rFonts w:ascii="Times New Roman" w:hAnsi="Times New Roman" w:cs="Times New Roman"/>
              </w:rPr>
              <w:t xml:space="preserve"> замша (</w:t>
            </w:r>
            <w:proofErr w:type="spellStart"/>
            <w:r w:rsidRPr="00533B96">
              <w:rPr>
                <w:rFonts w:ascii="Times New Roman" w:hAnsi="Times New Roman" w:cs="Times New Roman"/>
              </w:rPr>
              <w:t>микрофиб-</w:t>
            </w:r>
            <w:r w:rsidRPr="00533B96">
              <w:rPr>
                <w:rFonts w:ascii="Times New Roman" w:hAnsi="Times New Roman" w:cs="Times New Roman"/>
              </w:rPr>
              <w:lastRenderedPageBreak/>
              <w:t>ра</w:t>
            </w:r>
            <w:proofErr w:type="spellEnd"/>
            <w:r w:rsidRPr="00533B96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предельное значение – искусственная кожа;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возможные значения; мебельный (</w:t>
            </w:r>
            <w:proofErr w:type="spellStart"/>
            <w:proofErr w:type="gramStart"/>
            <w:r w:rsidRPr="00533B9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533B96">
              <w:rPr>
                <w:rFonts w:ascii="Times New Roman" w:hAnsi="Times New Roman" w:cs="Times New Roman"/>
              </w:rPr>
              <w:t>) мех, искусственная замша (микрофибра</w:t>
            </w:r>
            <w:r w:rsidRPr="00533B96">
              <w:rPr>
                <w:rFonts w:ascii="Times New Roman" w:hAnsi="Times New Roman" w:cs="Times New Roman"/>
              </w:rPr>
              <w:lastRenderedPageBreak/>
              <w:t>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lastRenderedPageBreak/>
              <w:t>предельное значение – ткань.</w:t>
            </w:r>
          </w:p>
          <w:p w:rsidR="0045736F" w:rsidRPr="00533B96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 w:rsidRPr="00533B96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</w:tr>
      <w:tr w:rsidR="0045736F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Мебель металлическая для офисов,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административ-ных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36F" w:rsidTr="004573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Мебель деревянная </w:t>
            </w:r>
            <w:r>
              <w:rPr>
                <w:rFonts w:ascii="Times New Roman" w:hAnsi="Times New Roman" w:cs="Times New Roman"/>
              </w:rPr>
              <w:br/>
              <w:t xml:space="preserve">для офисов,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административ-ных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твердолиствен-ных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тропичес-ких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значения: древесина хвойных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твердолист-венных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тро-пических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значения: древесина хвойных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твердолист-венных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тро-пических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значения: древесина хвойных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значения – древесина хвойных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значения – древесина хвойных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6F" w:rsidRDefault="004573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значения – древесина хвойных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пород</w:t>
            </w:r>
          </w:p>
        </w:tc>
      </w:tr>
    </w:tbl>
    <w:p w:rsidR="0045736F" w:rsidRDefault="0045736F" w:rsidP="0045736F">
      <w:pPr>
        <w:pStyle w:val="ConsPlusNormal"/>
        <w:jc w:val="both"/>
        <w:rPr>
          <w:rFonts w:ascii="Times New Roman" w:hAnsi="Times New Roman" w:cs="Times New Roman"/>
        </w:rPr>
      </w:pPr>
    </w:p>
    <w:p w:rsidR="00B40685" w:rsidRPr="00EE048E" w:rsidRDefault="00B40685" w:rsidP="00EE048E">
      <w:pPr>
        <w:spacing w:after="0" w:line="240" w:lineRule="auto"/>
        <w:jc w:val="right"/>
        <w:rPr>
          <w:rFonts w:ascii="Times New Roman" w:hAnsi="Times New Roman"/>
        </w:rPr>
      </w:pPr>
    </w:p>
    <w:sectPr w:rsidR="00B40685" w:rsidRPr="00EE048E" w:rsidSect="00EE048E">
      <w:headerReference w:type="default" r:id="rId12"/>
      <w:pgSz w:w="16840" w:h="11905" w:orient="landscape"/>
      <w:pgMar w:top="851" w:right="567" w:bottom="851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FF" w:rsidRDefault="004408FF">
      <w:pPr>
        <w:spacing w:after="0" w:line="240" w:lineRule="auto"/>
      </w:pPr>
      <w:r>
        <w:separator/>
      </w:r>
    </w:p>
  </w:endnote>
  <w:endnote w:type="continuationSeparator" w:id="0">
    <w:p w:rsidR="004408FF" w:rsidRDefault="0044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E" w:rsidRDefault="00EE048E">
    <w:pPr>
      <w:pStyle w:val="ac"/>
      <w:ind w:left="-567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FF" w:rsidRDefault="004408FF">
      <w:pPr>
        <w:spacing w:after="0" w:line="240" w:lineRule="auto"/>
      </w:pPr>
      <w:r>
        <w:separator/>
      </w:r>
    </w:p>
  </w:footnote>
  <w:footnote w:type="continuationSeparator" w:id="0">
    <w:p w:rsidR="004408FF" w:rsidRDefault="0044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E" w:rsidRDefault="00C95715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E04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E048E" w:rsidRDefault="00EE048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E" w:rsidRDefault="00C95715" w:rsidP="00F07493">
    <w:pPr>
      <w:pStyle w:val="aa"/>
      <w:framePr w:wrap="around" w:vAnchor="text" w:hAnchor="margin" w:xAlign="center" w:y="1"/>
      <w:rPr>
        <w:rStyle w:val="ae"/>
        <w:b/>
        <w:sz w:val="24"/>
      </w:rPr>
    </w:pPr>
    <w:r>
      <w:rPr>
        <w:rStyle w:val="ae"/>
        <w:b/>
        <w:sz w:val="24"/>
      </w:rPr>
      <w:fldChar w:fldCharType="begin"/>
    </w:r>
    <w:r w:rsidR="00EE048E">
      <w:rPr>
        <w:rStyle w:val="ae"/>
        <w:sz w:val="24"/>
      </w:rPr>
      <w:instrText xml:space="preserve">PAGE  </w:instrText>
    </w:r>
    <w:r>
      <w:rPr>
        <w:rStyle w:val="ae"/>
        <w:b/>
        <w:sz w:val="24"/>
      </w:rPr>
      <w:fldChar w:fldCharType="separate"/>
    </w:r>
    <w:r w:rsidR="00713E3B">
      <w:rPr>
        <w:rStyle w:val="ae"/>
        <w:noProof/>
        <w:sz w:val="24"/>
      </w:rPr>
      <w:t>3</w:t>
    </w:r>
    <w:r>
      <w:rPr>
        <w:rStyle w:val="ae"/>
        <w:b/>
        <w:sz w:val="24"/>
      </w:rPr>
      <w:fldChar w:fldCharType="end"/>
    </w:r>
  </w:p>
  <w:p w:rsidR="00EE048E" w:rsidRDefault="00EE048E" w:rsidP="00F0749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E" w:rsidRPr="00FC6133" w:rsidRDefault="00EE048E" w:rsidP="00F07493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A9" w:rsidRPr="003324F9" w:rsidRDefault="005908A9" w:rsidP="003324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8A4DAB"/>
    <w:multiLevelType w:val="singleLevel"/>
    <w:tmpl w:val="A7200866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4">
    <w:nsid w:val="78325CE1"/>
    <w:multiLevelType w:val="hybridMultilevel"/>
    <w:tmpl w:val="3FC4CECE"/>
    <w:lvl w:ilvl="0" w:tplc="C0B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4FE"/>
    <w:rsid w:val="000337D7"/>
    <w:rsid w:val="000352BE"/>
    <w:rsid w:val="00035D35"/>
    <w:rsid w:val="0003785D"/>
    <w:rsid w:val="00037A2B"/>
    <w:rsid w:val="00037B66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18B2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4B8"/>
    <w:rsid w:val="00093689"/>
    <w:rsid w:val="0009383D"/>
    <w:rsid w:val="00093FB7"/>
    <w:rsid w:val="00093FE8"/>
    <w:rsid w:val="00097AD1"/>
    <w:rsid w:val="000A0346"/>
    <w:rsid w:val="000A0EB4"/>
    <w:rsid w:val="000A148C"/>
    <w:rsid w:val="000A18A7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00E9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27536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009"/>
    <w:rsid w:val="0018518E"/>
    <w:rsid w:val="0018588F"/>
    <w:rsid w:val="00185E68"/>
    <w:rsid w:val="00186D1B"/>
    <w:rsid w:val="00190378"/>
    <w:rsid w:val="0019054C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B88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30A"/>
    <w:rsid w:val="002118BB"/>
    <w:rsid w:val="0021263D"/>
    <w:rsid w:val="002126B8"/>
    <w:rsid w:val="00212C81"/>
    <w:rsid w:val="00215097"/>
    <w:rsid w:val="002153D4"/>
    <w:rsid w:val="00216956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2B15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38FF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18F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419D"/>
    <w:rsid w:val="002954D5"/>
    <w:rsid w:val="002971F0"/>
    <w:rsid w:val="002A1141"/>
    <w:rsid w:val="002A13F9"/>
    <w:rsid w:val="002A292A"/>
    <w:rsid w:val="002A39D2"/>
    <w:rsid w:val="002A4C75"/>
    <w:rsid w:val="002A542C"/>
    <w:rsid w:val="002A6E2A"/>
    <w:rsid w:val="002A71FC"/>
    <w:rsid w:val="002A7F2A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7DE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A50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2862"/>
    <w:rsid w:val="003159F5"/>
    <w:rsid w:val="003165A4"/>
    <w:rsid w:val="00316CCB"/>
    <w:rsid w:val="00320B62"/>
    <w:rsid w:val="003227AB"/>
    <w:rsid w:val="00325451"/>
    <w:rsid w:val="003268A7"/>
    <w:rsid w:val="00326D07"/>
    <w:rsid w:val="00326D86"/>
    <w:rsid w:val="00326F8D"/>
    <w:rsid w:val="0032729A"/>
    <w:rsid w:val="00327469"/>
    <w:rsid w:val="00327A98"/>
    <w:rsid w:val="00327C41"/>
    <w:rsid w:val="0033158B"/>
    <w:rsid w:val="00331B36"/>
    <w:rsid w:val="003324F9"/>
    <w:rsid w:val="003325D7"/>
    <w:rsid w:val="00332BFA"/>
    <w:rsid w:val="00333A18"/>
    <w:rsid w:val="00335F36"/>
    <w:rsid w:val="00335FF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28AA"/>
    <w:rsid w:val="00363785"/>
    <w:rsid w:val="0036429D"/>
    <w:rsid w:val="00364C8B"/>
    <w:rsid w:val="003663ED"/>
    <w:rsid w:val="003671A6"/>
    <w:rsid w:val="003676D8"/>
    <w:rsid w:val="00370E75"/>
    <w:rsid w:val="00372B99"/>
    <w:rsid w:val="00373705"/>
    <w:rsid w:val="003741DA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03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1661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6768"/>
    <w:rsid w:val="00437E47"/>
    <w:rsid w:val="004403FF"/>
    <w:rsid w:val="004408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5736F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1E26"/>
    <w:rsid w:val="00472975"/>
    <w:rsid w:val="00473594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084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0429"/>
    <w:rsid w:val="004E2C4E"/>
    <w:rsid w:val="004E3771"/>
    <w:rsid w:val="004E3CE4"/>
    <w:rsid w:val="004E5DE1"/>
    <w:rsid w:val="004E7C0E"/>
    <w:rsid w:val="004F09D6"/>
    <w:rsid w:val="004F11F8"/>
    <w:rsid w:val="004F2222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33E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B9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672"/>
    <w:rsid w:val="0055581E"/>
    <w:rsid w:val="00555862"/>
    <w:rsid w:val="00555BEC"/>
    <w:rsid w:val="00556754"/>
    <w:rsid w:val="0055760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A9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808"/>
    <w:rsid w:val="005B5DA5"/>
    <w:rsid w:val="005B60B0"/>
    <w:rsid w:val="005B6E73"/>
    <w:rsid w:val="005B6FE9"/>
    <w:rsid w:val="005B7004"/>
    <w:rsid w:val="005B770D"/>
    <w:rsid w:val="005B7C34"/>
    <w:rsid w:val="005C05B7"/>
    <w:rsid w:val="005C2606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1F52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4F9C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0F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D54"/>
    <w:rsid w:val="00684EDD"/>
    <w:rsid w:val="00686BB2"/>
    <w:rsid w:val="00687101"/>
    <w:rsid w:val="0068786D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0AE1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383"/>
    <w:rsid w:val="006C55ED"/>
    <w:rsid w:val="006C61CB"/>
    <w:rsid w:val="006C621F"/>
    <w:rsid w:val="006C74DC"/>
    <w:rsid w:val="006C786A"/>
    <w:rsid w:val="006C7F10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4D86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1272"/>
    <w:rsid w:val="0071289A"/>
    <w:rsid w:val="00712CFC"/>
    <w:rsid w:val="00713D77"/>
    <w:rsid w:val="00713E3B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5DB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380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27BF"/>
    <w:rsid w:val="007A5638"/>
    <w:rsid w:val="007A64B1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DE9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35D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3E86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2EAB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0727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7D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37894"/>
    <w:rsid w:val="009421AD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147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185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1F9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332B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617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996"/>
    <w:rsid w:val="00A43E6F"/>
    <w:rsid w:val="00A44179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1510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39B2"/>
    <w:rsid w:val="00A84141"/>
    <w:rsid w:val="00A8528D"/>
    <w:rsid w:val="00A90523"/>
    <w:rsid w:val="00A91AF5"/>
    <w:rsid w:val="00A93757"/>
    <w:rsid w:val="00A93B88"/>
    <w:rsid w:val="00A94056"/>
    <w:rsid w:val="00A946FE"/>
    <w:rsid w:val="00A9673C"/>
    <w:rsid w:val="00A96A3F"/>
    <w:rsid w:val="00A96A9F"/>
    <w:rsid w:val="00A96B74"/>
    <w:rsid w:val="00A96BE1"/>
    <w:rsid w:val="00A977B4"/>
    <w:rsid w:val="00AA0615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49E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61C7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0DC4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48E6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675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715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0D1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160AC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9F4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36D7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0A1"/>
    <w:rsid w:val="00E04F60"/>
    <w:rsid w:val="00E0547F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967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C6"/>
    <w:rsid w:val="00E354EF"/>
    <w:rsid w:val="00E35AC3"/>
    <w:rsid w:val="00E36188"/>
    <w:rsid w:val="00E366FF"/>
    <w:rsid w:val="00E374F6"/>
    <w:rsid w:val="00E413C5"/>
    <w:rsid w:val="00E42C57"/>
    <w:rsid w:val="00E43712"/>
    <w:rsid w:val="00E43739"/>
    <w:rsid w:val="00E44041"/>
    <w:rsid w:val="00E45073"/>
    <w:rsid w:val="00E472AB"/>
    <w:rsid w:val="00E47E88"/>
    <w:rsid w:val="00E50B61"/>
    <w:rsid w:val="00E51C14"/>
    <w:rsid w:val="00E51D6F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0032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48E"/>
    <w:rsid w:val="00EE0C1D"/>
    <w:rsid w:val="00EE1515"/>
    <w:rsid w:val="00EE3219"/>
    <w:rsid w:val="00EE3D76"/>
    <w:rsid w:val="00EE5208"/>
    <w:rsid w:val="00EE6B12"/>
    <w:rsid w:val="00EF04B0"/>
    <w:rsid w:val="00EF0641"/>
    <w:rsid w:val="00EF16C5"/>
    <w:rsid w:val="00EF1C2B"/>
    <w:rsid w:val="00EF208A"/>
    <w:rsid w:val="00EF2119"/>
    <w:rsid w:val="00EF23BC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07493"/>
    <w:rsid w:val="00F1033F"/>
    <w:rsid w:val="00F11BE7"/>
    <w:rsid w:val="00F128EE"/>
    <w:rsid w:val="00F138A1"/>
    <w:rsid w:val="00F13C47"/>
    <w:rsid w:val="00F15015"/>
    <w:rsid w:val="00F15BEE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4B62"/>
    <w:rsid w:val="00F8591E"/>
    <w:rsid w:val="00F85C1D"/>
    <w:rsid w:val="00F85DFB"/>
    <w:rsid w:val="00F8638B"/>
    <w:rsid w:val="00F906BE"/>
    <w:rsid w:val="00F90779"/>
    <w:rsid w:val="00F90D25"/>
    <w:rsid w:val="00F90E0B"/>
    <w:rsid w:val="00F91361"/>
    <w:rsid w:val="00F94616"/>
    <w:rsid w:val="00F965E9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6DC"/>
    <w:rsid w:val="00FB1A6E"/>
    <w:rsid w:val="00FB2009"/>
    <w:rsid w:val="00FB3121"/>
    <w:rsid w:val="00FB3D1C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57"/>
    <w:rsid w:val="00FD1BCE"/>
    <w:rsid w:val="00FD4637"/>
    <w:rsid w:val="00FD4D22"/>
    <w:rsid w:val="00FD6667"/>
    <w:rsid w:val="00FD7B28"/>
    <w:rsid w:val="00FE08DF"/>
    <w:rsid w:val="00FE1D24"/>
    <w:rsid w:val="00FE3FA7"/>
    <w:rsid w:val="00FE42C6"/>
    <w:rsid w:val="00FE4881"/>
    <w:rsid w:val="00FF0FBF"/>
    <w:rsid w:val="00FF16A8"/>
    <w:rsid w:val="00FF1B5A"/>
    <w:rsid w:val="00FF2A61"/>
    <w:rsid w:val="00FF3B36"/>
    <w:rsid w:val="00FF3CAF"/>
    <w:rsid w:val="00FF4366"/>
    <w:rsid w:val="00FF45E0"/>
    <w:rsid w:val="00FF5624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7E435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7E435D"/>
    <w:pPr>
      <w:outlineLvl w:val="3"/>
    </w:p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Default">
    <w:name w:val="Default"/>
    <w:rsid w:val="007E43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7E435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E435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rsid w:val="007E435D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7E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7E435D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7E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Гипертекстовая ссылка"/>
    <w:basedOn w:val="a0"/>
    <w:uiPriority w:val="99"/>
    <w:rsid w:val="007E435D"/>
    <w:rPr>
      <w:rFonts w:cs="Times New Roman"/>
      <w:b w:val="0"/>
      <w:color w:val="106BBE"/>
    </w:rPr>
  </w:style>
  <w:style w:type="character" w:styleId="ae">
    <w:name w:val="page number"/>
    <w:basedOn w:val="a0"/>
    <w:rsid w:val="00EE048E"/>
  </w:style>
  <w:style w:type="paragraph" w:styleId="af">
    <w:name w:val="caption"/>
    <w:basedOn w:val="a"/>
    <w:next w:val="a"/>
    <w:qFormat/>
    <w:rsid w:val="00DB36D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paragraph" w:styleId="af0">
    <w:name w:val="No Spacing"/>
    <w:basedOn w:val="a"/>
    <w:link w:val="af1"/>
    <w:uiPriority w:val="1"/>
    <w:qFormat/>
    <w:rsid w:val="00713E3B"/>
    <w:pPr>
      <w:spacing w:after="0" w:line="240" w:lineRule="auto"/>
    </w:pPr>
    <w:rPr>
      <w:lang w:val="en-US" w:bidi="en-US"/>
    </w:rPr>
  </w:style>
  <w:style w:type="character" w:customStyle="1" w:styleId="af1">
    <w:name w:val="Без интервала Знак"/>
    <w:link w:val="af0"/>
    <w:uiPriority w:val="1"/>
    <w:rsid w:val="00713E3B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7E435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7E435D"/>
    <w:pPr>
      <w:outlineLvl w:val="3"/>
    </w:p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Default">
    <w:name w:val="Default"/>
    <w:rsid w:val="007E43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7E435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E435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rsid w:val="007E435D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7E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7E435D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7E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Гипертекстовая ссылка"/>
    <w:basedOn w:val="a0"/>
    <w:uiPriority w:val="99"/>
    <w:rsid w:val="007E435D"/>
    <w:rPr>
      <w:rFonts w:cs="Times New Roman"/>
      <w:b w:val="0"/>
      <w:color w:val="106BBE"/>
    </w:rPr>
  </w:style>
  <w:style w:type="character" w:styleId="ae">
    <w:name w:val="page number"/>
    <w:basedOn w:val="a0"/>
    <w:rsid w:val="00EE048E"/>
  </w:style>
  <w:style w:type="paragraph" w:styleId="af">
    <w:name w:val="caption"/>
    <w:basedOn w:val="a"/>
    <w:next w:val="a"/>
    <w:qFormat/>
    <w:rsid w:val="00DB36D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DE0C-186A-4C9E-B154-51FBD67B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20617</CharactersWithSpaces>
  <SharedDoc>false</SharedDoc>
  <HLinks>
    <vt:vector size="12" baseType="variant"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User</cp:lastModifiedBy>
  <cp:revision>11</cp:revision>
  <cp:lastPrinted>2016-03-15T09:55:00Z</cp:lastPrinted>
  <dcterms:created xsi:type="dcterms:W3CDTF">2016-08-03T15:11:00Z</dcterms:created>
  <dcterms:modified xsi:type="dcterms:W3CDTF">2017-01-27T05:17:00Z</dcterms:modified>
</cp:coreProperties>
</file>