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9D" w:rsidRDefault="00AE0E9D" w:rsidP="00213A13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Cs w:val="26"/>
        </w:rPr>
      </w:pPr>
    </w:p>
    <w:p w:rsidR="00AE0E9D" w:rsidRDefault="00AE0E9D" w:rsidP="00213A13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Cs w:val="26"/>
        </w:rPr>
      </w:pPr>
    </w:p>
    <w:p w:rsidR="00AE0E9D" w:rsidRDefault="00AE0E9D" w:rsidP="00213A13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Cs w:val="26"/>
        </w:rPr>
      </w:pPr>
    </w:p>
    <w:p w:rsidR="00AE0E9D" w:rsidRDefault="00AE0E9D" w:rsidP="00AE0E9D">
      <w:pPr>
        <w:shd w:val="clear" w:color="auto" w:fill="FFFFFF"/>
        <w:tabs>
          <w:tab w:val="left" w:pos="5103"/>
          <w:tab w:val="left" w:pos="9214"/>
        </w:tabs>
        <w:ind w:right="-1" w:firstLine="0"/>
        <w:rPr>
          <w:b/>
          <w:spacing w:val="-6"/>
          <w:szCs w:val="26"/>
        </w:rPr>
      </w:pPr>
    </w:p>
    <w:p w:rsidR="00AE0E9D" w:rsidRPr="00AF47C3" w:rsidRDefault="00AE0E9D" w:rsidP="00AE0E9D">
      <w:pPr>
        <w:ind w:firstLine="0"/>
        <w:jc w:val="center"/>
        <w:rPr>
          <w:rFonts w:eastAsia="Calibri"/>
          <w:b/>
          <w:sz w:val="28"/>
          <w:szCs w:val="28"/>
        </w:rPr>
      </w:pPr>
      <w:r w:rsidRPr="00AF47C3">
        <w:rPr>
          <w:rFonts w:eastAsia="Calibri"/>
          <w:b/>
          <w:sz w:val="28"/>
          <w:szCs w:val="28"/>
        </w:rPr>
        <w:t>АДМИНИСТРАЦИЯ БАТКАТСКОГО СЕЛЬСКОГО ПОСЕЛЕНИЯ</w:t>
      </w:r>
    </w:p>
    <w:p w:rsidR="00AE0E9D" w:rsidRPr="00AF47C3" w:rsidRDefault="00AE0E9D" w:rsidP="00AE0E9D">
      <w:pPr>
        <w:ind w:firstLine="0"/>
        <w:jc w:val="center"/>
        <w:rPr>
          <w:b/>
          <w:bCs/>
          <w:sz w:val="28"/>
          <w:szCs w:val="28"/>
        </w:rPr>
      </w:pPr>
      <w:r w:rsidRPr="00AF47C3">
        <w:rPr>
          <w:b/>
          <w:bCs/>
          <w:sz w:val="28"/>
          <w:szCs w:val="28"/>
        </w:rPr>
        <w:t>ШЕГАРСКОГО РАЙОНА ТОМСКОЙ ОБЛАСТИ</w:t>
      </w:r>
    </w:p>
    <w:p w:rsidR="00AE0E9D" w:rsidRPr="00AF47C3" w:rsidRDefault="00AE0E9D" w:rsidP="00AE0E9D">
      <w:pPr>
        <w:ind w:firstLine="0"/>
        <w:jc w:val="center"/>
        <w:rPr>
          <w:sz w:val="28"/>
          <w:szCs w:val="28"/>
        </w:rPr>
      </w:pPr>
    </w:p>
    <w:p w:rsidR="00AE0E9D" w:rsidRPr="00AF47C3" w:rsidRDefault="00AE0E9D" w:rsidP="00AE0E9D">
      <w:pPr>
        <w:ind w:firstLine="0"/>
        <w:jc w:val="center"/>
        <w:rPr>
          <w:b/>
          <w:sz w:val="28"/>
          <w:szCs w:val="28"/>
        </w:rPr>
      </w:pPr>
      <w:r w:rsidRPr="00AF47C3">
        <w:rPr>
          <w:b/>
          <w:sz w:val="28"/>
          <w:szCs w:val="28"/>
        </w:rPr>
        <w:t>ПОСТАНОВЛЕНИЕ</w:t>
      </w:r>
    </w:p>
    <w:p w:rsidR="00AE0E9D" w:rsidRPr="00AF47C3" w:rsidRDefault="00AE0E9D" w:rsidP="00AE0E9D">
      <w:pPr>
        <w:ind w:firstLine="0"/>
        <w:jc w:val="center"/>
        <w:rPr>
          <w:b/>
          <w:sz w:val="28"/>
          <w:szCs w:val="28"/>
        </w:rPr>
      </w:pPr>
    </w:p>
    <w:p w:rsidR="00AE0E9D" w:rsidRPr="00074577" w:rsidRDefault="001E2356" w:rsidP="001E2356">
      <w:pPr>
        <w:tabs>
          <w:tab w:val="left" w:pos="5445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от «24</w:t>
      </w:r>
      <w:r w:rsidR="001A46EF">
        <w:rPr>
          <w:sz w:val="24"/>
          <w:szCs w:val="24"/>
        </w:rPr>
        <w:t>» января 2020</w:t>
      </w:r>
      <w:r w:rsidR="00AE0E9D" w:rsidRPr="00074577">
        <w:rPr>
          <w:sz w:val="24"/>
          <w:szCs w:val="24"/>
        </w:rPr>
        <w:t xml:space="preserve"> г.</w:t>
      </w:r>
      <w:r w:rsidR="00AE0E9D" w:rsidRPr="00074577">
        <w:rPr>
          <w:sz w:val="24"/>
          <w:szCs w:val="24"/>
        </w:rPr>
        <w:tab/>
        <w:t xml:space="preserve">                                                   №</w:t>
      </w:r>
      <w:r>
        <w:rPr>
          <w:sz w:val="24"/>
          <w:szCs w:val="24"/>
        </w:rPr>
        <w:t>8</w:t>
      </w:r>
    </w:p>
    <w:p w:rsidR="00AE0E9D" w:rsidRPr="00074577" w:rsidRDefault="00AE0E9D" w:rsidP="00AE0E9D">
      <w:pPr>
        <w:shd w:val="clear" w:color="auto" w:fill="FFFFFF"/>
        <w:tabs>
          <w:tab w:val="left" w:pos="5103"/>
          <w:tab w:val="left" w:pos="9214"/>
        </w:tabs>
        <w:ind w:right="-1" w:firstLine="0"/>
        <w:rPr>
          <w:b/>
          <w:spacing w:val="-6"/>
          <w:sz w:val="24"/>
          <w:szCs w:val="24"/>
        </w:rPr>
      </w:pPr>
    </w:p>
    <w:p w:rsidR="004B6E04" w:rsidRPr="004B6E04" w:rsidRDefault="001A46EF" w:rsidP="00362EA5">
      <w:pPr>
        <w:tabs>
          <w:tab w:val="left" w:pos="5445"/>
        </w:tabs>
        <w:ind w:firstLine="0"/>
        <w:jc w:val="center"/>
        <w:rPr>
          <w:b/>
          <w:spacing w:val="-6"/>
          <w:sz w:val="24"/>
          <w:szCs w:val="24"/>
        </w:rPr>
      </w:pPr>
      <w:r w:rsidRPr="00362EA5">
        <w:rPr>
          <w:b/>
          <w:spacing w:val="-6"/>
          <w:sz w:val="24"/>
          <w:szCs w:val="24"/>
        </w:rPr>
        <w:t xml:space="preserve">О внесении  дополнений в </w:t>
      </w:r>
      <w:r w:rsidR="00EC6D46" w:rsidRPr="00362EA5">
        <w:rPr>
          <w:b/>
          <w:spacing w:val="-6"/>
          <w:sz w:val="24"/>
          <w:szCs w:val="24"/>
        </w:rPr>
        <w:t xml:space="preserve"> </w:t>
      </w:r>
      <w:r w:rsidR="00AB74C1" w:rsidRPr="00362EA5">
        <w:rPr>
          <w:b/>
          <w:spacing w:val="-6"/>
          <w:sz w:val="24"/>
          <w:szCs w:val="24"/>
        </w:rPr>
        <w:t>П</w:t>
      </w:r>
      <w:r w:rsidR="00EC6D46" w:rsidRPr="00362EA5">
        <w:rPr>
          <w:b/>
          <w:spacing w:val="-6"/>
          <w:sz w:val="24"/>
          <w:szCs w:val="24"/>
        </w:rPr>
        <w:t xml:space="preserve">оложение о системе оплаты труда работников Администрации Баткатского сельского поселения, утвержденное постановлением Администрации Баткатского сельского поселения  от </w:t>
      </w:r>
      <w:r w:rsidR="004B6E04" w:rsidRPr="00362EA5">
        <w:rPr>
          <w:b/>
          <w:sz w:val="24"/>
          <w:szCs w:val="24"/>
        </w:rPr>
        <w:t>16  октября 2019 г. №82 «О</w:t>
      </w:r>
      <w:r w:rsidR="004B6E04" w:rsidRPr="004B6E04">
        <w:rPr>
          <w:b/>
          <w:spacing w:val="-6"/>
          <w:sz w:val="24"/>
          <w:szCs w:val="24"/>
        </w:rPr>
        <w:t>б  утверждении Положения о системе оплаты труда работников Администрации Баткатского сельского поселения</w:t>
      </w:r>
      <w:r w:rsidR="004B6E04" w:rsidRPr="00362EA5">
        <w:rPr>
          <w:b/>
          <w:spacing w:val="-6"/>
          <w:sz w:val="24"/>
          <w:szCs w:val="24"/>
        </w:rPr>
        <w:t>»</w:t>
      </w:r>
    </w:p>
    <w:p w:rsidR="00AE0E9D" w:rsidRPr="00E23AFB" w:rsidRDefault="00AE0E9D" w:rsidP="00AE0E9D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4"/>
          <w:szCs w:val="24"/>
        </w:rPr>
      </w:pPr>
    </w:p>
    <w:p w:rsidR="00B847E7" w:rsidRPr="00074577" w:rsidRDefault="00213A13" w:rsidP="00B847E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23AFB">
        <w:rPr>
          <w:sz w:val="24"/>
          <w:szCs w:val="24"/>
        </w:rPr>
        <w:t>В соответствии с Трудовым кодексом Российской Федерации и иными нормативными правовыми актами Российской Федерации, содержащими нормы трудового права, постановлением Администрации Томской области от 27.04.2009 № 80а «Об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областных государственных учреждений»,</w:t>
      </w:r>
      <w:r w:rsidR="00B847E7" w:rsidRPr="00B847E7">
        <w:rPr>
          <w:sz w:val="24"/>
          <w:szCs w:val="24"/>
        </w:rPr>
        <w:t xml:space="preserve"> </w:t>
      </w:r>
      <w:r w:rsidR="00B847E7">
        <w:rPr>
          <w:sz w:val="24"/>
          <w:szCs w:val="24"/>
        </w:rPr>
        <w:t>постановлением Администрации Томской области от  26.12.2018 №</w:t>
      </w:r>
      <w:r w:rsidR="009A5844">
        <w:rPr>
          <w:sz w:val="24"/>
          <w:szCs w:val="24"/>
        </w:rPr>
        <w:t xml:space="preserve"> </w:t>
      </w:r>
      <w:r w:rsidR="00B847E7">
        <w:rPr>
          <w:sz w:val="24"/>
          <w:szCs w:val="24"/>
        </w:rPr>
        <w:t>496а «О внесении изменений в отдельн</w:t>
      </w:r>
      <w:r w:rsidR="009A5844">
        <w:rPr>
          <w:sz w:val="24"/>
          <w:szCs w:val="24"/>
        </w:rPr>
        <w:t>ые постановления Администрации Т</w:t>
      </w:r>
      <w:r w:rsidR="00B847E7">
        <w:rPr>
          <w:sz w:val="24"/>
          <w:szCs w:val="24"/>
        </w:rPr>
        <w:t>омской области»</w:t>
      </w:r>
    </w:p>
    <w:p w:rsidR="00213A13" w:rsidRPr="00E23AFB" w:rsidRDefault="00213A13" w:rsidP="00213A1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13A13" w:rsidRPr="00E23AFB" w:rsidRDefault="00AB74C1" w:rsidP="00213A13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</w:t>
      </w:r>
      <w:r w:rsidR="00213A13" w:rsidRPr="00E23AFB">
        <w:rPr>
          <w:sz w:val="24"/>
          <w:szCs w:val="24"/>
        </w:rPr>
        <w:t>:</w:t>
      </w:r>
    </w:p>
    <w:p w:rsidR="00213A13" w:rsidRPr="00E23AFB" w:rsidRDefault="00213A13" w:rsidP="00213A13">
      <w:pPr>
        <w:jc w:val="both"/>
        <w:rPr>
          <w:sz w:val="24"/>
          <w:szCs w:val="24"/>
        </w:rPr>
      </w:pPr>
    </w:p>
    <w:p w:rsidR="004B6E04" w:rsidRDefault="004B6E04" w:rsidP="00362EA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Внести</w:t>
      </w:r>
      <w:r w:rsidRPr="004B6E04">
        <w:rPr>
          <w:sz w:val="24"/>
          <w:szCs w:val="24"/>
        </w:rPr>
        <w:t xml:space="preserve">  </w:t>
      </w:r>
      <w:r w:rsidR="00AB74C1">
        <w:rPr>
          <w:sz w:val="24"/>
          <w:szCs w:val="24"/>
        </w:rPr>
        <w:t>в  П</w:t>
      </w:r>
      <w:r w:rsidRPr="004B6E04">
        <w:rPr>
          <w:sz w:val="24"/>
          <w:szCs w:val="24"/>
        </w:rPr>
        <w:t>оложение о системе оплаты труда работников Администрации Баткатского сельского поселения, утвержденное постановлением Администрации Баткатского сельского поселения  от 16  октября 2019 г. №82 «Об  утверждении Положения о системе оплаты труда работников Администрации Баткатского сельского поселения»</w:t>
      </w:r>
      <w:r>
        <w:rPr>
          <w:sz w:val="24"/>
          <w:szCs w:val="24"/>
        </w:rPr>
        <w:t xml:space="preserve"> следующие дополнения</w:t>
      </w:r>
      <w:r w:rsidR="00F02560">
        <w:rPr>
          <w:sz w:val="24"/>
          <w:szCs w:val="24"/>
        </w:rPr>
        <w:t>:</w:t>
      </w:r>
    </w:p>
    <w:p w:rsidR="00F02560" w:rsidRDefault="00F02560" w:rsidP="00362EA5">
      <w:pPr>
        <w:pStyle w:val="Style7"/>
        <w:widowControl/>
        <w:numPr>
          <w:ilvl w:val="1"/>
          <w:numId w:val="1"/>
        </w:numPr>
        <w:tabs>
          <w:tab w:val="left" w:pos="1310"/>
        </w:tabs>
        <w:spacing w:before="5" w:line="240" w:lineRule="auto"/>
        <w:ind w:right="34"/>
      </w:pPr>
      <w:r>
        <w:t xml:space="preserve">Таблицу пункта </w:t>
      </w:r>
      <w:r w:rsidRPr="00C27116">
        <w:t>2.3.</w:t>
      </w:r>
      <w:r>
        <w:t xml:space="preserve"> раздела 2  дополнить  строкой 3 следующего содержания:</w:t>
      </w:r>
    </w:p>
    <w:p w:rsidR="00F02560" w:rsidRPr="00C27116" w:rsidRDefault="00F02560" w:rsidP="00F02560">
      <w:pPr>
        <w:pStyle w:val="Style7"/>
        <w:widowControl/>
        <w:tabs>
          <w:tab w:val="left" w:pos="1310"/>
        </w:tabs>
        <w:spacing w:before="5" w:line="240" w:lineRule="auto"/>
        <w:ind w:right="34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4"/>
        <w:gridCol w:w="5546"/>
        <w:gridCol w:w="2645"/>
      </w:tblGrid>
      <w:tr w:rsidR="00F02560" w:rsidRPr="00C27116" w:rsidTr="00CB7545">
        <w:tc>
          <w:tcPr>
            <w:tcW w:w="1154" w:type="dxa"/>
          </w:tcPr>
          <w:p w:rsidR="00F02560" w:rsidRPr="00C27116" w:rsidRDefault="00F02560" w:rsidP="00CB75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 xml:space="preserve">№ </w:t>
            </w:r>
            <w:proofErr w:type="gramStart"/>
            <w:r w:rsidRPr="00C27116">
              <w:rPr>
                <w:sz w:val="24"/>
                <w:szCs w:val="24"/>
              </w:rPr>
              <w:t>п</w:t>
            </w:r>
            <w:proofErr w:type="gramEnd"/>
            <w:r w:rsidRPr="00C27116">
              <w:rPr>
                <w:sz w:val="24"/>
                <w:szCs w:val="24"/>
              </w:rPr>
              <w:t>/п</w:t>
            </w:r>
          </w:p>
        </w:tc>
        <w:tc>
          <w:tcPr>
            <w:tcW w:w="5546" w:type="dxa"/>
          </w:tcPr>
          <w:p w:rsidR="00F02560" w:rsidRPr="00C27116" w:rsidRDefault="00F02560" w:rsidP="00CB75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Должности</w:t>
            </w:r>
          </w:p>
        </w:tc>
        <w:tc>
          <w:tcPr>
            <w:tcW w:w="2645" w:type="dxa"/>
          </w:tcPr>
          <w:p w:rsidR="00F02560" w:rsidRPr="00C27116" w:rsidRDefault="00F02560" w:rsidP="00CB754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Размер должностного (оклада в рублях)</w:t>
            </w:r>
          </w:p>
        </w:tc>
      </w:tr>
      <w:tr w:rsidR="00F02560" w:rsidRPr="00C27116" w:rsidTr="00362EA5">
        <w:trPr>
          <w:trHeight w:val="494"/>
        </w:trPr>
        <w:tc>
          <w:tcPr>
            <w:tcW w:w="1154" w:type="dxa"/>
          </w:tcPr>
          <w:p w:rsidR="00F02560" w:rsidRPr="00362EA5" w:rsidRDefault="00F02560" w:rsidP="00CB75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2EA5">
              <w:rPr>
                <w:sz w:val="24"/>
                <w:szCs w:val="24"/>
              </w:rPr>
              <w:t>1</w:t>
            </w:r>
          </w:p>
        </w:tc>
        <w:tc>
          <w:tcPr>
            <w:tcW w:w="5546" w:type="dxa"/>
          </w:tcPr>
          <w:p w:rsidR="00F02560" w:rsidRPr="00362EA5" w:rsidRDefault="00F02560" w:rsidP="00CB7545">
            <w:pPr>
              <w:autoSpaceDE w:val="0"/>
              <w:autoSpaceDN w:val="0"/>
              <w:adjustRightInd w:val="0"/>
              <w:rPr>
                <w:rStyle w:val="FontStyle19"/>
                <w:sz w:val="24"/>
                <w:szCs w:val="24"/>
              </w:rPr>
            </w:pPr>
            <w:r w:rsidRPr="00362EA5">
              <w:rPr>
                <w:rStyle w:val="FontStyle19"/>
                <w:sz w:val="24"/>
                <w:szCs w:val="24"/>
              </w:rPr>
              <w:t>Юрист</w:t>
            </w:r>
          </w:p>
        </w:tc>
        <w:tc>
          <w:tcPr>
            <w:tcW w:w="2645" w:type="dxa"/>
          </w:tcPr>
          <w:p w:rsidR="00F02560" w:rsidRPr="00C27116" w:rsidRDefault="00F02560" w:rsidP="00CB75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8168</w:t>
            </w:r>
          </w:p>
        </w:tc>
      </w:tr>
      <w:tr w:rsidR="00F02560" w:rsidRPr="00C27116" w:rsidTr="00362EA5">
        <w:trPr>
          <w:trHeight w:val="431"/>
        </w:trPr>
        <w:tc>
          <w:tcPr>
            <w:tcW w:w="1154" w:type="dxa"/>
          </w:tcPr>
          <w:p w:rsidR="00F02560" w:rsidRPr="00C27116" w:rsidRDefault="00F02560" w:rsidP="00CB75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46" w:type="dxa"/>
          </w:tcPr>
          <w:p w:rsidR="00F02560" w:rsidRPr="00362EA5" w:rsidRDefault="00F02560" w:rsidP="00CB7545">
            <w:pPr>
              <w:autoSpaceDE w:val="0"/>
              <w:autoSpaceDN w:val="0"/>
              <w:adjustRightInd w:val="0"/>
              <w:rPr>
                <w:rStyle w:val="FontStyle19"/>
                <w:sz w:val="24"/>
                <w:szCs w:val="24"/>
              </w:rPr>
            </w:pPr>
            <w:r w:rsidRPr="00362EA5">
              <w:rPr>
                <w:rStyle w:val="FontStyle19"/>
                <w:sz w:val="24"/>
                <w:szCs w:val="24"/>
              </w:rPr>
              <w:t>Секретарь руководителя</w:t>
            </w:r>
          </w:p>
        </w:tc>
        <w:tc>
          <w:tcPr>
            <w:tcW w:w="2645" w:type="dxa"/>
          </w:tcPr>
          <w:p w:rsidR="00F02560" w:rsidRPr="00C27116" w:rsidRDefault="00F02560" w:rsidP="00CB75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7747</w:t>
            </w:r>
          </w:p>
        </w:tc>
      </w:tr>
      <w:tr w:rsidR="00F02560" w:rsidRPr="00C27116" w:rsidTr="00362EA5">
        <w:trPr>
          <w:trHeight w:val="409"/>
        </w:trPr>
        <w:tc>
          <w:tcPr>
            <w:tcW w:w="1154" w:type="dxa"/>
          </w:tcPr>
          <w:p w:rsidR="00F02560" w:rsidRDefault="00F02560" w:rsidP="00CB75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46" w:type="dxa"/>
          </w:tcPr>
          <w:p w:rsidR="00F02560" w:rsidRPr="00362EA5" w:rsidRDefault="00F02560" w:rsidP="00CB7545">
            <w:pPr>
              <w:autoSpaceDE w:val="0"/>
              <w:autoSpaceDN w:val="0"/>
              <w:adjustRightInd w:val="0"/>
              <w:rPr>
                <w:rStyle w:val="FontStyle19"/>
                <w:sz w:val="24"/>
                <w:szCs w:val="24"/>
              </w:rPr>
            </w:pPr>
            <w:r w:rsidRPr="00362EA5">
              <w:rPr>
                <w:rStyle w:val="FontStyle19"/>
                <w:sz w:val="24"/>
                <w:szCs w:val="24"/>
              </w:rPr>
              <w:t>Программист</w:t>
            </w:r>
          </w:p>
        </w:tc>
        <w:tc>
          <w:tcPr>
            <w:tcW w:w="2645" w:type="dxa"/>
          </w:tcPr>
          <w:p w:rsidR="00F02560" w:rsidRDefault="00F02560" w:rsidP="00CB75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7747</w:t>
            </w:r>
          </w:p>
        </w:tc>
      </w:tr>
    </w:tbl>
    <w:p w:rsidR="00362EA5" w:rsidRDefault="00362EA5" w:rsidP="00362EA5">
      <w:pPr>
        <w:pStyle w:val="a6"/>
        <w:widowControl w:val="0"/>
        <w:shd w:val="clear" w:color="auto" w:fill="FFFFFF"/>
        <w:autoSpaceDE w:val="0"/>
        <w:autoSpaceDN w:val="0"/>
        <w:adjustRightInd w:val="0"/>
        <w:ind w:left="1069" w:firstLine="0"/>
        <w:jc w:val="both"/>
        <w:rPr>
          <w:sz w:val="24"/>
          <w:szCs w:val="24"/>
        </w:rPr>
      </w:pPr>
    </w:p>
    <w:p w:rsidR="00213A13" w:rsidRPr="00857F13" w:rsidRDefault="00213A13" w:rsidP="00857F13">
      <w:pPr>
        <w:pStyle w:val="a6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857F13">
        <w:rPr>
          <w:sz w:val="24"/>
          <w:szCs w:val="24"/>
        </w:rPr>
        <w:t xml:space="preserve">Внести соответствующие изменения в штатное расписание Администрации </w:t>
      </w:r>
      <w:r w:rsidR="00CC7BE4" w:rsidRPr="00857F13">
        <w:rPr>
          <w:sz w:val="24"/>
          <w:szCs w:val="24"/>
        </w:rPr>
        <w:t>Баткатского</w:t>
      </w:r>
      <w:r w:rsidRPr="00857F13">
        <w:rPr>
          <w:sz w:val="24"/>
          <w:szCs w:val="24"/>
        </w:rPr>
        <w:t xml:space="preserve"> сельского поселения Шегарского района Томской области.</w:t>
      </w:r>
    </w:p>
    <w:p w:rsidR="00213A13" w:rsidRPr="00362EA5" w:rsidRDefault="00213A13" w:rsidP="00362EA5">
      <w:pPr>
        <w:pStyle w:val="a6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362EA5">
        <w:rPr>
          <w:sz w:val="24"/>
          <w:szCs w:val="24"/>
        </w:rPr>
        <w:t>Настоящее по</w:t>
      </w:r>
      <w:r w:rsidR="00362EA5" w:rsidRPr="00362EA5">
        <w:rPr>
          <w:sz w:val="24"/>
          <w:szCs w:val="24"/>
        </w:rPr>
        <w:t>становление распространяется на правоотношения, возникшие</w:t>
      </w:r>
      <w:r w:rsidR="00857F13">
        <w:rPr>
          <w:sz w:val="24"/>
          <w:szCs w:val="24"/>
        </w:rPr>
        <w:t xml:space="preserve">                   </w:t>
      </w:r>
      <w:r w:rsidR="00362EA5">
        <w:rPr>
          <w:sz w:val="24"/>
          <w:szCs w:val="24"/>
        </w:rPr>
        <w:t xml:space="preserve"> с 09 января 2020 года.</w:t>
      </w:r>
    </w:p>
    <w:p w:rsidR="00213A13" w:rsidRDefault="00536372" w:rsidP="00CC7BE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23AFB">
        <w:rPr>
          <w:sz w:val="24"/>
          <w:szCs w:val="24"/>
        </w:rPr>
        <w:t xml:space="preserve"> </w:t>
      </w:r>
      <w:proofErr w:type="gramStart"/>
      <w:r w:rsidR="00213A13" w:rsidRPr="00E23AFB">
        <w:rPr>
          <w:sz w:val="24"/>
          <w:szCs w:val="24"/>
        </w:rPr>
        <w:t>Контроль за</w:t>
      </w:r>
      <w:proofErr w:type="gramEnd"/>
      <w:r w:rsidR="00213A13" w:rsidRPr="00E23AFB">
        <w:rPr>
          <w:sz w:val="24"/>
          <w:szCs w:val="24"/>
        </w:rPr>
        <w:t xml:space="preserve"> исполнением данного постановления возложить на </w:t>
      </w:r>
      <w:r w:rsidR="00CC7BE4">
        <w:rPr>
          <w:sz w:val="24"/>
          <w:szCs w:val="24"/>
        </w:rPr>
        <w:t xml:space="preserve">главного </w:t>
      </w:r>
      <w:r w:rsidR="00213A13" w:rsidRPr="00E23AFB">
        <w:rPr>
          <w:sz w:val="24"/>
          <w:szCs w:val="24"/>
        </w:rPr>
        <w:t xml:space="preserve">специалиста по обслуживанию и управлению средствами  местного бюджета Администрации </w:t>
      </w:r>
      <w:r w:rsidR="00CC7BE4">
        <w:rPr>
          <w:sz w:val="24"/>
          <w:szCs w:val="24"/>
        </w:rPr>
        <w:t xml:space="preserve">Баткатского </w:t>
      </w:r>
      <w:r w:rsidR="00213A13" w:rsidRPr="00E23AFB">
        <w:rPr>
          <w:sz w:val="24"/>
          <w:szCs w:val="24"/>
        </w:rPr>
        <w:t xml:space="preserve"> сельского поселения.</w:t>
      </w:r>
    </w:p>
    <w:p w:rsidR="00857F13" w:rsidRPr="00E23AFB" w:rsidRDefault="00857F13" w:rsidP="00857F13">
      <w:pPr>
        <w:widowControl w:val="0"/>
        <w:shd w:val="clear" w:color="auto" w:fill="FFFFFF"/>
        <w:autoSpaceDE w:val="0"/>
        <w:autoSpaceDN w:val="0"/>
        <w:adjustRightInd w:val="0"/>
        <w:ind w:left="709" w:firstLine="0"/>
        <w:jc w:val="both"/>
        <w:rPr>
          <w:sz w:val="24"/>
          <w:szCs w:val="24"/>
        </w:rPr>
      </w:pPr>
    </w:p>
    <w:p w:rsidR="00F12E7C" w:rsidRPr="00E23AFB" w:rsidRDefault="00CC7BE4" w:rsidP="00213A13">
      <w:pPr>
        <w:tabs>
          <w:tab w:val="left" w:pos="7938"/>
        </w:tabs>
        <w:spacing w:before="6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Глава Баткатского                                                                                                                                         сельского поселения                                                                                   </w:t>
      </w:r>
      <w:proofErr w:type="spellStart"/>
      <w:r>
        <w:rPr>
          <w:sz w:val="24"/>
          <w:szCs w:val="24"/>
        </w:rPr>
        <w:t>Л.П.Радаева</w:t>
      </w:r>
      <w:proofErr w:type="spellEnd"/>
    </w:p>
    <w:p w:rsidR="006E4C3C" w:rsidRDefault="006E4C3C" w:rsidP="00F12E7C">
      <w:pPr>
        <w:ind w:firstLine="0"/>
        <w:jc w:val="center"/>
        <w:rPr>
          <w:b/>
        </w:rPr>
      </w:pPr>
    </w:p>
    <w:p w:rsidR="006E4C3C" w:rsidRDefault="006E4C3C" w:rsidP="00F12E7C">
      <w:pPr>
        <w:ind w:firstLine="0"/>
        <w:jc w:val="center"/>
        <w:rPr>
          <w:b/>
        </w:rPr>
      </w:pPr>
    </w:p>
    <w:p w:rsidR="00697291" w:rsidRDefault="00697291" w:rsidP="00F12E7C">
      <w:pPr>
        <w:ind w:firstLine="0"/>
        <w:jc w:val="center"/>
        <w:rPr>
          <w:b/>
        </w:rPr>
      </w:pPr>
    </w:p>
    <w:p w:rsidR="0093557F" w:rsidRDefault="0093557F" w:rsidP="00F12E7C">
      <w:pPr>
        <w:ind w:firstLine="0"/>
        <w:jc w:val="center"/>
        <w:rPr>
          <w:b/>
          <w:sz w:val="24"/>
          <w:szCs w:val="24"/>
        </w:rPr>
      </w:pPr>
    </w:p>
    <w:p w:rsidR="0093557F" w:rsidRDefault="0093557F" w:rsidP="0093557F">
      <w:pPr>
        <w:ind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АДМИНИСТРАЦИЯ БАТКАТСКОГО СЕЛЬСКОГО ПОСЕЛЕНИЯ</w:t>
      </w:r>
    </w:p>
    <w:p w:rsidR="0093557F" w:rsidRDefault="0093557F" w:rsidP="0093557F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ШЕГАРСКОГО РАЙОНА ТОМСКОЙ ОБЛАСТИ</w:t>
      </w:r>
    </w:p>
    <w:p w:rsidR="0093557F" w:rsidRDefault="0093557F" w:rsidP="0093557F">
      <w:pPr>
        <w:ind w:firstLine="0"/>
        <w:jc w:val="center"/>
        <w:rPr>
          <w:sz w:val="28"/>
          <w:szCs w:val="28"/>
        </w:rPr>
      </w:pPr>
    </w:p>
    <w:p w:rsidR="0093557F" w:rsidRDefault="0093557F" w:rsidP="0093557F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3557F" w:rsidRDefault="0093557F" w:rsidP="0093557F">
      <w:pPr>
        <w:ind w:firstLine="0"/>
        <w:jc w:val="center"/>
        <w:rPr>
          <w:b/>
          <w:sz w:val="28"/>
          <w:szCs w:val="28"/>
        </w:rPr>
      </w:pPr>
    </w:p>
    <w:p w:rsidR="0093557F" w:rsidRPr="0093557F" w:rsidRDefault="0093557F" w:rsidP="0093557F">
      <w:pPr>
        <w:ind w:firstLine="0"/>
        <w:jc w:val="center"/>
        <w:rPr>
          <w:sz w:val="24"/>
          <w:szCs w:val="24"/>
        </w:rPr>
      </w:pPr>
      <w:r w:rsidRPr="0093557F">
        <w:rPr>
          <w:sz w:val="24"/>
          <w:szCs w:val="24"/>
        </w:rPr>
        <w:t xml:space="preserve">( в редакции </w:t>
      </w:r>
      <w:r w:rsidR="001E2356">
        <w:rPr>
          <w:sz w:val="24"/>
          <w:szCs w:val="24"/>
        </w:rPr>
        <w:t>постановления от 24</w:t>
      </w:r>
      <w:bookmarkStart w:id="0" w:name="_GoBack"/>
      <w:bookmarkEnd w:id="0"/>
      <w:r w:rsidR="001E2356">
        <w:rPr>
          <w:sz w:val="24"/>
          <w:szCs w:val="24"/>
        </w:rPr>
        <w:t>.01.2020 №8</w:t>
      </w:r>
      <w:r w:rsidRPr="0093557F">
        <w:rPr>
          <w:sz w:val="24"/>
          <w:szCs w:val="24"/>
        </w:rPr>
        <w:t>)</w:t>
      </w:r>
    </w:p>
    <w:p w:rsidR="0093557F" w:rsidRDefault="0093557F" w:rsidP="0093557F">
      <w:pPr>
        <w:ind w:firstLine="0"/>
        <w:jc w:val="center"/>
        <w:rPr>
          <w:b/>
          <w:sz w:val="28"/>
          <w:szCs w:val="28"/>
        </w:rPr>
      </w:pPr>
    </w:p>
    <w:p w:rsidR="0093557F" w:rsidRDefault="0093557F" w:rsidP="0093557F">
      <w:pPr>
        <w:tabs>
          <w:tab w:val="left" w:pos="5445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от «16» октября 2019 г.</w:t>
      </w:r>
      <w:r>
        <w:rPr>
          <w:sz w:val="24"/>
          <w:szCs w:val="24"/>
        </w:rPr>
        <w:tab/>
        <w:t xml:space="preserve">                                                   №82</w:t>
      </w:r>
    </w:p>
    <w:p w:rsidR="0093557F" w:rsidRDefault="0093557F" w:rsidP="0093557F">
      <w:pPr>
        <w:ind w:firstLine="0"/>
        <w:rPr>
          <w:sz w:val="24"/>
          <w:szCs w:val="24"/>
        </w:rPr>
      </w:pPr>
      <w:r>
        <w:rPr>
          <w:sz w:val="24"/>
          <w:szCs w:val="24"/>
        </w:rPr>
        <w:t>с. Баткат</w:t>
      </w:r>
    </w:p>
    <w:p w:rsidR="0093557F" w:rsidRDefault="0093557F" w:rsidP="0093557F">
      <w:pPr>
        <w:shd w:val="clear" w:color="auto" w:fill="FFFFFF"/>
        <w:tabs>
          <w:tab w:val="left" w:pos="5103"/>
          <w:tab w:val="left" w:pos="9214"/>
        </w:tabs>
        <w:ind w:right="-1" w:firstLine="0"/>
        <w:rPr>
          <w:b/>
          <w:spacing w:val="-6"/>
          <w:sz w:val="24"/>
          <w:szCs w:val="24"/>
        </w:rPr>
      </w:pPr>
    </w:p>
    <w:p w:rsidR="0093557F" w:rsidRDefault="0093557F" w:rsidP="0093557F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Об  утверждении Положения о системе оплаты труда работников Администрации Баткатского сельского поселения</w:t>
      </w:r>
    </w:p>
    <w:p w:rsidR="0093557F" w:rsidRDefault="0093557F" w:rsidP="0093557F">
      <w:pPr>
        <w:shd w:val="clear" w:color="auto" w:fill="FFFFFF"/>
        <w:ind w:right="4960"/>
        <w:rPr>
          <w:spacing w:val="-6"/>
          <w:szCs w:val="26"/>
        </w:rPr>
      </w:pPr>
    </w:p>
    <w:p w:rsidR="0093557F" w:rsidRDefault="0093557F" w:rsidP="0093557F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4"/>
          <w:szCs w:val="24"/>
        </w:rPr>
      </w:pPr>
    </w:p>
    <w:p w:rsidR="0093557F" w:rsidRDefault="0093557F" w:rsidP="009355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Трудовым кодексом Российской Федерации и иными нормативными правовыми актами Российской Федерации, содержащими нормы трудового права, постановлением Администрации Томской области от 27.04.2009 № 80а «Об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областных государственных учреждений», постановлением Администрации Томской области от  26.12.2018 № 496а «О внесении изменений в отдельные</w:t>
      </w:r>
      <w:proofErr w:type="gramEnd"/>
      <w:r>
        <w:rPr>
          <w:sz w:val="24"/>
          <w:szCs w:val="24"/>
        </w:rPr>
        <w:t xml:space="preserve"> постановления Администрации Томской области»</w:t>
      </w:r>
    </w:p>
    <w:p w:rsidR="0093557F" w:rsidRDefault="0093557F" w:rsidP="009355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3557F" w:rsidRDefault="0093557F" w:rsidP="0093557F">
      <w:pPr>
        <w:ind w:firstLine="0"/>
        <w:jc w:val="both"/>
        <w:rPr>
          <w:sz w:val="24"/>
          <w:szCs w:val="24"/>
        </w:rPr>
      </w:pPr>
    </w:p>
    <w:p w:rsidR="0093557F" w:rsidRDefault="0093557F" w:rsidP="0093557F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93557F" w:rsidRDefault="0093557F" w:rsidP="0093557F">
      <w:pPr>
        <w:jc w:val="both"/>
        <w:rPr>
          <w:sz w:val="24"/>
          <w:szCs w:val="24"/>
        </w:rPr>
      </w:pPr>
    </w:p>
    <w:p w:rsidR="0093557F" w:rsidRDefault="0093557F" w:rsidP="0093557F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72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прилагаемое Положение о системе оплаты труда работников Администрации Баткатского сельского поселения Шегарского района Томской области.</w:t>
      </w:r>
    </w:p>
    <w:p w:rsidR="0093557F" w:rsidRDefault="0093557F" w:rsidP="0093557F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72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Внести соответствующие изменения в штатное расписание Администрации Баткатского сельского поселения Шегарского района Томской области.</w:t>
      </w:r>
    </w:p>
    <w:p w:rsidR="0093557F" w:rsidRDefault="0093557F" w:rsidP="0093557F">
      <w:pPr>
        <w:rPr>
          <w:sz w:val="24"/>
          <w:szCs w:val="24"/>
        </w:rPr>
      </w:pPr>
      <w:r>
        <w:rPr>
          <w:sz w:val="24"/>
          <w:szCs w:val="24"/>
        </w:rPr>
        <w:t xml:space="preserve">3. Признать утратившими силу постановление Администрации Баткатского сельского поселения от 15.12..2016г. № 213 «Об оплате труда в органах местного самоуправления  Баткатского  сельского поселения»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 редакции постановления от 28.12.2017 №147, от  31.05.2019 года № 49).</w:t>
      </w:r>
    </w:p>
    <w:p w:rsidR="0093557F" w:rsidRDefault="0093557F" w:rsidP="0093557F">
      <w:pPr>
        <w:pStyle w:val="a6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Настоящее постановление вступает в силу с 01 октября  2019 года.</w:t>
      </w:r>
    </w:p>
    <w:p w:rsidR="0093557F" w:rsidRDefault="0093557F" w:rsidP="0093557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данного постановления возложить на главного специалиста по обслуживанию и управлению средствами  местного бюджета Администрации Баткатского  сельского поселения.</w:t>
      </w:r>
    </w:p>
    <w:p w:rsidR="0093557F" w:rsidRDefault="0093557F" w:rsidP="0093557F">
      <w:pPr>
        <w:pStyle w:val="a3"/>
        <w:ind w:firstLine="0"/>
        <w:rPr>
          <w:bCs/>
          <w:sz w:val="24"/>
          <w:szCs w:val="24"/>
        </w:rPr>
      </w:pPr>
    </w:p>
    <w:p w:rsidR="0093557F" w:rsidRDefault="0093557F" w:rsidP="0093557F">
      <w:pPr>
        <w:tabs>
          <w:tab w:val="left" w:pos="7088"/>
        </w:tabs>
        <w:spacing w:before="60"/>
        <w:ind w:firstLine="0"/>
        <w:jc w:val="both"/>
        <w:rPr>
          <w:sz w:val="24"/>
          <w:szCs w:val="24"/>
        </w:rPr>
      </w:pPr>
    </w:p>
    <w:p w:rsidR="0093557F" w:rsidRDefault="0093557F" w:rsidP="0093557F">
      <w:pPr>
        <w:tabs>
          <w:tab w:val="left" w:pos="7088"/>
        </w:tabs>
        <w:spacing w:before="60"/>
        <w:ind w:firstLine="0"/>
        <w:jc w:val="both"/>
        <w:rPr>
          <w:sz w:val="24"/>
          <w:szCs w:val="24"/>
        </w:rPr>
      </w:pPr>
    </w:p>
    <w:p w:rsidR="0093557F" w:rsidRDefault="0093557F" w:rsidP="0093557F">
      <w:pPr>
        <w:tabs>
          <w:tab w:val="left" w:pos="7938"/>
        </w:tabs>
        <w:spacing w:before="6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Глава Баткатского                                                                                                                                         сельского поселения                                                                                   </w:t>
      </w:r>
      <w:proofErr w:type="spellStart"/>
      <w:r>
        <w:rPr>
          <w:sz w:val="24"/>
          <w:szCs w:val="24"/>
        </w:rPr>
        <w:t>Л.П.Радаева</w:t>
      </w:r>
      <w:proofErr w:type="spellEnd"/>
    </w:p>
    <w:p w:rsidR="0093557F" w:rsidRDefault="0093557F" w:rsidP="0093557F">
      <w:pPr>
        <w:ind w:firstLine="0"/>
        <w:jc w:val="center"/>
        <w:rPr>
          <w:b/>
        </w:rPr>
      </w:pPr>
    </w:p>
    <w:p w:rsidR="0093557F" w:rsidRDefault="0093557F" w:rsidP="0093557F">
      <w:pPr>
        <w:ind w:firstLine="0"/>
        <w:jc w:val="center"/>
        <w:rPr>
          <w:b/>
        </w:rPr>
      </w:pPr>
    </w:p>
    <w:p w:rsidR="0093557F" w:rsidRDefault="0093557F" w:rsidP="0093557F">
      <w:pPr>
        <w:ind w:firstLine="0"/>
        <w:jc w:val="center"/>
        <w:rPr>
          <w:b/>
        </w:rPr>
      </w:pPr>
    </w:p>
    <w:p w:rsidR="0093557F" w:rsidRDefault="0093557F" w:rsidP="0093557F">
      <w:pPr>
        <w:ind w:firstLine="0"/>
        <w:jc w:val="center"/>
        <w:rPr>
          <w:b/>
        </w:rPr>
      </w:pPr>
    </w:p>
    <w:p w:rsidR="0093557F" w:rsidRDefault="0093557F" w:rsidP="0093557F">
      <w:pPr>
        <w:ind w:firstLine="0"/>
        <w:jc w:val="center"/>
        <w:rPr>
          <w:b/>
        </w:rPr>
      </w:pPr>
    </w:p>
    <w:p w:rsidR="0093557F" w:rsidRDefault="0093557F" w:rsidP="0093557F">
      <w:pPr>
        <w:ind w:firstLine="0"/>
        <w:jc w:val="center"/>
        <w:rPr>
          <w:b/>
        </w:rPr>
      </w:pPr>
    </w:p>
    <w:p w:rsidR="0093557F" w:rsidRDefault="0093557F" w:rsidP="00F12E7C">
      <w:pPr>
        <w:ind w:firstLine="0"/>
        <w:jc w:val="center"/>
        <w:rPr>
          <w:b/>
          <w:sz w:val="24"/>
          <w:szCs w:val="24"/>
        </w:rPr>
      </w:pPr>
    </w:p>
    <w:p w:rsidR="0093557F" w:rsidRDefault="0093557F" w:rsidP="00F12E7C">
      <w:pPr>
        <w:ind w:firstLine="0"/>
        <w:jc w:val="center"/>
        <w:rPr>
          <w:b/>
          <w:sz w:val="24"/>
          <w:szCs w:val="24"/>
        </w:rPr>
      </w:pPr>
    </w:p>
    <w:p w:rsidR="0093557F" w:rsidRDefault="0093557F" w:rsidP="00F12E7C">
      <w:pPr>
        <w:ind w:firstLine="0"/>
        <w:jc w:val="center"/>
        <w:rPr>
          <w:b/>
          <w:sz w:val="24"/>
          <w:szCs w:val="24"/>
        </w:rPr>
      </w:pPr>
    </w:p>
    <w:p w:rsidR="00F12E7C" w:rsidRPr="00C27116" w:rsidRDefault="00F12E7C" w:rsidP="00F12E7C">
      <w:pPr>
        <w:ind w:firstLine="0"/>
        <w:jc w:val="center"/>
        <w:rPr>
          <w:b/>
          <w:sz w:val="24"/>
          <w:szCs w:val="24"/>
        </w:rPr>
      </w:pPr>
      <w:r w:rsidRPr="00C27116">
        <w:rPr>
          <w:b/>
          <w:sz w:val="24"/>
          <w:szCs w:val="24"/>
        </w:rPr>
        <w:t xml:space="preserve">Положение о системе оплаты труда работников </w:t>
      </w:r>
    </w:p>
    <w:p w:rsidR="00F12E7C" w:rsidRPr="00C27116" w:rsidRDefault="00F12E7C" w:rsidP="00F12E7C">
      <w:pPr>
        <w:ind w:firstLine="0"/>
        <w:jc w:val="center"/>
        <w:rPr>
          <w:b/>
          <w:sz w:val="24"/>
          <w:szCs w:val="24"/>
        </w:rPr>
      </w:pPr>
      <w:r w:rsidRPr="00C27116">
        <w:rPr>
          <w:b/>
          <w:sz w:val="24"/>
          <w:szCs w:val="24"/>
        </w:rPr>
        <w:t xml:space="preserve">Администрации </w:t>
      </w:r>
      <w:r w:rsidR="00697291" w:rsidRPr="00C27116">
        <w:rPr>
          <w:b/>
          <w:sz w:val="24"/>
          <w:szCs w:val="24"/>
        </w:rPr>
        <w:t>Баткатского</w:t>
      </w:r>
      <w:r w:rsidRPr="00C27116">
        <w:rPr>
          <w:b/>
          <w:sz w:val="24"/>
          <w:szCs w:val="24"/>
        </w:rPr>
        <w:t xml:space="preserve"> сельского поселения</w:t>
      </w:r>
    </w:p>
    <w:p w:rsidR="00F12E7C" w:rsidRPr="00C27116" w:rsidRDefault="00F12E7C" w:rsidP="00F12E7C">
      <w:pPr>
        <w:ind w:firstLine="0"/>
        <w:jc w:val="center"/>
        <w:rPr>
          <w:b/>
          <w:sz w:val="24"/>
          <w:szCs w:val="24"/>
        </w:rPr>
      </w:pPr>
    </w:p>
    <w:p w:rsidR="00F12E7C" w:rsidRPr="00C27116" w:rsidRDefault="00F12E7C" w:rsidP="00F12E7C">
      <w:pPr>
        <w:ind w:firstLine="0"/>
        <w:jc w:val="center"/>
        <w:rPr>
          <w:b/>
          <w:sz w:val="24"/>
          <w:szCs w:val="24"/>
        </w:rPr>
      </w:pPr>
      <w:r w:rsidRPr="00C27116">
        <w:rPr>
          <w:b/>
          <w:sz w:val="24"/>
          <w:szCs w:val="24"/>
        </w:rPr>
        <w:t>1. Общие положения</w:t>
      </w:r>
    </w:p>
    <w:p w:rsidR="00F12E7C" w:rsidRPr="00C27116" w:rsidRDefault="00F12E7C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1.1. Настоящее Положение определяет систему оплаты труда работников Администрации </w:t>
      </w:r>
      <w:r w:rsidR="00697291" w:rsidRPr="00C27116">
        <w:rPr>
          <w:sz w:val="24"/>
          <w:szCs w:val="24"/>
        </w:rPr>
        <w:t xml:space="preserve">Баткатского </w:t>
      </w:r>
      <w:r w:rsidRPr="00C27116">
        <w:rPr>
          <w:sz w:val="24"/>
          <w:szCs w:val="24"/>
        </w:rPr>
        <w:t xml:space="preserve"> сельского поселения, которая включает в себя:</w:t>
      </w:r>
    </w:p>
    <w:p w:rsidR="00F12E7C" w:rsidRPr="00C27116" w:rsidRDefault="00F12E7C" w:rsidP="00F12E7C">
      <w:pPr>
        <w:autoSpaceDE w:val="0"/>
        <w:autoSpaceDN w:val="0"/>
        <w:adjustRightInd w:val="0"/>
        <w:spacing w:before="260"/>
        <w:ind w:firstLine="539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- размеры окладов (должностных окладов);</w:t>
      </w:r>
    </w:p>
    <w:p w:rsidR="00F12E7C" w:rsidRPr="00C27116" w:rsidRDefault="00F12E7C" w:rsidP="00F12E7C">
      <w:pPr>
        <w:autoSpaceDE w:val="0"/>
        <w:autoSpaceDN w:val="0"/>
        <w:adjustRightInd w:val="0"/>
        <w:spacing w:before="260"/>
        <w:ind w:firstLine="539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- наименования, условия осуществления и размеры выплат компенсационного характера;</w:t>
      </w:r>
    </w:p>
    <w:p w:rsidR="00F12E7C" w:rsidRPr="00C27116" w:rsidRDefault="00F12E7C" w:rsidP="00F12E7C">
      <w:pPr>
        <w:autoSpaceDE w:val="0"/>
        <w:autoSpaceDN w:val="0"/>
        <w:adjustRightInd w:val="0"/>
        <w:spacing w:before="260"/>
        <w:ind w:firstLine="539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- наименования, условия осуществления и размеры выплат стимулирующего характера.</w:t>
      </w:r>
    </w:p>
    <w:p w:rsidR="00F12E7C" w:rsidRPr="00C27116" w:rsidRDefault="00F12E7C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1.2. Система оплаты труда работников Администрации </w:t>
      </w:r>
      <w:r w:rsidR="00746AD0" w:rsidRPr="00C27116">
        <w:rPr>
          <w:sz w:val="24"/>
          <w:szCs w:val="24"/>
        </w:rPr>
        <w:t xml:space="preserve">Баткатского </w:t>
      </w:r>
      <w:r w:rsidRPr="00C27116">
        <w:rPr>
          <w:sz w:val="24"/>
          <w:szCs w:val="24"/>
        </w:rPr>
        <w:t xml:space="preserve">сельского поселения устанавливается с учетом единого тарифно-квалификационного </w:t>
      </w:r>
      <w:hyperlink r:id="rId6" w:history="1">
        <w:r w:rsidRPr="00C27116">
          <w:rPr>
            <w:sz w:val="24"/>
            <w:szCs w:val="24"/>
          </w:rPr>
          <w:t>справочника работ</w:t>
        </w:r>
      </w:hyperlink>
      <w:r w:rsidRPr="00C27116">
        <w:rPr>
          <w:sz w:val="24"/>
          <w:szCs w:val="24"/>
        </w:rPr>
        <w:t xml:space="preserve"> и профессий рабочих, единого квалификационного </w:t>
      </w:r>
      <w:hyperlink r:id="rId7" w:history="1">
        <w:r w:rsidRPr="00C27116">
          <w:rPr>
            <w:sz w:val="24"/>
            <w:szCs w:val="24"/>
          </w:rPr>
          <w:t>справочника должностей</w:t>
        </w:r>
      </w:hyperlink>
      <w:r w:rsidRPr="00C27116">
        <w:rPr>
          <w:sz w:val="24"/>
          <w:szCs w:val="24"/>
        </w:rPr>
        <w:t xml:space="preserve"> руководителей, специалистов и служащих или профессиональных стандартов, а также с учетом государственных гарантий по оплате труда, </w:t>
      </w:r>
      <w:hyperlink r:id="rId8" w:history="1">
        <w:r w:rsidRPr="00C27116">
          <w:rPr>
            <w:sz w:val="24"/>
            <w:szCs w:val="24"/>
          </w:rPr>
          <w:t>рекомендаций</w:t>
        </w:r>
      </w:hyperlink>
      <w:r w:rsidRPr="00C27116">
        <w:rPr>
          <w:sz w:val="24"/>
          <w:szCs w:val="24"/>
        </w:rPr>
        <w:t xml:space="preserve"> Российской трехсторонней комиссии по регулированию социально-трудовых отношений и мнения соответствующих профсоюзов (объединений профсоюзов) и объединений работодателей.</w:t>
      </w:r>
    </w:p>
    <w:p w:rsidR="00F12E7C" w:rsidRPr="00C27116" w:rsidRDefault="00F12E7C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1.3. Обеспечение расходов на выплату заработной платы осуществляется за счёт бюджетных ассигнований, на соответствующий финансовый год.</w:t>
      </w:r>
    </w:p>
    <w:p w:rsidR="00F12E7C" w:rsidRPr="00C27116" w:rsidRDefault="00F12E7C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12E7C" w:rsidRPr="00C27116" w:rsidRDefault="00F12E7C" w:rsidP="00F12E7C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27116">
        <w:rPr>
          <w:b/>
          <w:sz w:val="24"/>
          <w:szCs w:val="24"/>
        </w:rPr>
        <w:t xml:space="preserve">2. Порядок и условия оплаты труда работников, занимающих должности, не отнесенные к должностям муниципальной службы, и осуществляющим техническое обеспечение деятельности Администрации </w:t>
      </w:r>
      <w:r w:rsidR="00746AD0" w:rsidRPr="00C27116">
        <w:rPr>
          <w:b/>
          <w:sz w:val="24"/>
          <w:szCs w:val="24"/>
        </w:rPr>
        <w:t xml:space="preserve">Баткатского      </w:t>
      </w:r>
      <w:r w:rsidRPr="00C27116">
        <w:rPr>
          <w:b/>
          <w:sz w:val="24"/>
          <w:szCs w:val="24"/>
        </w:rPr>
        <w:t>сельского поселения.</w:t>
      </w:r>
    </w:p>
    <w:p w:rsidR="00F12E7C" w:rsidRPr="00C27116" w:rsidRDefault="00F12E7C" w:rsidP="00F12E7C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F12E7C" w:rsidRPr="00C27116" w:rsidRDefault="00F12E7C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   2.1.  Оплата труда работников, занимающих должности, не отнесенные к должностям муниципальной службы, и осуществляющим техническое обеспечение деятельности Администрации </w:t>
      </w:r>
      <w:r w:rsidR="00746AD0" w:rsidRPr="00C27116">
        <w:rPr>
          <w:sz w:val="24"/>
          <w:szCs w:val="24"/>
        </w:rPr>
        <w:t>Баткатского</w:t>
      </w:r>
      <w:r w:rsidRPr="00C27116">
        <w:rPr>
          <w:sz w:val="24"/>
          <w:szCs w:val="24"/>
        </w:rPr>
        <w:t xml:space="preserve"> сельского поселения (далее – работники Администрации </w:t>
      </w:r>
      <w:r w:rsidR="00C27116" w:rsidRPr="00C27116">
        <w:rPr>
          <w:sz w:val="24"/>
          <w:szCs w:val="24"/>
        </w:rPr>
        <w:t>Баткатского</w:t>
      </w:r>
      <w:r w:rsidRPr="00C27116">
        <w:rPr>
          <w:sz w:val="24"/>
          <w:szCs w:val="24"/>
        </w:rPr>
        <w:t xml:space="preserve"> сельского поселения) включает в себя:</w:t>
      </w:r>
    </w:p>
    <w:p w:rsidR="00F12E7C" w:rsidRPr="00C27116" w:rsidRDefault="00F12E7C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- размеры должностных окладов;</w:t>
      </w:r>
    </w:p>
    <w:p w:rsidR="00F12E7C" w:rsidRPr="00C27116" w:rsidRDefault="00F12E7C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- виды, основания выплаты и размеры выплат компенсационного характера;</w:t>
      </w:r>
    </w:p>
    <w:p w:rsidR="00F12E7C" w:rsidRPr="00C27116" w:rsidRDefault="00F12E7C" w:rsidP="00F12E7C">
      <w:pPr>
        <w:tabs>
          <w:tab w:val="right" w:pos="9355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- виды, основания выплаты и размеры выплат стимулирующего характера.</w:t>
      </w:r>
      <w:r w:rsidRPr="00C27116">
        <w:rPr>
          <w:sz w:val="24"/>
          <w:szCs w:val="24"/>
        </w:rPr>
        <w:tab/>
      </w:r>
    </w:p>
    <w:p w:rsidR="00F12E7C" w:rsidRPr="00C27116" w:rsidRDefault="00F12E7C" w:rsidP="00F12E7C">
      <w:pPr>
        <w:pStyle w:val="Style7"/>
        <w:widowControl/>
        <w:tabs>
          <w:tab w:val="left" w:pos="1310"/>
        </w:tabs>
        <w:spacing w:before="5" w:line="240" w:lineRule="auto"/>
        <w:ind w:right="34"/>
        <w:rPr>
          <w:rStyle w:val="FontStyle19"/>
          <w:sz w:val="24"/>
          <w:szCs w:val="24"/>
        </w:rPr>
      </w:pPr>
      <w:r w:rsidRPr="00C27116">
        <w:t xml:space="preserve">2.2. </w:t>
      </w:r>
      <w:r w:rsidRPr="00C27116">
        <w:rPr>
          <w:rStyle w:val="FontStyle19"/>
          <w:sz w:val="24"/>
          <w:szCs w:val="24"/>
        </w:rPr>
        <w:t>Отнесение работников к профессионально квалификационным группам (далее – ПКГ) осуществляется с учетом единого квалифика</w:t>
      </w:r>
      <w:r w:rsidRPr="00C27116">
        <w:rPr>
          <w:rStyle w:val="FontStyle19"/>
          <w:sz w:val="24"/>
          <w:szCs w:val="24"/>
        </w:rPr>
        <w:softHyphen/>
        <w:t>ционного справочника должностей руководителей, специалистов и служащих,  общеотраслевым профессиям рабочих.</w:t>
      </w:r>
    </w:p>
    <w:p w:rsidR="00573833" w:rsidRPr="00C27116" w:rsidRDefault="00F12E7C" w:rsidP="00573833">
      <w:pPr>
        <w:pStyle w:val="Style7"/>
        <w:widowControl/>
        <w:tabs>
          <w:tab w:val="left" w:pos="1310"/>
        </w:tabs>
        <w:spacing w:before="5" w:line="240" w:lineRule="auto"/>
        <w:ind w:right="34"/>
      </w:pPr>
      <w:r w:rsidRPr="00C27116">
        <w:t xml:space="preserve">2.3. </w:t>
      </w:r>
      <w:r w:rsidR="00573833" w:rsidRPr="00C27116">
        <w:t xml:space="preserve">Размеры должностных окладов работников, занимающих должности, не отнесенные к должностям муниципальной службы, и осуществляющим техническое обеспечение деятельности Администрации </w:t>
      </w:r>
      <w:r w:rsidR="004B69DA">
        <w:t>Баткатского</w:t>
      </w:r>
      <w:r w:rsidR="00573833" w:rsidRPr="00C27116">
        <w:t xml:space="preserve"> сельского поселения, отсутствующих в профессиональных квалификационных группах утвержденных Приказом Министерства здравоохранения и социального развития Российской Федерации от 29.05.2008 N 247н "Об утверждении профессиональных квалификационных групп общеотраслевых должностей руководителей, специалистов и служащих"  устанавливаются в следующих размерах:</w:t>
      </w:r>
    </w:p>
    <w:p w:rsidR="00573833" w:rsidRPr="00C27116" w:rsidRDefault="00573833" w:rsidP="00573833">
      <w:pPr>
        <w:pStyle w:val="Style7"/>
        <w:widowControl/>
        <w:tabs>
          <w:tab w:val="left" w:pos="1310"/>
        </w:tabs>
        <w:spacing w:before="5" w:line="240" w:lineRule="auto"/>
        <w:ind w:right="34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4"/>
        <w:gridCol w:w="5546"/>
        <w:gridCol w:w="2645"/>
      </w:tblGrid>
      <w:tr w:rsidR="00573833" w:rsidRPr="00C27116" w:rsidTr="0055760D">
        <w:tc>
          <w:tcPr>
            <w:tcW w:w="1154" w:type="dxa"/>
          </w:tcPr>
          <w:p w:rsidR="00573833" w:rsidRPr="00C27116" w:rsidRDefault="00573833" w:rsidP="00CE3B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№ п/п</w:t>
            </w:r>
          </w:p>
        </w:tc>
        <w:tc>
          <w:tcPr>
            <w:tcW w:w="5546" w:type="dxa"/>
          </w:tcPr>
          <w:p w:rsidR="00573833" w:rsidRPr="00C27116" w:rsidRDefault="00573833" w:rsidP="00CE3B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Должности</w:t>
            </w:r>
          </w:p>
        </w:tc>
        <w:tc>
          <w:tcPr>
            <w:tcW w:w="2645" w:type="dxa"/>
          </w:tcPr>
          <w:p w:rsidR="00573833" w:rsidRPr="00C27116" w:rsidRDefault="00573833" w:rsidP="0057383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Размер должностного (оклада в рублях)</w:t>
            </w:r>
          </w:p>
        </w:tc>
      </w:tr>
      <w:tr w:rsidR="0055760D" w:rsidRPr="00C27116" w:rsidTr="0055760D">
        <w:trPr>
          <w:trHeight w:val="756"/>
        </w:trPr>
        <w:tc>
          <w:tcPr>
            <w:tcW w:w="1154" w:type="dxa"/>
          </w:tcPr>
          <w:p w:rsidR="0055760D" w:rsidRPr="008A3C31" w:rsidRDefault="0055760D" w:rsidP="005576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3C3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46" w:type="dxa"/>
          </w:tcPr>
          <w:p w:rsidR="0055760D" w:rsidRPr="00C27116" w:rsidRDefault="0055760D" w:rsidP="0055760D">
            <w:pPr>
              <w:autoSpaceDE w:val="0"/>
              <w:autoSpaceDN w:val="0"/>
              <w:adjustRightInd w:val="0"/>
              <w:rPr>
                <w:rStyle w:val="FontStyle19"/>
                <w:b/>
                <w:sz w:val="24"/>
                <w:szCs w:val="24"/>
              </w:rPr>
            </w:pPr>
            <w:r>
              <w:rPr>
                <w:rStyle w:val="FontStyle19"/>
                <w:b/>
                <w:sz w:val="24"/>
                <w:szCs w:val="24"/>
              </w:rPr>
              <w:t>Юрист</w:t>
            </w:r>
          </w:p>
        </w:tc>
        <w:tc>
          <w:tcPr>
            <w:tcW w:w="2645" w:type="dxa"/>
          </w:tcPr>
          <w:p w:rsidR="0055760D" w:rsidRPr="00C27116" w:rsidRDefault="00BC2BF5" w:rsidP="005576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8168</w:t>
            </w:r>
          </w:p>
        </w:tc>
      </w:tr>
      <w:tr w:rsidR="0055760D" w:rsidRPr="00C27116" w:rsidTr="0055760D">
        <w:trPr>
          <w:trHeight w:val="756"/>
        </w:trPr>
        <w:tc>
          <w:tcPr>
            <w:tcW w:w="1154" w:type="dxa"/>
          </w:tcPr>
          <w:p w:rsidR="0055760D" w:rsidRPr="00C27116" w:rsidRDefault="0055760D" w:rsidP="005576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546" w:type="dxa"/>
          </w:tcPr>
          <w:p w:rsidR="0055760D" w:rsidRPr="00C27116" w:rsidRDefault="0055760D" w:rsidP="0055760D">
            <w:pPr>
              <w:autoSpaceDE w:val="0"/>
              <w:autoSpaceDN w:val="0"/>
              <w:adjustRightInd w:val="0"/>
              <w:rPr>
                <w:rStyle w:val="FontStyle19"/>
                <w:b/>
                <w:sz w:val="24"/>
                <w:szCs w:val="24"/>
              </w:rPr>
            </w:pPr>
            <w:r>
              <w:rPr>
                <w:rStyle w:val="FontStyle19"/>
                <w:b/>
                <w:sz w:val="24"/>
                <w:szCs w:val="24"/>
              </w:rPr>
              <w:t>Секретарь руководителя</w:t>
            </w:r>
          </w:p>
        </w:tc>
        <w:tc>
          <w:tcPr>
            <w:tcW w:w="2645" w:type="dxa"/>
          </w:tcPr>
          <w:p w:rsidR="0055760D" w:rsidRPr="00C27116" w:rsidRDefault="00BC2BF5" w:rsidP="005576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7747</w:t>
            </w:r>
          </w:p>
        </w:tc>
      </w:tr>
      <w:tr w:rsidR="0093557F" w:rsidRPr="00C27116" w:rsidTr="0055760D">
        <w:trPr>
          <w:trHeight w:val="756"/>
        </w:trPr>
        <w:tc>
          <w:tcPr>
            <w:tcW w:w="1154" w:type="dxa"/>
          </w:tcPr>
          <w:p w:rsidR="0093557F" w:rsidRPr="0093557F" w:rsidRDefault="0093557F" w:rsidP="0093557F">
            <w:pPr>
              <w:rPr>
                <w:sz w:val="24"/>
                <w:szCs w:val="24"/>
              </w:rPr>
            </w:pPr>
            <w:r w:rsidRPr="0093557F">
              <w:rPr>
                <w:sz w:val="24"/>
                <w:szCs w:val="24"/>
              </w:rPr>
              <w:t>3</w:t>
            </w:r>
            <w:r w:rsidRPr="0093557F">
              <w:rPr>
                <w:sz w:val="24"/>
                <w:szCs w:val="24"/>
              </w:rPr>
              <w:tab/>
            </w:r>
          </w:p>
          <w:p w:rsidR="0093557F" w:rsidRDefault="0093557F" w:rsidP="005576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46" w:type="dxa"/>
          </w:tcPr>
          <w:p w:rsidR="0093557F" w:rsidRPr="0093557F" w:rsidRDefault="0093557F" w:rsidP="0055760D">
            <w:pPr>
              <w:autoSpaceDE w:val="0"/>
              <w:autoSpaceDN w:val="0"/>
              <w:adjustRightInd w:val="0"/>
              <w:rPr>
                <w:rStyle w:val="FontStyle19"/>
                <w:b/>
                <w:sz w:val="24"/>
                <w:szCs w:val="24"/>
              </w:rPr>
            </w:pPr>
            <w:r w:rsidRPr="0093557F">
              <w:rPr>
                <w:b/>
                <w:sz w:val="24"/>
                <w:szCs w:val="24"/>
              </w:rPr>
              <w:t>Программист</w:t>
            </w:r>
            <w:r w:rsidRPr="0093557F">
              <w:rPr>
                <w:b/>
                <w:sz w:val="24"/>
                <w:szCs w:val="24"/>
              </w:rPr>
              <w:tab/>
            </w:r>
          </w:p>
        </w:tc>
        <w:tc>
          <w:tcPr>
            <w:tcW w:w="2645" w:type="dxa"/>
          </w:tcPr>
          <w:p w:rsidR="0093557F" w:rsidRDefault="0093557F" w:rsidP="005576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557F">
              <w:rPr>
                <w:sz w:val="24"/>
                <w:szCs w:val="24"/>
              </w:rPr>
              <w:t>7747</w:t>
            </w:r>
          </w:p>
        </w:tc>
      </w:tr>
    </w:tbl>
    <w:p w:rsidR="00F12E7C" w:rsidRPr="004B69DA" w:rsidRDefault="00F12E7C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69DA">
        <w:rPr>
          <w:sz w:val="24"/>
          <w:szCs w:val="24"/>
        </w:rPr>
        <w:t xml:space="preserve">2.4. Работникам, занимающим должности, не отнесенные к должностям муниципальной службы, и осуществляющим техническое обеспечение деятельности Администрации </w:t>
      </w:r>
      <w:r w:rsidR="004B69DA">
        <w:rPr>
          <w:sz w:val="24"/>
          <w:szCs w:val="24"/>
        </w:rPr>
        <w:t>Баткатского</w:t>
      </w:r>
      <w:r w:rsidRPr="004B69DA">
        <w:rPr>
          <w:sz w:val="24"/>
          <w:szCs w:val="24"/>
        </w:rPr>
        <w:t xml:space="preserve"> сельского поселения, к должностному окладу устанавливаются следующие надбавки стимулирующего характера:</w:t>
      </w:r>
    </w:p>
    <w:p w:rsidR="00F12E7C" w:rsidRPr="00C27116" w:rsidRDefault="00F12E7C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69DA">
        <w:rPr>
          <w:sz w:val="24"/>
          <w:szCs w:val="24"/>
        </w:rPr>
        <w:t xml:space="preserve">2.4.1. </w:t>
      </w:r>
      <w:r w:rsidRPr="004B69DA">
        <w:rPr>
          <w:sz w:val="24"/>
          <w:szCs w:val="24"/>
          <w:u w:val="single"/>
        </w:rPr>
        <w:t>Персональная надбавка</w:t>
      </w:r>
      <w:r w:rsidRPr="004B69DA">
        <w:rPr>
          <w:sz w:val="24"/>
          <w:szCs w:val="24"/>
        </w:rPr>
        <w:t xml:space="preserve"> стимулирующего характера устанавливается</w:t>
      </w:r>
      <w:r w:rsidRPr="00C27116">
        <w:rPr>
          <w:sz w:val="24"/>
          <w:szCs w:val="24"/>
        </w:rPr>
        <w:t xml:space="preserve"> работнику с учетом уровня его профессиональной подготовленности, сложности, важности выполняемой работы, степени  самостоятельности  и ответственности при выполнении поставленных задач, стажа работы, а также с учётом обеспечения финансовыми средствами.</w:t>
      </w:r>
    </w:p>
    <w:p w:rsidR="00F12E7C" w:rsidRPr="00C27116" w:rsidRDefault="00F12E7C" w:rsidP="00F12E7C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     Персональная надбавка стимулирующего характера устанавливается распоряжением Главы </w:t>
      </w:r>
      <w:r w:rsidR="003F2139">
        <w:rPr>
          <w:sz w:val="24"/>
          <w:szCs w:val="24"/>
        </w:rPr>
        <w:t>Баткатского</w:t>
      </w:r>
      <w:r w:rsidRPr="00C27116">
        <w:rPr>
          <w:sz w:val="24"/>
          <w:szCs w:val="24"/>
        </w:rPr>
        <w:t xml:space="preserve"> сельского поселения на определенный период времени в течение календарного года и не может превышать 6 000,00 (шесть тысяч) рублей 00 копеек.</w:t>
      </w:r>
    </w:p>
    <w:p w:rsidR="00F12E7C" w:rsidRPr="00C27116" w:rsidRDefault="00F12E7C" w:rsidP="00F12E7C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     Критериями для установления персональной надбавки является возложение на работников Администрации </w:t>
      </w:r>
      <w:r w:rsidR="003F2139">
        <w:rPr>
          <w:sz w:val="24"/>
          <w:szCs w:val="24"/>
        </w:rPr>
        <w:t>Баткатского</w:t>
      </w:r>
      <w:r w:rsidRPr="00C27116">
        <w:rPr>
          <w:sz w:val="24"/>
          <w:szCs w:val="24"/>
        </w:rPr>
        <w:t xml:space="preserve"> сельского поселения должностных обязанностей, предполагающих:</w:t>
      </w:r>
    </w:p>
    <w:p w:rsidR="00F12E7C" w:rsidRPr="00C27116" w:rsidRDefault="00F12E7C" w:rsidP="00F12E7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-  профессиональную подготовленность работников;</w:t>
      </w:r>
    </w:p>
    <w:p w:rsidR="00F12E7C" w:rsidRPr="00C27116" w:rsidRDefault="00F12E7C" w:rsidP="00F12E7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- 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:rsidR="00F12E7C" w:rsidRPr="00C27116" w:rsidRDefault="00F12E7C" w:rsidP="00F12E7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- сложность, срочность выполняемой работы, знание и применение в работе компьютерной и другой техники;</w:t>
      </w:r>
    </w:p>
    <w:p w:rsidR="00F12E7C" w:rsidRPr="00C27116" w:rsidRDefault="00F12E7C" w:rsidP="00F12E7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- самостоятельность и ответственность при выполнении поставленных задач;</w:t>
      </w:r>
    </w:p>
    <w:p w:rsidR="00F12E7C" w:rsidRPr="00C27116" w:rsidRDefault="00F12E7C" w:rsidP="00F12E7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- опыт работы по специальности и занимаемой должности.</w:t>
      </w:r>
    </w:p>
    <w:p w:rsidR="00F12E7C" w:rsidRPr="00C27116" w:rsidRDefault="00F12E7C" w:rsidP="00F12E7C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      Должностной оклад и персональная надбавка стимулирующего характера не образуют новый должностной оклад.</w:t>
      </w:r>
    </w:p>
    <w:p w:rsidR="00F12E7C" w:rsidRPr="00C27116" w:rsidRDefault="00F12E7C" w:rsidP="00F12E7C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      Персональная надбавка стимулирующего характера не учитывается при начислении иных стимулирующих выплат, за исключением начисления районного коэффициента к заработной плате работника.</w:t>
      </w:r>
    </w:p>
    <w:p w:rsidR="00F12E7C" w:rsidRPr="00C27116" w:rsidRDefault="00F12E7C" w:rsidP="00F12E7C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</w:p>
    <w:p w:rsidR="00F12E7C" w:rsidRPr="00C27116" w:rsidRDefault="00F12E7C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  <w:u w:val="single"/>
        </w:rPr>
      </w:pPr>
      <w:r w:rsidRPr="00C27116">
        <w:rPr>
          <w:sz w:val="24"/>
          <w:szCs w:val="24"/>
        </w:rPr>
        <w:t xml:space="preserve">2.4.2. </w:t>
      </w:r>
      <w:r w:rsidRPr="00C27116">
        <w:rPr>
          <w:sz w:val="24"/>
          <w:szCs w:val="24"/>
          <w:u w:val="single"/>
        </w:rPr>
        <w:t>Ежемесячная надбавка за выслугу лет.</w:t>
      </w:r>
    </w:p>
    <w:p w:rsidR="00F12E7C" w:rsidRPr="00C27116" w:rsidRDefault="00F12E7C" w:rsidP="00F12E7C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      Ежемесячная надбавка за выслугу лет исчисляется в зависимости от стажа работы, дающего право на получение настоящей надбавки в следующих размерах: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1"/>
        <w:gridCol w:w="6800"/>
      </w:tblGrid>
      <w:tr w:rsidR="00F12E7C" w:rsidRPr="00C27116" w:rsidTr="0070380D"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E7C" w:rsidRPr="00C27116" w:rsidRDefault="00F12E7C" w:rsidP="0070380D">
            <w:pPr>
              <w:pStyle w:val="Style6"/>
              <w:widowControl/>
              <w:spacing w:line="240" w:lineRule="auto"/>
              <w:jc w:val="center"/>
              <w:rPr>
                <w:rStyle w:val="FontStyle20"/>
                <w:b w:val="0"/>
                <w:sz w:val="24"/>
                <w:szCs w:val="24"/>
              </w:rPr>
            </w:pPr>
            <w:r w:rsidRPr="00C27116">
              <w:rPr>
                <w:rStyle w:val="FontStyle20"/>
                <w:b w:val="0"/>
                <w:sz w:val="24"/>
                <w:szCs w:val="24"/>
              </w:rPr>
              <w:t>Стаж работы</w:t>
            </w:r>
          </w:p>
        </w:tc>
        <w:tc>
          <w:tcPr>
            <w:tcW w:w="6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E7C" w:rsidRPr="00C27116" w:rsidRDefault="00F12E7C" w:rsidP="0070380D">
            <w:pPr>
              <w:pStyle w:val="Style6"/>
              <w:widowControl/>
              <w:spacing w:line="240" w:lineRule="auto"/>
              <w:ind w:firstLine="240"/>
              <w:jc w:val="center"/>
              <w:rPr>
                <w:rStyle w:val="FontStyle20"/>
                <w:b w:val="0"/>
                <w:sz w:val="24"/>
                <w:szCs w:val="24"/>
              </w:rPr>
            </w:pPr>
            <w:r w:rsidRPr="00C27116">
              <w:rPr>
                <w:rStyle w:val="FontStyle20"/>
                <w:b w:val="0"/>
                <w:sz w:val="24"/>
                <w:szCs w:val="24"/>
              </w:rPr>
              <w:t>Размер надбавки</w:t>
            </w:r>
          </w:p>
          <w:p w:rsidR="00F12E7C" w:rsidRPr="00C27116" w:rsidRDefault="00F12E7C" w:rsidP="0070380D">
            <w:pPr>
              <w:pStyle w:val="Style6"/>
              <w:widowControl/>
              <w:spacing w:line="240" w:lineRule="auto"/>
              <w:ind w:right="10" w:firstLine="240"/>
              <w:jc w:val="center"/>
              <w:rPr>
                <w:rStyle w:val="FontStyle20"/>
                <w:b w:val="0"/>
                <w:sz w:val="24"/>
                <w:szCs w:val="24"/>
              </w:rPr>
            </w:pPr>
            <w:r w:rsidRPr="00C27116">
              <w:rPr>
                <w:rStyle w:val="FontStyle20"/>
                <w:b w:val="0"/>
                <w:sz w:val="24"/>
                <w:szCs w:val="24"/>
              </w:rPr>
              <w:t>(в  процентах к ежемесячному должностному окладу)</w:t>
            </w:r>
          </w:p>
        </w:tc>
      </w:tr>
      <w:tr w:rsidR="00F12E7C" w:rsidRPr="00C27116" w:rsidTr="0070380D"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E7C" w:rsidRPr="00C27116" w:rsidRDefault="00F12E7C" w:rsidP="0070380D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C27116">
              <w:rPr>
                <w:rStyle w:val="FontStyle19"/>
                <w:sz w:val="24"/>
                <w:szCs w:val="24"/>
              </w:rPr>
              <w:t xml:space="preserve">от 1 </w:t>
            </w:r>
            <w:r w:rsidRPr="00C27116">
              <w:rPr>
                <w:rStyle w:val="FontStyle20"/>
                <w:b w:val="0"/>
                <w:sz w:val="24"/>
                <w:szCs w:val="24"/>
              </w:rPr>
              <w:t>года до</w:t>
            </w:r>
            <w:r w:rsidRPr="00C27116">
              <w:rPr>
                <w:rStyle w:val="FontStyle20"/>
                <w:sz w:val="24"/>
                <w:szCs w:val="24"/>
              </w:rPr>
              <w:t xml:space="preserve"> </w:t>
            </w:r>
            <w:r w:rsidRPr="00C27116">
              <w:rPr>
                <w:rStyle w:val="FontStyle19"/>
                <w:sz w:val="24"/>
                <w:szCs w:val="24"/>
              </w:rPr>
              <w:t>5 лет</w:t>
            </w:r>
          </w:p>
        </w:tc>
        <w:tc>
          <w:tcPr>
            <w:tcW w:w="6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E7C" w:rsidRPr="00C27116" w:rsidRDefault="00F12E7C" w:rsidP="0070380D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C27116">
              <w:rPr>
                <w:rStyle w:val="FontStyle19"/>
                <w:sz w:val="24"/>
                <w:szCs w:val="24"/>
              </w:rPr>
              <w:t>10 %</w:t>
            </w:r>
          </w:p>
        </w:tc>
      </w:tr>
      <w:tr w:rsidR="00F12E7C" w:rsidRPr="00C27116" w:rsidTr="0070380D"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E7C" w:rsidRPr="00C27116" w:rsidRDefault="00F12E7C" w:rsidP="0070380D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C27116">
              <w:rPr>
                <w:rStyle w:val="FontStyle19"/>
                <w:sz w:val="24"/>
                <w:szCs w:val="24"/>
              </w:rPr>
              <w:t xml:space="preserve">от 5 лет </w:t>
            </w:r>
            <w:r w:rsidRPr="00C27116">
              <w:rPr>
                <w:rStyle w:val="FontStyle20"/>
                <w:b w:val="0"/>
                <w:sz w:val="24"/>
                <w:szCs w:val="24"/>
              </w:rPr>
              <w:t>до</w:t>
            </w:r>
            <w:r w:rsidRPr="00C27116">
              <w:rPr>
                <w:rStyle w:val="FontStyle20"/>
                <w:sz w:val="24"/>
                <w:szCs w:val="24"/>
              </w:rPr>
              <w:t xml:space="preserve"> </w:t>
            </w:r>
            <w:r w:rsidRPr="00C27116">
              <w:rPr>
                <w:rStyle w:val="FontStyle19"/>
                <w:sz w:val="24"/>
                <w:szCs w:val="24"/>
              </w:rPr>
              <w:t>10 лет</w:t>
            </w:r>
          </w:p>
        </w:tc>
        <w:tc>
          <w:tcPr>
            <w:tcW w:w="6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E7C" w:rsidRPr="00C27116" w:rsidRDefault="00F12E7C" w:rsidP="0070380D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C27116">
              <w:rPr>
                <w:rStyle w:val="FontStyle19"/>
                <w:sz w:val="24"/>
                <w:szCs w:val="24"/>
              </w:rPr>
              <w:t>20 %</w:t>
            </w:r>
          </w:p>
        </w:tc>
      </w:tr>
      <w:tr w:rsidR="00F12E7C" w:rsidRPr="00C27116" w:rsidTr="0070380D"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E7C" w:rsidRPr="00C27116" w:rsidRDefault="00F12E7C" w:rsidP="0070380D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C27116">
              <w:rPr>
                <w:rStyle w:val="FontStyle19"/>
                <w:sz w:val="24"/>
                <w:szCs w:val="24"/>
              </w:rPr>
              <w:t xml:space="preserve">от 10 лет </w:t>
            </w:r>
            <w:r w:rsidRPr="00C27116">
              <w:rPr>
                <w:rStyle w:val="FontStyle20"/>
                <w:b w:val="0"/>
                <w:sz w:val="24"/>
                <w:szCs w:val="24"/>
              </w:rPr>
              <w:t xml:space="preserve">до </w:t>
            </w:r>
            <w:r w:rsidRPr="00C27116">
              <w:rPr>
                <w:rStyle w:val="FontStyle19"/>
                <w:sz w:val="24"/>
                <w:szCs w:val="24"/>
              </w:rPr>
              <w:t>15 лет</w:t>
            </w:r>
          </w:p>
        </w:tc>
        <w:tc>
          <w:tcPr>
            <w:tcW w:w="6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E7C" w:rsidRPr="00C27116" w:rsidRDefault="00F12E7C" w:rsidP="0070380D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C27116">
              <w:rPr>
                <w:rStyle w:val="FontStyle19"/>
                <w:sz w:val="24"/>
                <w:szCs w:val="24"/>
              </w:rPr>
              <w:t>30 %</w:t>
            </w:r>
          </w:p>
        </w:tc>
      </w:tr>
      <w:tr w:rsidR="00F12E7C" w:rsidRPr="00C27116" w:rsidTr="0070380D"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E7C" w:rsidRPr="00C27116" w:rsidRDefault="00F12E7C" w:rsidP="0070380D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C27116">
              <w:rPr>
                <w:rStyle w:val="FontStyle19"/>
                <w:sz w:val="24"/>
                <w:szCs w:val="24"/>
              </w:rPr>
              <w:t>от 15 лет и выше</w:t>
            </w:r>
          </w:p>
        </w:tc>
        <w:tc>
          <w:tcPr>
            <w:tcW w:w="6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E7C" w:rsidRPr="00C27116" w:rsidRDefault="00F12E7C" w:rsidP="0070380D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C27116">
              <w:rPr>
                <w:rStyle w:val="FontStyle19"/>
                <w:sz w:val="24"/>
                <w:szCs w:val="24"/>
              </w:rPr>
              <w:t>40 %</w:t>
            </w:r>
          </w:p>
        </w:tc>
      </w:tr>
    </w:tbl>
    <w:p w:rsidR="00F12E7C" w:rsidRPr="00C27116" w:rsidRDefault="00F12E7C" w:rsidP="00F12E7C">
      <w:pPr>
        <w:pStyle w:val="Style11"/>
        <w:widowControl/>
        <w:spacing w:before="43"/>
        <w:jc w:val="both"/>
        <w:rPr>
          <w:rStyle w:val="FontStyle19"/>
          <w:sz w:val="24"/>
          <w:szCs w:val="24"/>
        </w:rPr>
      </w:pPr>
      <w:r w:rsidRPr="00C27116">
        <w:t xml:space="preserve">        </w:t>
      </w:r>
      <w:r w:rsidRPr="00C27116">
        <w:rPr>
          <w:rStyle w:val="FontStyle19"/>
          <w:sz w:val="24"/>
          <w:szCs w:val="24"/>
        </w:rPr>
        <w:t>Выплата надбавки за выслугу лет не производится временным работникам и лицам, работающим по совместительству.</w:t>
      </w:r>
    </w:p>
    <w:p w:rsidR="00F12E7C" w:rsidRPr="00C27116" w:rsidRDefault="00F12E7C" w:rsidP="00F12E7C">
      <w:pPr>
        <w:pStyle w:val="Style13"/>
        <w:widowControl/>
        <w:tabs>
          <w:tab w:val="left" w:pos="1642"/>
        </w:tabs>
        <w:spacing w:before="67" w:line="240" w:lineRule="auto"/>
        <w:ind w:firstLine="0"/>
        <w:jc w:val="both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 xml:space="preserve">         В стаж работы, дающий право на получение надбавок за выслугу лет, включается приобретенный на территории Российской Федерации и других странах, входящих в состав бывшего Союза ССР, общий стаж работы:</w:t>
      </w:r>
    </w:p>
    <w:p w:rsidR="00F12E7C" w:rsidRPr="00C27116" w:rsidRDefault="00F12E7C" w:rsidP="00F12E7C">
      <w:pPr>
        <w:pStyle w:val="Style14"/>
        <w:widowControl/>
        <w:spacing w:before="24" w:line="240" w:lineRule="auto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>а) в центральных органах представительной (законодательной) и исполнительной власти;</w:t>
      </w:r>
    </w:p>
    <w:p w:rsidR="00F12E7C" w:rsidRPr="00C27116" w:rsidRDefault="00F12E7C" w:rsidP="00F12E7C">
      <w:pPr>
        <w:pStyle w:val="Style15"/>
        <w:widowControl/>
        <w:spacing w:before="19"/>
        <w:jc w:val="both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ab/>
        <w:t>б) в органах представительной и исполнительной власти краев, областей, автономной области, автономных округов, городов Москвы и Санкт - Петербурга, местных органов исполнительной власти и управления, а также их органов управления, органов народного контроля и Госарбитража;</w:t>
      </w:r>
    </w:p>
    <w:p w:rsidR="00F12E7C" w:rsidRPr="00C27116" w:rsidRDefault="00F12E7C" w:rsidP="00F12E7C">
      <w:pPr>
        <w:pStyle w:val="Style1"/>
        <w:widowControl/>
        <w:tabs>
          <w:tab w:val="left" w:pos="993"/>
        </w:tabs>
        <w:spacing w:before="10"/>
        <w:ind w:left="709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lastRenderedPageBreak/>
        <w:t>в)</w:t>
      </w:r>
      <w:r w:rsidRPr="00C27116">
        <w:rPr>
          <w:rStyle w:val="FontStyle19"/>
          <w:sz w:val="24"/>
          <w:szCs w:val="24"/>
        </w:rPr>
        <w:tab/>
        <w:t>в органах прокуратуры и судов всех уровней</w:t>
      </w:r>
    </w:p>
    <w:p w:rsidR="00F12E7C" w:rsidRPr="00C27116" w:rsidRDefault="00F12E7C" w:rsidP="00F12E7C">
      <w:pPr>
        <w:pStyle w:val="Style1"/>
        <w:widowControl/>
        <w:tabs>
          <w:tab w:val="left" w:pos="993"/>
        </w:tabs>
        <w:spacing w:before="10"/>
        <w:ind w:left="709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>г)  в органах финансовой системы, государственных налоговых инспекциях,</w:t>
      </w:r>
    </w:p>
    <w:p w:rsidR="00F12E7C" w:rsidRPr="00C27116" w:rsidRDefault="00F12E7C" w:rsidP="00F12E7C">
      <w:pPr>
        <w:pStyle w:val="Style1"/>
        <w:widowControl/>
        <w:tabs>
          <w:tab w:val="left" w:pos="993"/>
        </w:tabs>
        <w:spacing w:before="10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>в  учреждениях,  организациях  финансовой,  кредитно-банковской  системы, страховых органах;</w:t>
      </w:r>
    </w:p>
    <w:p w:rsidR="00F12E7C" w:rsidRPr="00C27116" w:rsidRDefault="00F12E7C" w:rsidP="00F12E7C">
      <w:pPr>
        <w:pStyle w:val="Style1"/>
        <w:widowControl/>
        <w:tabs>
          <w:tab w:val="left" w:pos="709"/>
        </w:tabs>
        <w:jc w:val="both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ab/>
        <w:t>д) в финансовых, планово-экономических, бухгалтерских, контрольно-ревизионных и юридических службах предприятий, организаций и учреждений народного хозяйства на должностях руководителей и специалистов, а также стаж педагогической и культурно - просветительской деятельности, соответствующий профилю занимаемой должности;</w:t>
      </w:r>
    </w:p>
    <w:p w:rsidR="00F12E7C" w:rsidRPr="00C27116" w:rsidRDefault="00F12E7C" w:rsidP="00F12E7C">
      <w:pPr>
        <w:pStyle w:val="Style1"/>
        <w:widowControl/>
        <w:tabs>
          <w:tab w:val="left" w:pos="993"/>
        </w:tabs>
        <w:ind w:right="24" w:firstLine="709"/>
        <w:jc w:val="both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>е)</w:t>
      </w:r>
      <w:r w:rsidRPr="00C27116">
        <w:rPr>
          <w:rStyle w:val="FontStyle19"/>
          <w:sz w:val="24"/>
          <w:szCs w:val="24"/>
        </w:rPr>
        <w:tab/>
        <w:t>время прохождения военной службы, в том числе военной службы по призыву;</w:t>
      </w:r>
    </w:p>
    <w:p w:rsidR="00F12E7C" w:rsidRPr="00C27116" w:rsidRDefault="00F12E7C" w:rsidP="00F12E7C">
      <w:pPr>
        <w:pStyle w:val="Style1"/>
        <w:widowControl/>
        <w:tabs>
          <w:tab w:val="left" w:pos="993"/>
        </w:tabs>
        <w:ind w:right="19" w:firstLine="709"/>
        <w:jc w:val="both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>ж)</w:t>
      </w:r>
      <w:r w:rsidRPr="00C27116">
        <w:rPr>
          <w:rStyle w:val="FontStyle19"/>
          <w:sz w:val="24"/>
          <w:szCs w:val="24"/>
        </w:rPr>
        <w:tab/>
        <w:t>время обучения в учебных заведениях (курсах) по повышению квалификации и переподготовки кадров с отрывом от производства, если за работником сохраняется место работы (должность), заработная плата (частично или полностью) или ему производятся выплаты, предусмотренные действующим законодательством;</w:t>
      </w:r>
    </w:p>
    <w:p w:rsidR="00F12E7C" w:rsidRPr="00C27116" w:rsidRDefault="00F12E7C" w:rsidP="00604360">
      <w:pPr>
        <w:pStyle w:val="Style1"/>
        <w:widowControl/>
        <w:tabs>
          <w:tab w:val="left" w:pos="993"/>
        </w:tabs>
        <w:ind w:right="19" w:firstLine="709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>з)</w:t>
      </w:r>
      <w:r w:rsidRPr="00C27116">
        <w:rPr>
          <w:rStyle w:val="FontStyle19"/>
          <w:sz w:val="24"/>
          <w:szCs w:val="24"/>
        </w:rPr>
        <w:tab/>
        <w:t>время частично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</w:t>
      </w:r>
      <w:r w:rsidR="00604360">
        <w:rPr>
          <w:rStyle w:val="FontStyle19"/>
          <w:sz w:val="24"/>
          <w:szCs w:val="24"/>
        </w:rPr>
        <w:t xml:space="preserve"> </w:t>
      </w:r>
      <w:r w:rsidRPr="00C27116">
        <w:rPr>
          <w:rStyle w:val="FontStyle19"/>
          <w:sz w:val="24"/>
          <w:szCs w:val="24"/>
        </w:rPr>
        <w:t>возраста трех лет;</w:t>
      </w:r>
    </w:p>
    <w:p w:rsidR="00F12E7C" w:rsidRPr="00C27116" w:rsidRDefault="00F12E7C" w:rsidP="00F12E7C">
      <w:pPr>
        <w:pStyle w:val="Style1"/>
        <w:widowControl/>
        <w:tabs>
          <w:tab w:val="left" w:pos="993"/>
        </w:tabs>
        <w:ind w:right="19" w:firstLine="709"/>
        <w:jc w:val="both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>и)</w:t>
      </w:r>
      <w:r w:rsidRPr="00C27116">
        <w:rPr>
          <w:rStyle w:val="FontStyle19"/>
          <w:sz w:val="24"/>
          <w:szCs w:val="24"/>
        </w:rPr>
        <w:tab/>
        <w:t>время работы в аппарате:</w:t>
      </w:r>
    </w:p>
    <w:p w:rsidR="00F12E7C" w:rsidRPr="00C27116" w:rsidRDefault="00F12E7C" w:rsidP="00F12E7C">
      <w:pPr>
        <w:pStyle w:val="Style1"/>
        <w:widowControl/>
        <w:numPr>
          <w:ilvl w:val="0"/>
          <w:numId w:val="2"/>
        </w:numPr>
        <w:tabs>
          <w:tab w:val="left" w:pos="1142"/>
        </w:tabs>
        <w:ind w:firstLine="922"/>
        <w:jc w:val="both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 xml:space="preserve">профсоюзных органов всех уровней (до 31 декабря </w:t>
      </w:r>
      <w:smartTag w:uri="urn:schemas-microsoft-com:office:smarttags" w:element="metricconverter">
        <w:smartTagPr>
          <w:attr w:name="ProductID" w:val="1991 г"/>
        </w:smartTagPr>
        <w:r w:rsidRPr="00C27116">
          <w:rPr>
            <w:rStyle w:val="FontStyle19"/>
            <w:sz w:val="24"/>
            <w:szCs w:val="24"/>
          </w:rPr>
          <w:t>1991 г</w:t>
        </w:r>
      </w:smartTag>
      <w:r w:rsidRPr="00C27116">
        <w:rPr>
          <w:rStyle w:val="FontStyle19"/>
          <w:sz w:val="24"/>
          <w:szCs w:val="24"/>
        </w:rPr>
        <w:t>.), а также на освобожденных выборных должностях этих органов;</w:t>
      </w:r>
    </w:p>
    <w:p w:rsidR="00F12E7C" w:rsidRPr="00C27116" w:rsidRDefault="00F12E7C" w:rsidP="00F12E7C">
      <w:pPr>
        <w:pStyle w:val="Style1"/>
        <w:widowControl/>
        <w:numPr>
          <w:ilvl w:val="0"/>
          <w:numId w:val="2"/>
        </w:numPr>
        <w:tabs>
          <w:tab w:val="left" w:pos="1142"/>
        </w:tabs>
        <w:ind w:firstLine="922"/>
        <w:jc w:val="both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 xml:space="preserve">партийных органов всех уровней (до 14 марта </w:t>
      </w:r>
      <w:smartTag w:uri="urn:schemas-microsoft-com:office:smarttags" w:element="metricconverter">
        <w:smartTagPr>
          <w:attr w:name="ProductID" w:val="1990 г"/>
        </w:smartTagPr>
        <w:r w:rsidRPr="00C27116">
          <w:rPr>
            <w:rStyle w:val="FontStyle19"/>
            <w:sz w:val="24"/>
            <w:szCs w:val="24"/>
          </w:rPr>
          <w:t>1990 г</w:t>
        </w:r>
      </w:smartTag>
      <w:r w:rsidRPr="00C27116">
        <w:rPr>
          <w:rStyle w:val="FontStyle19"/>
          <w:sz w:val="24"/>
          <w:szCs w:val="24"/>
        </w:rPr>
        <w:t>.), а также на выборных должностях этих органов.</w:t>
      </w:r>
    </w:p>
    <w:p w:rsidR="00F12E7C" w:rsidRPr="00C27116" w:rsidRDefault="00F12E7C" w:rsidP="00F12E7C">
      <w:pPr>
        <w:pStyle w:val="Style1"/>
        <w:widowControl/>
        <w:tabs>
          <w:tab w:val="left" w:pos="567"/>
          <w:tab w:val="left" w:pos="1142"/>
        </w:tabs>
        <w:jc w:val="both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 xml:space="preserve">          В стаж работы, дающий право на получение надбавок за выслугу лет, не засчитывается трудовая деятельность на замещающих должностях, с которых работник уволен за виновные действия в соответствии с действующим законодательством.</w:t>
      </w:r>
    </w:p>
    <w:p w:rsidR="00F12E7C" w:rsidRPr="00C27116" w:rsidRDefault="00F12E7C" w:rsidP="00F12E7C">
      <w:pPr>
        <w:pStyle w:val="Style13"/>
        <w:widowControl/>
        <w:tabs>
          <w:tab w:val="left" w:pos="567"/>
          <w:tab w:val="left" w:pos="709"/>
        </w:tabs>
        <w:spacing w:line="240" w:lineRule="auto"/>
        <w:ind w:firstLine="0"/>
        <w:jc w:val="both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 xml:space="preserve">          Надбавка за выслугу лет начисляется исходя из должностного оклада работника без учета доплат и надбавок, и выплачивается ежемесячно одновременно с должностным окладом.</w:t>
      </w:r>
    </w:p>
    <w:p w:rsidR="00F12E7C" w:rsidRPr="00C27116" w:rsidRDefault="00F12E7C" w:rsidP="00F12E7C">
      <w:pPr>
        <w:pStyle w:val="Style13"/>
        <w:widowControl/>
        <w:tabs>
          <w:tab w:val="left" w:pos="709"/>
        </w:tabs>
        <w:spacing w:line="240" w:lineRule="auto"/>
        <w:ind w:firstLine="0"/>
        <w:jc w:val="both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 xml:space="preserve">          При временном заместительстве надбавка за выслугу лет начисляется на должностной оклад по основному месту работы.</w:t>
      </w:r>
    </w:p>
    <w:p w:rsidR="00F12E7C" w:rsidRPr="00C27116" w:rsidRDefault="00F12E7C" w:rsidP="00F12E7C">
      <w:pPr>
        <w:pStyle w:val="Style1"/>
        <w:widowControl/>
        <w:tabs>
          <w:tab w:val="left" w:pos="709"/>
        </w:tabs>
        <w:spacing w:before="67"/>
        <w:jc w:val="both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 xml:space="preserve">          Ежемесячная надбавка за выслугу лет учитывается во всех случаях исчисления среднего заработка.</w:t>
      </w:r>
    </w:p>
    <w:p w:rsidR="00F12E7C" w:rsidRPr="00C27116" w:rsidRDefault="00F12E7C" w:rsidP="00F12E7C">
      <w:pPr>
        <w:pStyle w:val="Style1"/>
        <w:widowControl/>
        <w:tabs>
          <w:tab w:val="left" w:pos="709"/>
        </w:tabs>
        <w:spacing w:before="10"/>
        <w:jc w:val="both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 xml:space="preserve">           Ежемесячная надбавка за выслугу лет выплачивается с момента возникновения права на назначение или изменение размера этой надбавки.</w:t>
      </w:r>
    </w:p>
    <w:p w:rsidR="00F12E7C" w:rsidRPr="00C27116" w:rsidRDefault="00F12E7C" w:rsidP="00F12E7C">
      <w:pPr>
        <w:pStyle w:val="Style2"/>
        <w:widowControl/>
        <w:spacing w:before="24" w:line="240" w:lineRule="auto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 xml:space="preserve">  Если у работника право на назначение или изменение размера надбавки за выслугу лет наступило в период его пребывания в очередном или дополнительном отпуске, а также в период его временной нетрудоспособности, выплата новой надбавки производится после окончания отпуска, временной нетрудоспособности.</w:t>
      </w:r>
    </w:p>
    <w:p w:rsidR="00F12E7C" w:rsidRPr="00C27116" w:rsidRDefault="00F12E7C" w:rsidP="00F12E7C">
      <w:pPr>
        <w:pStyle w:val="Style1"/>
        <w:widowControl/>
        <w:tabs>
          <w:tab w:val="left" w:pos="709"/>
        </w:tabs>
        <w:spacing w:before="5"/>
        <w:ind w:right="106"/>
        <w:jc w:val="both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ab/>
        <w:t>В том случае, если у работника право на назначение или изменение размера надбавки за выслугу лет наступило в период исполнения государственных, муниципальных обязанностей, при переподготовке или повышении квалификации с отрывом от производства в учебном учреждении, где за слушателем сохраняется средняя заработная плата, и в других аналогических случаях, при которых за работником сохраняется средний заработок, ему устанавливается указанная надбавка с момента наступления этого права и производится соответствующий перерасчет среднего заработка.</w:t>
      </w:r>
    </w:p>
    <w:p w:rsidR="00F12E7C" w:rsidRPr="00C27116" w:rsidRDefault="00F12E7C" w:rsidP="00F12E7C">
      <w:pPr>
        <w:pStyle w:val="Style1"/>
        <w:widowControl/>
        <w:tabs>
          <w:tab w:val="left" w:pos="709"/>
        </w:tabs>
        <w:spacing w:before="19"/>
        <w:ind w:right="120"/>
        <w:jc w:val="both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ab/>
        <w:t xml:space="preserve">Назначение надбавки производится по распоряжению Главы </w:t>
      </w:r>
      <w:r w:rsidR="00604360">
        <w:rPr>
          <w:rStyle w:val="FontStyle19"/>
          <w:sz w:val="24"/>
          <w:szCs w:val="24"/>
        </w:rPr>
        <w:t xml:space="preserve">Баткатского </w:t>
      </w:r>
      <w:r w:rsidRPr="00C27116">
        <w:rPr>
          <w:rStyle w:val="FontStyle19"/>
          <w:sz w:val="24"/>
          <w:szCs w:val="24"/>
        </w:rPr>
        <w:t>сельского поселения, принятого в течении 3 рабочих дней, после принятия решения комиссии по установлению трудового стажа. Основным документом для определения стажа работы, дающего право на получение надбавки за выслугу лет, является трудовая книжка.</w:t>
      </w:r>
    </w:p>
    <w:p w:rsidR="00F12E7C" w:rsidRPr="00C27116" w:rsidRDefault="00F12E7C" w:rsidP="00F12E7C">
      <w:pPr>
        <w:pStyle w:val="Style1"/>
        <w:widowControl/>
        <w:tabs>
          <w:tab w:val="left" w:pos="709"/>
        </w:tabs>
        <w:jc w:val="both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ab/>
        <w:t>При увольнении работника надбавка за выслугу лет начисляется пропорционально отработанному времени и ее выплата производится при окончательном расчёте.</w:t>
      </w:r>
    </w:p>
    <w:p w:rsidR="00F12E7C" w:rsidRPr="00C27116" w:rsidRDefault="00F12E7C" w:rsidP="00F12E7C">
      <w:pPr>
        <w:pStyle w:val="Style1"/>
        <w:widowControl/>
        <w:tabs>
          <w:tab w:val="left" w:pos="709"/>
        </w:tabs>
        <w:jc w:val="both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lastRenderedPageBreak/>
        <w:tab/>
        <w:t xml:space="preserve">Ответственность за своевременный пересмотр стажа и, соответственно, размера надбавки за выслугу лет, возлагается на ведущего специалиста по управлению делами Администрации </w:t>
      </w:r>
      <w:r w:rsidR="004444F1">
        <w:rPr>
          <w:rStyle w:val="FontStyle19"/>
          <w:sz w:val="24"/>
          <w:szCs w:val="24"/>
        </w:rPr>
        <w:t>Баткатского</w:t>
      </w:r>
      <w:r w:rsidRPr="00C27116">
        <w:rPr>
          <w:rStyle w:val="FontStyle19"/>
          <w:sz w:val="24"/>
          <w:szCs w:val="24"/>
        </w:rPr>
        <w:t xml:space="preserve"> сельского поселения.</w:t>
      </w:r>
    </w:p>
    <w:p w:rsidR="00F12E7C" w:rsidRPr="00C27116" w:rsidRDefault="00F12E7C" w:rsidP="00F12E7C">
      <w:pPr>
        <w:pStyle w:val="Style1"/>
        <w:widowControl/>
        <w:tabs>
          <w:tab w:val="left" w:pos="709"/>
        </w:tabs>
        <w:jc w:val="both"/>
        <w:rPr>
          <w:rStyle w:val="FontStyle19"/>
          <w:sz w:val="24"/>
          <w:szCs w:val="24"/>
        </w:rPr>
      </w:pPr>
    </w:p>
    <w:p w:rsidR="00F12E7C" w:rsidRPr="006057BC" w:rsidRDefault="00F12E7C" w:rsidP="00F12E7C">
      <w:pPr>
        <w:pStyle w:val="Style11"/>
        <w:widowControl/>
        <w:spacing w:before="43"/>
        <w:ind w:firstLine="710"/>
        <w:jc w:val="both"/>
      </w:pPr>
      <w:r w:rsidRPr="006057BC">
        <w:rPr>
          <w:rStyle w:val="FontStyle22"/>
          <w:sz w:val="24"/>
          <w:szCs w:val="24"/>
        </w:rPr>
        <w:t xml:space="preserve">2.4.3. </w:t>
      </w:r>
      <w:r w:rsidRPr="006057BC">
        <w:rPr>
          <w:rStyle w:val="FontStyle22"/>
          <w:sz w:val="24"/>
          <w:szCs w:val="24"/>
          <w:u w:val="single"/>
        </w:rPr>
        <w:t>П</w:t>
      </w:r>
      <w:r w:rsidRPr="006057BC">
        <w:rPr>
          <w:rStyle w:val="FontStyle19"/>
          <w:sz w:val="24"/>
          <w:szCs w:val="24"/>
          <w:u w:val="single"/>
        </w:rPr>
        <w:t>ремии</w:t>
      </w:r>
      <w:r w:rsidRPr="006057BC">
        <w:rPr>
          <w:rStyle w:val="FontStyle19"/>
          <w:sz w:val="24"/>
          <w:szCs w:val="24"/>
        </w:rPr>
        <w:t xml:space="preserve"> по результатам работы выплачиваются в порядке и размерах, установ</w:t>
      </w:r>
      <w:r w:rsidRPr="006057BC">
        <w:rPr>
          <w:rStyle w:val="FontStyle19"/>
          <w:sz w:val="24"/>
          <w:szCs w:val="24"/>
        </w:rPr>
        <w:softHyphen/>
        <w:t>ленных разделом 4 настоящего Положения</w:t>
      </w:r>
      <w:r w:rsidRPr="006057BC">
        <w:t>.</w:t>
      </w:r>
    </w:p>
    <w:p w:rsidR="00F12E7C" w:rsidRPr="00C27116" w:rsidRDefault="00F12E7C" w:rsidP="00F12E7C">
      <w:pPr>
        <w:pStyle w:val="Style11"/>
        <w:widowControl/>
        <w:spacing w:before="43"/>
        <w:ind w:firstLine="710"/>
        <w:jc w:val="both"/>
      </w:pPr>
    </w:p>
    <w:p w:rsidR="00F12E7C" w:rsidRPr="00C27116" w:rsidRDefault="00F12E7C" w:rsidP="00F12E7C">
      <w:pPr>
        <w:ind w:firstLine="540"/>
        <w:jc w:val="both"/>
        <w:outlineLvl w:val="1"/>
        <w:rPr>
          <w:sz w:val="24"/>
          <w:szCs w:val="24"/>
        </w:rPr>
      </w:pPr>
      <w:r w:rsidRPr="00C27116">
        <w:rPr>
          <w:sz w:val="24"/>
          <w:szCs w:val="24"/>
        </w:rPr>
        <w:t xml:space="preserve">  2.4.4.</w:t>
      </w:r>
      <w:r w:rsidRPr="00C27116">
        <w:rPr>
          <w:b/>
          <w:i/>
          <w:sz w:val="24"/>
          <w:szCs w:val="24"/>
        </w:rPr>
        <w:t xml:space="preserve"> </w:t>
      </w:r>
      <w:r w:rsidRPr="00C27116">
        <w:rPr>
          <w:sz w:val="24"/>
          <w:szCs w:val="24"/>
          <w:u w:val="single"/>
        </w:rPr>
        <w:t>Надбавка до минимальной заработной платы (надбавка до МРОТ),</w:t>
      </w:r>
      <w:r w:rsidRPr="00C27116">
        <w:rPr>
          <w:b/>
          <w:i/>
          <w:sz w:val="24"/>
          <w:szCs w:val="24"/>
        </w:rPr>
        <w:t xml:space="preserve"> </w:t>
      </w:r>
      <w:r w:rsidRPr="00C27116">
        <w:rPr>
          <w:sz w:val="24"/>
          <w:szCs w:val="24"/>
        </w:rPr>
        <w:t>устанавливается работнику в случае, когда исчисленная по установленным настоящим Положением заработная плата работника менее установленной минимальной заработной платы.</w:t>
      </w:r>
    </w:p>
    <w:p w:rsidR="00F12E7C" w:rsidRPr="00C27116" w:rsidRDefault="00F12E7C" w:rsidP="00F12E7C">
      <w:pPr>
        <w:ind w:firstLine="540"/>
        <w:jc w:val="both"/>
        <w:outlineLvl w:val="1"/>
        <w:rPr>
          <w:sz w:val="24"/>
          <w:szCs w:val="24"/>
        </w:rPr>
      </w:pPr>
      <w:r w:rsidRPr="00C27116">
        <w:rPr>
          <w:sz w:val="24"/>
          <w:szCs w:val="24"/>
        </w:rPr>
        <w:t xml:space="preserve">Размер доплаты определяется как разница суммы оплаты  труда и суммы минимальной заработной платы с учетом районного коэффициента. </w:t>
      </w:r>
    </w:p>
    <w:p w:rsidR="00F12E7C" w:rsidRPr="00C27116" w:rsidRDefault="00F12E7C" w:rsidP="00F12E7C">
      <w:pPr>
        <w:pStyle w:val="Style16"/>
        <w:widowControl/>
        <w:spacing w:line="240" w:lineRule="auto"/>
        <w:ind w:firstLine="0"/>
        <w:jc w:val="both"/>
        <w:rPr>
          <w:rStyle w:val="FontStyle19"/>
          <w:sz w:val="24"/>
          <w:szCs w:val="24"/>
        </w:rPr>
      </w:pPr>
      <w:r w:rsidRPr="00C27116">
        <w:t xml:space="preserve">         Выплата носит стимулирующий характер и является обязательной к установлению. Данная выплата учитывается при расчете среднего заработка (при исчислении отпускных, командировочных и т.д.)</w:t>
      </w:r>
      <w:r w:rsidRPr="00C27116">
        <w:rPr>
          <w:i/>
        </w:rPr>
        <w:t xml:space="preserve"> (Письмо Департамента труда и занятости Томской области от 24.05.2018 №54-07-1498)</w:t>
      </w:r>
    </w:p>
    <w:p w:rsidR="00F12E7C" w:rsidRPr="00C27116" w:rsidRDefault="00F12E7C" w:rsidP="00F12E7C">
      <w:pPr>
        <w:pStyle w:val="Style11"/>
        <w:widowControl/>
        <w:spacing w:before="43"/>
        <w:ind w:firstLine="710"/>
        <w:jc w:val="both"/>
      </w:pPr>
    </w:p>
    <w:p w:rsidR="00F12E7C" w:rsidRPr="006057BC" w:rsidRDefault="00F12E7C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057BC">
        <w:rPr>
          <w:sz w:val="24"/>
          <w:szCs w:val="24"/>
        </w:rPr>
        <w:t xml:space="preserve">   2.5. Работникам, занимающим должности, не отнесенным к должностям муниципальной службы, и осуществляющим техническое обеспечение деятельности Администрации </w:t>
      </w:r>
      <w:r w:rsidR="006057BC">
        <w:rPr>
          <w:sz w:val="24"/>
          <w:szCs w:val="24"/>
        </w:rPr>
        <w:t>Баткатского</w:t>
      </w:r>
      <w:r w:rsidRPr="006057BC">
        <w:rPr>
          <w:sz w:val="24"/>
          <w:szCs w:val="24"/>
        </w:rPr>
        <w:t xml:space="preserve"> сельского поселения к должностному окладу устанавливается следующие выплаты компенсационного характера:</w:t>
      </w:r>
    </w:p>
    <w:p w:rsidR="00F12E7C" w:rsidRPr="00C27116" w:rsidRDefault="00F12E7C" w:rsidP="00F12E7C">
      <w:pPr>
        <w:pStyle w:val="Style11"/>
        <w:widowControl/>
        <w:spacing w:before="43"/>
        <w:ind w:firstLine="710"/>
        <w:jc w:val="both"/>
      </w:pPr>
      <w:r w:rsidRPr="00C27116">
        <w:t xml:space="preserve">2.5.1. </w:t>
      </w:r>
      <w:r w:rsidRPr="00C27116">
        <w:rPr>
          <w:u w:val="single"/>
        </w:rPr>
        <w:t xml:space="preserve">Выплаты </w:t>
      </w:r>
      <w:r w:rsidRPr="00C27116">
        <w:t xml:space="preserve">работникам, занятых на работах </w:t>
      </w:r>
      <w:r w:rsidRPr="00C27116">
        <w:rPr>
          <w:u w:val="single"/>
        </w:rPr>
        <w:t>с вредными и (или) опасными условиями труда</w:t>
      </w:r>
      <w:r w:rsidRPr="00C27116">
        <w:t xml:space="preserve"> составляет 4 процента тарифной ставки (оклада), установленной для различных видов работ с нормальными условиями труда.</w:t>
      </w:r>
    </w:p>
    <w:p w:rsidR="00F12E7C" w:rsidRPr="00C27116" w:rsidRDefault="00F12E7C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  2.5.2. При </w:t>
      </w:r>
      <w:r w:rsidRPr="00C27116">
        <w:rPr>
          <w:sz w:val="24"/>
          <w:szCs w:val="24"/>
          <w:u w:val="single"/>
        </w:rPr>
        <w:t>совмещении профессий (должностей),</w:t>
      </w:r>
      <w:r w:rsidRPr="00C27116">
        <w:rPr>
          <w:sz w:val="24"/>
          <w:szCs w:val="24"/>
        </w:rPr>
        <w:t xml:space="preserve">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работнику производится доплата. Размер доплаты устанавливается по соглашению сторон трудового договора с учетом содержания и (или) объема дополнительной работы </w:t>
      </w:r>
      <w:hyperlink r:id="rId9" w:history="1">
        <w:r w:rsidRPr="00C27116">
          <w:rPr>
            <w:sz w:val="24"/>
            <w:szCs w:val="24"/>
          </w:rPr>
          <w:t>(статья 60.2</w:t>
        </w:r>
      </w:hyperlink>
      <w:r w:rsidRPr="00C27116">
        <w:rPr>
          <w:sz w:val="24"/>
          <w:szCs w:val="24"/>
        </w:rPr>
        <w:t xml:space="preserve"> Трудового кодекса Российской Федерации).</w:t>
      </w:r>
    </w:p>
    <w:p w:rsidR="00F12E7C" w:rsidRPr="00C27116" w:rsidRDefault="0056325B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2.5</w:t>
      </w:r>
      <w:r w:rsidR="00F12E7C" w:rsidRPr="00C27116">
        <w:rPr>
          <w:sz w:val="24"/>
          <w:szCs w:val="24"/>
        </w:rPr>
        <w:t xml:space="preserve">.3. </w:t>
      </w:r>
      <w:r w:rsidR="00F12E7C" w:rsidRPr="00C27116">
        <w:rPr>
          <w:sz w:val="24"/>
          <w:szCs w:val="24"/>
          <w:u w:val="single"/>
        </w:rPr>
        <w:t>Сверхурочная работа</w:t>
      </w:r>
      <w:bookmarkStart w:id="1" w:name="Par0"/>
      <w:bookmarkEnd w:id="1"/>
      <w:r w:rsidR="00F12E7C" w:rsidRPr="00C27116">
        <w:rPr>
          <w:sz w:val="24"/>
          <w:szCs w:val="24"/>
        </w:rPr>
        <w:t xml:space="preserve"> оплачивается за первые два часа работы в полуторном размере, за последующие часы -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F12E7C" w:rsidRPr="00C27116" w:rsidRDefault="00F12E7C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Работа,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</w:t>
      </w:r>
      <w:hyperlink r:id="rId10" w:history="1">
        <w:r w:rsidRPr="00C27116">
          <w:rPr>
            <w:sz w:val="24"/>
            <w:szCs w:val="24"/>
          </w:rPr>
          <w:t>статьей 153</w:t>
        </w:r>
      </w:hyperlink>
      <w:r w:rsidRPr="00C27116">
        <w:rPr>
          <w:sz w:val="24"/>
          <w:szCs w:val="24"/>
        </w:rPr>
        <w:t xml:space="preserve"> настоящего Кодекса, не учитывается при определении продолжительности сверхурочной работы, подлежащей оплате в повышенном размере в соответствии с </w:t>
      </w:r>
      <w:hyperlink w:anchor="Par0" w:history="1">
        <w:r w:rsidRPr="00C27116">
          <w:rPr>
            <w:sz w:val="24"/>
            <w:szCs w:val="24"/>
          </w:rPr>
          <w:t>частью первой</w:t>
        </w:r>
      </w:hyperlink>
      <w:r w:rsidRPr="00C27116">
        <w:rPr>
          <w:sz w:val="24"/>
          <w:szCs w:val="24"/>
        </w:rPr>
        <w:t xml:space="preserve"> 152 статьи Трудового кодекса Российской Федерации.</w:t>
      </w:r>
    </w:p>
    <w:p w:rsidR="00F12E7C" w:rsidRPr="00C27116" w:rsidRDefault="0056325B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 w:rsidR="00F12E7C" w:rsidRPr="00C27116">
        <w:rPr>
          <w:sz w:val="24"/>
          <w:szCs w:val="24"/>
        </w:rPr>
        <w:t xml:space="preserve">.4. </w:t>
      </w:r>
      <w:r w:rsidR="00F12E7C" w:rsidRPr="00C27116">
        <w:rPr>
          <w:sz w:val="24"/>
          <w:szCs w:val="24"/>
          <w:u w:val="single"/>
        </w:rPr>
        <w:t xml:space="preserve">Работа в выходной или нерабочий праздничный день </w:t>
      </w:r>
      <w:r w:rsidR="00F12E7C" w:rsidRPr="00C27116">
        <w:rPr>
          <w:sz w:val="24"/>
          <w:szCs w:val="24"/>
        </w:rPr>
        <w:t xml:space="preserve">оплачивается в размере не менее 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времени. </w:t>
      </w:r>
    </w:p>
    <w:p w:rsidR="00F12E7C" w:rsidRPr="00C27116" w:rsidRDefault="00F12E7C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F12E7C" w:rsidRPr="00C27116" w:rsidRDefault="0056325B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 w:rsidR="00F12E7C" w:rsidRPr="00C27116">
        <w:rPr>
          <w:sz w:val="24"/>
          <w:szCs w:val="24"/>
        </w:rPr>
        <w:t xml:space="preserve">.5. </w:t>
      </w:r>
      <w:r w:rsidR="00F12E7C" w:rsidRPr="00C27116">
        <w:rPr>
          <w:sz w:val="24"/>
          <w:szCs w:val="24"/>
          <w:u w:val="single"/>
        </w:rPr>
        <w:t>Оплата труда в ночное время</w:t>
      </w:r>
      <w:r w:rsidR="00F12E7C" w:rsidRPr="00C27116">
        <w:rPr>
          <w:sz w:val="24"/>
          <w:szCs w:val="24"/>
        </w:rPr>
        <w:t xml:space="preserve"> производиться в повышенном размере по сравнению с работой в нормальных условиях - в размере 35 % должностного оклада, за </w:t>
      </w:r>
      <w:r w:rsidR="00F12E7C" w:rsidRPr="00C27116">
        <w:rPr>
          <w:sz w:val="24"/>
          <w:szCs w:val="24"/>
        </w:rPr>
        <w:lastRenderedPageBreak/>
        <w:t>каждый час работы в ночное время. Ночным считается время с 22:00 часов предшествующего дня  по 06:00 часов следующего дня.</w:t>
      </w:r>
    </w:p>
    <w:p w:rsidR="00F12E7C" w:rsidRPr="00C27116" w:rsidRDefault="00722781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 w:rsidR="00F12E7C" w:rsidRPr="00C27116">
        <w:rPr>
          <w:sz w:val="24"/>
          <w:szCs w:val="24"/>
        </w:rPr>
        <w:t xml:space="preserve">.6.  </w:t>
      </w:r>
      <w:r w:rsidR="00F12E7C" w:rsidRPr="00C27116">
        <w:rPr>
          <w:sz w:val="24"/>
          <w:szCs w:val="24"/>
          <w:u w:val="single"/>
        </w:rPr>
        <w:t>Оплата времени простоя:</w:t>
      </w:r>
    </w:p>
    <w:p w:rsidR="00F12E7C" w:rsidRPr="00C27116" w:rsidRDefault="00F12E7C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    - по вине работодателя оплачивается в размере не менее двух третей средней заработной платы работника;</w:t>
      </w:r>
    </w:p>
    <w:p w:rsidR="00F12E7C" w:rsidRPr="00C27116" w:rsidRDefault="00F12E7C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    - по причинам, не зависящим от работодателя и работника, оплачивается в размере не менее двух третей должностного оклада, рассчитанных пропорционально времени простоя;</w:t>
      </w:r>
    </w:p>
    <w:p w:rsidR="0055760D" w:rsidRDefault="00F12E7C" w:rsidP="00F12E7C">
      <w:pPr>
        <w:tabs>
          <w:tab w:val="left" w:pos="5985"/>
          <w:tab w:val="left" w:pos="759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   -  время простоя по вине работника не оплачивается.</w:t>
      </w:r>
    </w:p>
    <w:p w:rsidR="0055760D" w:rsidRDefault="0055760D" w:rsidP="00F12E7C">
      <w:pPr>
        <w:tabs>
          <w:tab w:val="left" w:pos="5985"/>
          <w:tab w:val="left" w:pos="759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C4A78" w:rsidRPr="00C27116" w:rsidRDefault="001C4A78" w:rsidP="001C4A78">
      <w:pPr>
        <w:pStyle w:val="Style7"/>
        <w:widowControl/>
        <w:tabs>
          <w:tab w:val="left" w:pos="1310"/>
        </w:tabs>
        <w:spacing w:before="5" w:line="240" w:lineRule="auto"/>
        <w:ind w:right="34"/>
      </w:pPr>
      <w:r>
        <w:t>2.6</w:t>
      </w:r>
      <w:r w:rsidRPr="00C27116">
        <w:t xml:space="preserve">. Размеры должностных окладов работников, занимающих должности, не отнесенные к должностям муниципальной службы, и осуществляющим техническое обеспечение деятельности Администрации </w:t>
      </w:r>
      <w:r>
        <w:t>Баткатского</w:t>
      </w:r>
      <w:r w:rsidRPr="00C27116">
        <w:t xml:space="preserve"> сельского поселения, отсутствующих в профессиональных квалификационных группах утвержденных Приказом Министерства здравоохранения и социального развития Российской Федерации от 29.05.2008 N 247н "Об утверждении профессиональных квалификационных групп общеотраслевых должностей руководителей, специалистов и служащих"  устанавливаются в следующих размерах:</w:t>
      </w:r>
    </w:p>
    <w:p w:rsidR="0055760D" w:rsidRDefault="0055760D" w:rsidP="00F12E7C">
      <w:pPr>
        <w:tabs>
          <w:tab w:val="left" w:pos="5985"/>
          <w:tab w:val="left" w:pos="759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4"/>
        <w:gridCol w:w="5546"/>
        <w:gridCol w:w="2645"/>
      </w:tblGrid>
      <w:tr w:rsidR="0055760D" w:rsidRPr="00C27116" w:rsidTr="00930954">
        <w:tc>
          <w:tcPr>
            <w:tcW w:w="1154" w:type="dxa"/>
          </w:tcPr>
          <w:p w:rsidR="0055760D" w:rsidRPr="00C27116" w:rsidRDefault="0055760D" w:rsidP="002332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№ п/п</w:t>
            </w:r>
          </w:p>
        </w:tc>
        <w:tc>
          <w:tcPr>
            <w:tcW w:w="5546" w:type="dxa"/>
          </w:tcPr>
          <w:p w:rsidR="0055760D" w:rsidRPr="00C27116" w:rsidRDefault="0055760D" w:rsidP="002332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Должности</w:t>
            </w:r>
          </w:p>
        </w:tc>
        <w:tc>
          <w:tcPr>
            <w:tcW w:w="2645" w:type="dxa"/>
          </w:tcPr>
          <w:p w:rsidR="0055760D" w:rsidRPr="00C27116" w:rsidRDefault="0055760D" w:rsidP="002332C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Размер должностного (оклада в рублях)</w:t>
            </w:r>
          </w:p>
        </w:tc>
      </w:tr>
      <w:tr w:rsidR="0055760D" w:rsidRPr="00C27116" w:rsidTr="00930954">
        <w:trPr>
          <w:trHeight w:val="756"/>
        </w:trPr>
        <w:tc>
          <w:tcPr>
            <w:tcW w:w="1154" w:type="dxa"/>
          </w:tcPr>
          <w:p w:rsidR="0055760D" w:rsidRPr="008A3C31" w:rsidRDefault="0055760D" w:rsidP="002332C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3C3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46" w:type="dxa"/>
          </w:tcPr>
          <w:p w:rsidR="0055760D" w:rsidRPr="00C27116" w:rsidRDefault="0055760D" w:rsidP="002332C3">
            <w:pPr>
              <w:autoSpaceDE w:val="0"/>
              <w:autoSpaceDN w:val="0"/>
              <w:adjustRightInd w:val="0"/>
              <w:jc w:val="center"/>
              <w:rPr>
                <w:rStyle w:val="FontStyle19"/>
                <w:b/>
                <w:sz w:val="24"/>
                <w:szCs w:val="24"/>
              </w:rPr>
            </w:pPr>
          </w:p>
          <w:p w:rsidR="0055760D" w:rsidRPr="00C27116" w:rsidRDefault="0055760D" w:rsidP="002332C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27116">
              <w:rPr>
                <w:rStyle w:val="FontStyle19"/>
                <w:b/>
                <w:sz w:val="24"/>
                <w:szCs w:val="24"/>
              </w:rPr>
              <w:t>Главный бухгалтер</w:t>
            </w:r>
          </w:p>
        </w:tc>
        <w:tc>
          <w:tcPr>
            <w:tcW w:w="2645" w:type="dxa"/>
          </w:tcPr>
          <w:p w:rsidR="0055760D" w:rsidRPr="00C27116" w:rsidRDefault="0055760D" w:rsidP="002332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760D" w:rsidRPr="00C27116" w:rsidRDefault="0055760D" w:rsidP="002332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9759</w:t>
            </w:r>
          </w:p>
        </w:tc>
      </w:tr>
    </w:tbl>
    <w:p w:rsidR="00930954" w:rsidRPr="004B69DA" w:rsidRDefault="00930954" w:rsidP="0093095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 </w:t>
      </w:r>
      <w:r w:rsidRPr="004B69DA">
        <w:rPr>
          <w:sz w:val="24"/>
          <w:szCs w:val="24"/>
        </w:rPr>
        <w:t xml:space="preserve">Работникам, занимающим должности, не отнесенные к должностям муниципальной службы, и осуществляющим техническое обеспечение деятельности Администрации </w:t>
      </w:r>
      <w:r>
        <w:rPr>
          <w:sz w:val="24"/>
          <w:szCs w:val="24"/>
        </w:rPr>
        <w:t>Баткатского</w:t>
      </w:r>
      <w:r w:rsidRPr="004B69DA">
        <w:rPr>
          <w:sz w:val="24"/>
          <w:szCs w:val="24"/>
        </w:rPr>
        <w:t xml:space="preserve"> сельского поселения, к должностному окладу устанавливаются следующие надбавки стимулирующего характера:</w:t>
      </w:r>
    </w:p>
    <w:p w:rsidR="00F12E7C" w:rsidRPr="00C27116" w:rsidRDefault="00F12E7C" w:rsidP="00F12E7C">
      <w:pPr>
        <w:tabs>
          <w:tab w:val="left" w:pos="5985"/>
          <w:tab w:val="left" w:pos="759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ab/>
      </w:r>
    </w:p>
    <w:p w:rsidR="00D566D6" w:rsidRPr="006057BC" w:rsidRDefault="00930954" w:rsidP="00D566D6">
      <w:pPr>
        <w:pStyle w:val="Style11"/>
        <w:widowControl/>
        <w:spacing w:before="43"/>
        <w:ind w:firstLine="710"/>
        <w:jc w:val="both"/>
      </w:pPr>
      <w:r>
        <w:rPr>
          <w:rStyle w:val="FontStyle22"/>
          <w:sz w:val="24"/>
          <w:szCs w:val="24"/>
        </w:rPr>
        <w:t>2.7</w:t>
      </w:r>
      <w:r w:rsidR="00D566D6">
        <w:rPr>
          <w:rStyle w:val="FontStyle22"/>
          <w:sz w:val="24"/>
          <w:szCs w:val="24"/>
        </w:rPr>
        <w:t>.1</w:t>
      </w:r>
      <w:r w:rsidR="00D566D6" w:rsidRPr="006057BC">
        <w:rPr>
          <w:rStyle w:val="FontStyle22"/>
          <w:sz w:val="24"/>
          <w:szCs w:val="24"/>
        </w:rPr>
        <w:t xml:space="preserve">. </w:t>
      </w:r>
      <w:r w:rsidR="00D566D6" w:rsidRPr="006057BC">
        <w:rPr>
          <w:rStyle w:val="FontStyle22"/>
          <w:sz w:val="24"/>
          <w:szCs w:val="24"/>
          <w:u w:val="single"/>
        </w:rPr>
        <w:t>П</w:t>
      </w:r>
      <w:r w:rsidR="00D566D6" w:rsidRPr="006057BC">
        <w:rPr>
          <w:rStyle w:val="FontStyle19"/>
          <w:sz w:val="24"/>
          <w:szCs w:val="24"/>
          <w:u w:val="single"/>
        </w:rPr>
        <w:t>ремии</w:t>
      </w:r>
      <w:r w:rsidR="00D566D6" w:rsidRPr="006057BC">
        <w:rPr>
          <w:rStyle w:val="FontStyle19"/>
          <w:sz w:val="24"/>
          <w:szCs w:val="24"/>
        </w:rPr>
        <w:t xml:space="preserve"> по результатам работы выплачиваются в порядке и размерах, установ</w:t>
      </w:r>
      <w:r w:rsidR="00D566D6" w:rsidRPr="006057BC">
        <w:rPr>
          <w:rStyle w:val="FontStyle19"/>
          <w:sz w:val="24"/>
          <w:szCs w:val="24"/>
        </w:rPr>
        <w:softHyphen/>
        <w:t>ленных разделом 4 настоящего Положения</w:t>
      </w:r>
      <w:r w:rsidR="00D566D6" w:rsidRPr="006057BC">
        <w:t>.</w:t>
      </w:r>
    </w:p>
    <w:p w:rsidR="00D566D6" w:rsidRPr="00C27116" w:rsidRDefault="00D566D6" w:rsidP="00D566D6">
      <w:pPr>
        <w:pStyle w:val="Style11"/>
        <w:widowControl/>
        <w:spacing w:before="43"/>
        <w:ind w:firstLine="710"/>
        <w:jc w:val="both"/>
      </w:pPr>
    </w:p>
    <w:p w:rsidR="00F12E7C" w:rsidRPr="00C27116" w:rsidRDefault="00F12E7C" w:rsidP="00F12E7C">
      <w:pPr>
        <w:tabs>
          <w:tab w:val="left" w:pos="5985"/>
          <w:tab w:val="left" w:pos="759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12E7C" w:rsidRPr="00C27116" w:rsidRDefault="00F12E7C" w:rsidP="00F12E7C">
      <w:pPr>
        <w:tabs>
          <w:tab w:val="left" w:pos="5985"/>
          <w:tab w:val="left" w:pos="7590"/>
        </w:tabs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27116">
        <w:rPr>
          <w:b/>
          <w:sz w:val="24"/>
          <w:szCs w:val="24"/>
        </w:rPr>
        <w:t>3. Порядок и условия оплаты труда работников, осуществляющих профессиональную деятельность по общеотраслевым профессиям рабочих</w:t>
      </w:r>
    </w:p>
    <w:p w:rsidR="00F12E7C" w:rsidRPr="00C27116" w:rsidRDefault="00F12E7C" w:rsidP="00F12E7C">
      <w:pPr>
        <w:tabs>
          <w:tab w:val="left" w:pos="5985"/>
          <w:tab w:val="left" w:pos="7590"/>
        </w:tabs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F12E7C" w:rsidRPr="00C27116" w:rsidRDefault="00F12E7C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b/>
          <w:sz w:val="24"/>
          <w:szCs w:val="24"/>
        </w:rPr>
        <w:t>3.1.</w:t>
      </w:r>
      <w:r w:rsidRPr="00C27116">
        <w:rPr>
          <w:sz w:val="24"/>
          <w:szCs w:val="24"/>
        </w:rPr>
        <w:t xml:space="preserve"> Оплата труда работников, осуществляющих профессиональную деятельность по общеотраслевым профессиям рабочих (далее - рабочие) включает в себя:</w:t>
      </w:r>
    </w:p>
    <w:p w:rsidR="00F12E7C" w:rsidRPr="00C27116" w:rsidRDefault="00F12E7C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- размеры должностных окладов;</w:t>
      </w:r>
    </w:p>
    <w:p w:rsidR="00F12E7C" w:rsidRPr="00C27116" w:rsidRDefault="00F12E7C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- виды, основания выплаты и размеры выплат компенсационного характера;</w:t>
      </w:r>
    </w:p>
    <w:p w:rsidR="00F12E7C" w:rsidRPr="00C27116" w:rsidRDefault="00F12E7C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- виды, основания выплаты и размеры выплат стимулирующего характера.</w:t>
      </w:r>
    </w:p>
    <w:p w:rsidR="00F12E7C" w:rsidRPr="00C27116" w:rsidRDefault="00F12E7C" w:rsidP="00F12E7C">
      <w:pPr>
        <w:pStyle w:val="Style6"/>
        <w:widowControl/>
        <w:spacing w:before="19" w:line="240" w:lineRule="auto"/>
        <w:ind w:firstLine="413"/>
      </w:pPr>
      <w:r w:rsidRPr="00C27116">
        <w:rPr>
          <w:rStyle w:val="FontStyle19"/>
          <w:sz w:val="24"/>
          <w:szCs w:val="24"/>
        </w:rPr>
        <w:t xml:space="preserve">   Разряды оплаты труда рабочих определяются с учетом единого тарифно-квалификационного справочника работ и профессий рабочих.</w:t>
      </w:r>
    </w:p>
    <w:p w:rsidR="00F12E7C" w:rsidRPr="00C27116" w:rsidRDefault="00F12E7C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3.2.  Размер должностного оклада по общеотраслевым профессиям рабочих, указанных в Приказе Министерства здравоохранения и социального развития Российской Федерации от 29.05.2008 № 248н «»Об утверждении профессиональных квалификационных групп общеотраслевых профессий рабочих», устанавливаются в следующих размерах, исходя из разряда работ в соответствии с Единым тарифно-квалификационным справочником работ и профессий рабочих:</w:t>
      </w:r>
    </w:p>
    <w:p w:rsidR="00F12E7C" w:rsidRPr="00C27116" w:rsidRDefault="00F12E7C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F12E7C" w:rsidRPr="00C27116" w:rsidTr="0070380D">
        <w:tc>
          <w:tcPr>
            <w:tcW w:w="675" w:type="dxa"/>
          </w:tcPr>
          <w:p w:rsidR="00F12E7C" w:rsidRPr="00C27116" w:rsidRDefault="00F12E7C" w:rsidP="0070380D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№ п/п</w:t>
            </w:r>
          </w:p>
        </w:tc>
        <w:tc>
          <w:tcPr>
            <w:tcW w:w="5705" w:type="dxa"/>
          </w:tcPr>
          <w:p w:rsidR="00F12E7C" w:rsidRPr="00C27116" w:rsidRDefault="00F12E7C" w:rsidP="0070380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Профессии рабочих</w:t>
            </w:r>
          </w:p>
        </w:tc>
        <w:tc>
          <w:tcPr>
            <w:tcW w:w="3191" w:type="dxa"/>
          </w:tcPr>
          <w:p w:rsidR="00F12E7C" w:rsidRPr="00C27116" w:rsidRDefault="00F12E7C" w:rsidP="0070380D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Размер должностного оклада (в рублях)</w:t>
            </w:r>
          </w:p>
        </w:tc>
      </w:tr>
      <w:tr w:rsidR="00F12E7C" w:rsidRPr="00C27116" w:rsidTr="0070380D">
        <w:tc>
          <w:tcPr>
            <w:tcW w:w="675" w:type="dxa"/>
          </w:tcPr>
          <w:p w:rsidR="00F12E7C" w:rsidRPr="00C27116" w:rsidRDefault="00F12E7C" w:rsidP="0070380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F12E7C" w:rsidRPr="00C27116" w:rsidRDefault="00F12E7C" w:rsidP="0070380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F12E7C" w:rsidRPr="00C27116" w:rsidRDefault="00F12E7C" w:rsidP="0070380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3</w:t>
            </w:r>
          </w:p>
        </w:tc>
      </w:tr>
      <w:tr w:rsidR="00F12E7C" w:rsidRPr="00C27116" w:rsidTr="0070380D">
        <w:tc>
          <w:tcPr>
            <w:tcW w:w="675" w:type="dxa"/>
          </w:tcPr>
          <w:p w:rsidR="00F12E7C" w:rsidRPr="00C27116" w:rsidRDefault="00F12E7C" w:rsidP="0070380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1)</w:t>
            </w:r>
          </w:p>
        </w:tc>
        <w:tc>
          <w:tcPr>
            <w:tcW w:w="5705" w:type="dxa"/>
          </w:tcPr>
          <w:p w:rsidR="00F12E7C" w:rsidRPr="00C27116" w:rsidRDefault="00F12E7C" w:rsidP="0070380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Профессиональная квалификационная группы</w:t>
            </w:r>
          </w:p>
          <w:p w:rsidR="00F12E7C" w:rsidRPr="00C27116" w:rsidRDefault="00F12E7C" w:rsidP="0070380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 xml:space="preserve">"Общеотраслевые профессии   рабочих первого </w:t>
            </w:r>
            <w:r w:rsidRPr="00C27116">
              <w:rPr>
                <w:sz w:val="24"/>
                <w:szCs w:val="24"/>
              </w:rPr>
              <w:lastRenderedPageBreak/>
              <w:t>уровня»</w:t>
            </w:r>
          </w:p>
          <w:p w:rsidR="00F12E7C" w:rsidRPr="00C27116" w:rsidRDefault="00F12E7C" w:rsidP="0070380D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 xml:space="preserve">(1 квалификационный уровень – </w:t>
            </w:r>
            <w:r w:rsidRPr="00C27116">
              <w:rPr>
                <w:b/>
                <w:sz w:val="24"/>
                <w:szCs w:val="24"/>
              </w:rPr>
              <w:t>уборщик служебных помещений</w:t>
            </w:r>
            <w:r w:rsidRPr="00C27116">
              <w:rPr>
                <w:sz w:val="24"/>
                <w:szCs w:val="24"/>
              </w:rPr>
              <w:t>) 1 разряд</w:t>
            </w:r>
          </w:p>
        </w:tc>
        <w:tc>
          <w:tcPr>
            <w:tcW w:w="3191" w:type="dxa"/>
          </w:tcPr>
          <w:p w:rsidR="00F12E7C" w:rsidRPr="00C27116" w:rsidRDefault="00F12E7C" w:rsidP="0070380D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</w:p>
          <w:p w:rsidR="00F12E7C" w:rsidRPr="00C27116" w:rsidRDefault="00F12E7C" w:rsidP="00722781">
            <w:pPr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 xml:space="preserve">    </w:t>
            </w:r>
            <w:r w:rsidR="00275757" w:rsidRPr="00C27116">
              <w:rPr>
                <w:sz w:val="24"/>
                <w:szCs w:val="24"/>
              </w:rPr>
              <w:t>5</w:t>
            </w:r>
            <w:r w:rsidR="00722781">
              <w:rPr>
                <w:sz w:val="24"/>
                <w:szCs w:val="24"/>
              </w:rPr>
              <w:t>446</w:t>
            </w:r>
          </w:p>
        </w:tc>
      </w:tr>
      <w:tr w:rsidR="00F12E7C" w:rsidRPr="00C27116" w:rsidTr="0070380D">
        <w:tc>
          <w:tcPr>
            <w:tcW w:w="675" w:type="dxa"/>
          </w:tcPr>
          <w:p w:rsidR="00F12E7C" w:rsidRPr="00C27116" w:rsidRDefault="00F12E7C" w:rsidP="0070380D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lastRenderedPageBreak/>
              <w:t xml:space="preserve">  2)</w:t>
            </w:r>
          </w:p>
        </w:tc>
        <w:tc>
          <w:tcPr>
            <w:tcW w:w="5705" w:type="dxa"/>
          </w:tcPr>
          <w:p w:rsidR="00F12E7C" w:rsidRPr="00C27116" w:rsidRDefault="00F12E7C" w:rsidP="0070380D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Профессиональная квалификационная группа «Общеотраслевые профессии рабочих второго уровня» (1 квалификационный уровень –</w:t>
            </w:r>
            <w:r w:rsidRPr="00C27116">
              <w:rPr>
                <w:b/>
                <w:sz w:val="24"/>
                <w:szCs w:val="24"/>
              </w:rPr>
              <w:t>водитель автомобиля</w:t>
            </w:r>
            <w:r w:rsidRPr="00C27116">
              <w:rPr>
                <w:sz w:val="24"/>
                <w:szCs w:val="24"/>
              </w:rPr>
              <w:t>) 4 разряд</w:t>
            </w:r>
          </w:p>
        </w:tc>
        <w:tc>
          <w:tcPr>
            <w:tcW w:w="3191" w:type="dxa"/>
          </w:tcPr>
          <w:p w:rsidR="00F12E7C" w:rsidRPr="00C27116" w:rsidRDefault="00F12E7C" w:rsidP="0070380D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</w:p>
          <w:p w:rsidR="00F12E7C" w:rsidRPr="00C27116" w:rsidRDefault="00F12E7C" w:rsidP="00722781">
            <w:pPr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 xml:space="preserve">    </w:t>
            </w:r>
            <w:r w:rsidR="00722781">
              <w:rPr>
                <w:sz w:val="24"/>
                <w:szCs w:val="24"/>
              </w:rPr>
              <w:t>7830</w:t>
            </w:r>
          </w:p>
        </w:tc>
      </w:tr>
      <w:tr w:rsidR="00F12E7C" w:rsidRPr="00C27116" w:rsidTr="0070380D">
        <w:tc>
          <w:tcPr>
            <w:tcW w:w="675" w:type="dxa"/>
          </w:tcPr>
          <w:p w:rsidR="00F12E7C" w:rsidRPr="00C27116" w:rsidRDefault="00F12E7C" w:rsidP="0070380D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 xml:space="preserve">  3)</w:t>
            </w:r>
          </w:p>
        </w:tc>
        <w:tc>
          <w:tcPr>
            <w:tcW w:w="5705" w:type="dxa"/>
          </w:tcPr>
          <w:p w:rsidR="00F12E7C" w:rsidRPr="00C27116" w:rsidRDefault="00F12E7C" w:rsidP="0070380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Профессиональная квалификационная группа</w:t>
            </w:r>
          </w:p>
          <w:p w:rsidR="00F12E7C" w:rsidRPr="00C27116" w:rsidRDefault="00F12E7C" w:rsidP="0070380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"Общеотраслевые профессии рабочих первого уровня»</w:t>
            </w:r>
          </w:p>
          <w:p w:rsidR="00F12E7C" w:rsidRPr="00C27116" w:rsidRDefault="00F12E7C" w:rsidP="0070380D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 xml:space="preserve">(1 квалификационный уровень – </w:t>
            </w:r>
            <w:r w:rsidRPr="00C27116">
              <w:rPr>
                <w:b/>
                <w:sz w:val="24"/>
                <w:szCs w:val="24"/>
              </w:rPr>
              <w:t>рабочий по благоустройству населенных пунктов</w:t>
            </w:r>
            <w:r w:rsidR="00661200">
              <w:rPr>
                <w:sz w:val="24"/>
                <w:szCs w:val="24"/>
              </w:rPr>
              <w:t>) 2</w:t>
            </w:r>
            <w:r w:rsidRPr="00C27116">
              <w:rPr>
                <w:sz w:val="24"/>
                <w:szCs w:val="24"/>
              </w:rPr>
              <w:t xml:space="preserve"> разряд</w:t>
            </w:r>
          </w:p>
        </w:tc>
        <w:tc>
          <w:tcPr>
            <w:tcW w:w="3191" w:type="dxa"/>
          </w:tcPr>
          <w:p w:rsidR="00F12E7C" w:rsidRPr="00C27116" w:rsidRDefault="00F12E7C" w:rsidP="0070380D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</w:p>
          <w:p w:rsidR="00F12E7C" w:rsidRPr="00C27116" w:rsidRDefault="00F12E7C" w:rsidP="0070380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 xml:space="preserve">                </w:t>
            </w:r>
          </w:p>
          <w:p w:rsidR="00F12E7C" w:rsidRPr="00C27116" w:rsidRDefault="00F12E7C" w:rsidP="0072278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 xml:space="preserve">                </w:t>
            </w:r>
            <w:r w:rsidR="00275757" w:rsidRPr="00C27116">
              <w:rPr>
                <w:sz w:val="24"/>
                <w:szCs w:val="24"/>
              </w:rPr>
              <w:t>5</w:t>
            </w:r>
            <w:r w:rsidR="00722781">
              <w:rPr>
                <w:sz w:val="24"/>
                <w:szCs w:val="24"/>
              </w:rPr>
              <w:t>627</w:t>
            </w:r>
          </w:p>
        </w:tc>
      </w:tr>
    </w:tbl>
    <w:p w:rsidR="00722781" w:rsidRDefault="00722781" w:rsidP="00F12E7C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F12E7C" w:rsidRPr="00722781" w:rsidRDefault="00F12E7C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22781">
        <w:rPr>
          <w:sz w:val="24"/>
          <w:szCs w:val="24"/>
        </w:rPr>
        <w:t xml:space="preserve">3.3. </w:t>
      </w:r>
      <w:proofErr w:type="gramStart"/>
      <w:r w:rsidRPr="00722781">
        <w:rPr>
          <w:sz w:val="24"/>
          <w:szCs w:val="24"/>
        </w:rPr>
        <w:t>Работникам, осуществляющим профессиональную деятельность по общеотраслевым профессиям рабочих к должностному окладу устанавливаются</w:t>
      </w:r>
      <w:proofErr w:type="gramEnd"/>
      <w:r w:rsidRPr="00722781">
        <w:rPr>
          <w:sz w:val="24"/>
          <w:szCs w:val="24"/>
        </w:rPr>
        <w:t xml:space="preserve"> надбавки стимулирующего характера:</w:t>
      </w:r>
    </w:p>
    <w:p w:rsidR="00F12E7C" w:rsidRPr="00C27116" w:rsidRDefault="00F12E7C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3.3.1. </w:t>
      </w:r>
      <w:r w:rsidRPr="00C27116">
        <w:rPr>
          <w:sz w:val="24"/>
          <w:szCs w:val="24"/>
          <w:u w:val="single"/>
        </w:rPr>
        <w:t>Персональная надбавка</w:t>
      </w:r>
      <w:r w:rsidRPr="00C27116">
        <w:rPr>
          <w:sz w:val="24"/>
          <w:szCs w:val="24"/>
        </w:rPr>
        <w:t xml:space="preserve"> стимулирующего характера устанавливается рабочему с учётом  уровня его профессиональной подготовленности, либо стажа работы в Администрации, а также с учётом обеспечения финансовыми средствами.</w:t>
      </w:r>
    </w:p>
    <w:p w:rsidR="00F12E7C" w:rsidRPr="00C27116" w:rsidRDefault="00F12E7C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Персональная надбавка стимулирующего характера устанавливается рабочему распоряжением Главы </w:t>
      </w:r>
      <w:r w:rsidR="00722781">
        <w:rPr>
          <w:sz w:val="24"/>
          <w:szCs w:val="24"/>
        </w:rPr>
        <w:t>Баткатского</w:t>
      </w:r>
      <w:r w:rsidRPr="00C27116">
        <w:rPr>
          <w:sz w:val="24"/>
          <w:szCs w:val="24"/>
        </w:rPr>
        <w:t xml:space="preserve"> сельского поселения на определенный период времени в течение календарного года и не может превышать 4 000,00 (четырех) тысяч рублей 00 копеек.    </w:t>
      </w:r>
    </w:p>
    <w:p w:rsidR="00F12E7C" w:rsidRPr="00C27116" w:rsidRDefault="00F12E7C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Оклад и персональная надбавка стимулирующего характера не образуют новый оклад.</w:t>
      </w:r>
    </w:p>
    <w:p w:rsidR="00F12E7C" w:rsidRPr="00C27116" w:rsidRDefault="00F12E7C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Персональная надбавка стимулирующего характера не учитывается при начислении иных стимулирующих и компенсационных выплат, за исключением начисления районного коэффициента к заработной плате.</w:t>
      </w:r>
    </w:p>
    <w:p w:rsidR="00F12E7C" w:rsidRPr="00C27116" w:rsidRDefault="00F12E7C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12E7C" w:rsidRPr="00C27116" w:rsidRDefault="00F12E7C" w:rsidP="00F12E7C">
      <w:pPr>
        <w:pStyle w:val="Style6"/>
        <w:widowControl/>
        <w:spacing w:before="5" w:line="240" w:lineRule="auto"/>
        <w:ind w:firstLine="701"/>
        <w:rPr>
          <w:rStyle w:val="FontStyle19"/>
          <w:sz w:val="24"/>
          <w:szCs w:val="24"/>
        </w:rPr>
      </w:pPr>
      <w:r w:rsidRPr="00C27116">
        <w:t xml:space="preserve">3.3.2. </w:t>
      </w:r>
      <w:r w:rsidRPr="00C27116">
        <w:rPr>
          <w:rStyle w:val="FontStyle19"/>
          <w:sz w:val="24"/>
          <w:szCs w:val="24"/>
        </w:rPr>
        <w:t xml:space="preserve">Водителям служебных автомобилей Администрации </w:t>
      </w:r>
      <w:r w:rsidR="00C65696">
        <w:rPr>
          <w:rStyle w:val="FontStyle19"/>
          <w:sz w:val="24"/>
          <w:szCs w:val="24"/>
        </w:rPr>
        <w:t>Баткатского сельского поселения</w:t>
      </w:r>
      <w:r w:rsidRPr="00C27116">
        <w:rPr>
          <w:rStyle w:val="FontStyle19"/>
          <w:sz w:val="24"/>
          <w:szCs w:val="24"/>
        </w:rPr>
        <w:t xml:space="preserve"> устанавливается </w:t>
      </w:r>
      <w:r w:rsidRPr="00C27116">
        <w:rPr>
          <w:rStyle w:val="FontStyle19"/>
          <w:sz w:val="24"/>
          <w:szCs w:val="24"/>
          <w:u w:val="single"/>
        </w:rPr>
        <w:t>надбавка за наличие категорий вождения</w:t>
      </w:r>
      <w:r w:rsidRPr="00C27116">
        <w:rPr>
          <w:rStyle w:val="FontStyle19"/>
          <w:sz w:val="24"/>
          <w:szCs w:val="24"/>
        </w:rPr>
        <w:t xml:space="preserve"> «В, С, Д, Е» в размере</w:t>
      </w:r>
      <w:r w:rsidRPr="00C27116">
        <w:rPr>
          <w:rStyle w:val="FontStyle19"/>
          <w:b/>
          <w:sz w:val="24"/>
          <w:szCs w:val="24"/>
        </w:rPr>
        <w:t xml:space="preserve"> </w:t>
      </w:r>
      <w:r w:rsidRPr="00C27116">
        <w:rPr>
          <w:rStyle w:val="FontStyle19"/>
          <w:sz w:val="24"/>
          <w:szCs w:val="24"/>
        </w:rPr>
        <w:t>25%</w:t>
      </w:r>
      <w:r w:rsidRPr="00C27116">
        <w:rPr>
          <w:rStyle w:val="FontStyle19"/>
          <w:b/>
          <w:sz w:val="24"/>
          <w:szCs w:val="24"/>
        </w:rPr>
        <w:t xml:space="preserve"> </w:t>
      </w:r>
      <w:r w:rsidRPr="00C27116">
        <w:rPr>
          <w:rStyle w:val="FontStyle19"/>
          <w:sz w:val="24"/>
          <w:szCs w:val="24"/>
        </w:rPr>
        <w:t>должностного оклада.</w:t>
      </w:r>
    </w:p>
    <w:p w:rsidR="00F12E7C" w:rsidRPr="00C27116" w:rsidRDefault="00F12E7C" w:rsidP="00F12E7C">
      <w:pPr>
        <w:pStyle w:val="Style16"/>
        <w:widowControl/>
        <w:spacing w:line="240" w:lineRule="auto"/>
        <w:ind w:firstLine="701"/>
        <w:jc w:val="both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 xml:space="preserve">3.3.3. </w:t>
      </w:r>
      <w:r w:rsidRPr="00C27116">
        <w:rPr>
          <w:rStyle w:val="FontStyle19"/>
          <w:sz w:val="24"/>
          <w:szCs w:val="24"/>
          <w:u w:val="single"/>
        </w:rPr>
        <w:t>Премии</w:t>
      </w:r>
      <w:r w:rsidRPr="00C27116">
        <w:rPr>
          <w:rStyle w:val="FontStyle19"/>
          <w:sz w:val="24"/>
          <w:szCs w:val="24"/>
        </w:rPr>
        <w:t xml:space="preserve"> по результатам работы выплачиваются в порядке и размерах, уста</w:t>
      </w:r>
      <w:r w:rsidRPr="00C27116">
        <w:rPr>
          <w:rStyle w:val="FontStyle19"/>
          <w:sz w:val="24"/>
          <w:szCs w:val="24"/>
        </w:rPr>
        <w:softHyphen/>
        <w:t>новленных разделом 4 настоящего Положения.</w:t>
      </w:r>
    </w:p>
    <w:p w:rsidR="00F12E7C" w:rsidRPr="00C27116" w:rsidRDefault="00F12E7C" w:rsidP="00F12E7C">
      <w:pPr>
        <w:pStyle w:val="Style16"/>
        <w:widowControl/>
        <w:spacing w:line="240" w:lineRule="auto"/>
        <w:ind w:firstLine="701"/>
        <w:jc w:val="both"/>
        <w:rPr>
          <w:rStyle w:val="FontStyle19"/>
          <w:sz w:val="24"/>
          <w:szCs w:val="24"/>
        </w:rPr>
      </w:pPr>
    </w:p>
    <w:p w:rsidR="00F12E7C" w:rsidRPr="00C27116" w:rsidRDefault="00F12E7C" w:rsidP="00F12E7C">
      <w:pPr>
        <w:ind w:firstLine="540"/>
        <w:jc w:val="both"/>
        <w:outlineLvl w:val="1"/>
        <w:rPr>
          <w:sz w:val="24"/>
          <w:szCs w:val="24"/>
        </w:rPr>
      </w:pPr>
      <w:r w:rsidRPr="00C27116">
        <w:rPr>
          <w:b/>
          <w:i/>
          <w:sz w:val="24"/>
          <w:szCs w:val="24"/>
        </w:rPr>
        <w:t xml:space="preserve">   </w:t>
      </w:r>
      <w:r w:rsidRPr="00C27116">
        <w:rPr>
          <w:sz w:val="24"/>
          <w:szCs w:val="24"/>
        </w:rPr>
        <w:t>3.3.4.</w:t>
      </w:r>
      <w:r w:rsidRPr="00C27116">
        <w:rPr>
          <w:b/>
          <w:i/>
          <w:sz w:val="24"/>
          <w:szCs w:val="24"/>
        </w:rPr>
        <w:t xml:space="preserve"> </w:t>
      </w:r>
      <w:r w:rsidRPr="00C27116">
        <w:rPr>
          <w:sz w:val="24"/>
          <w:szCs w:val="24"/>
          <w:u w:val="single"/>
        </w:rPr>
        <w:t>Надбавка до минимальной заработной платы (надбавка до МРОТ),</w:t>
      </w:r>
      <w:r w:rsidRPr="00C27116">
        <w:rPr>
          <w:b/>
          <w:i/>
          <w:sz w:val="24"/>
          <w:szCs w:val="24"/>
        </w:rPr>
        <w:t xml:space="preserve"> </w:t>
      </w:r>
      <w:r w:rsidRPr="00C27116">
        <w:rPr>
          <w:sz w:val="24"/>
          <w:szCs w:val="24"/>
        </w:rPr>
        <w:t>устанавливается работнику в случае, когда исчисленная по установленным настоящим Положением заработная плата работника менее установленной минимальной заработной платы.</w:t>
      </w:r>
    </w:p>
    <w:p w:rsidR="00F12E7C" w:rsidRPr="00C27116" w:rsidRDefault="00F12E7C" w:rsidP="00F12E7C">
      <w:pPr>
        <w:ind w:firstLine="540"/>
        <w:jc w:val="both"/>
        <w:outlineLvl w:val="1"/>
        <w:rPr>
          <w:sz w:val="24"/>
          <w:szCs w:val="24"/>
        </w:rPr>
      </w:pPr>
      <w:r w:rsidRPr="00C27116">
        <w:rPr>
          <w:sz w:val="24"/>
          <w:szCs w:val="24"/>
        </w:rPr>
        <w:t xml:space="preserve">Размер доплаты определяется как разница суммы оплаты  труда и суммы минимальной заработной платы с учетом районного коэффициента. </w:t>
      </w:r>
    </w:p>
    <w:p w:rsidR="00F12E7C" w:rsidRPr="00C27116" w:rsidRDefault="00F12E7C" w:rsidP="00F12E7C">
      <w:pPr>
        <w:pStyle w:val="Style16"/>
        <w:widowControl/>
        <w:spacing w:line="240" w:lineRule="auto"/>
        <w:ind w:firstLine="0"/>
        <w:jc w:val="both"/>
        <w:rPr>
          <w:rStyle w:val="FontStyle19"/>
          <w:sz w:val="24"/>
          <w:szCs w:val="24"/>
        </w:rPr>
      </w:pPr>
      <w:r w:rsidRPr="00C27116">
        <w:t xml:space="preserve">         Выплата носит стимулирующий характер и является обязательной к установлению. Данная выплата учитывается при расчете среднего заработка (при исчислении отпускных, командировочных и т.д.)</w:t>
      </w:r>
      <w:r w:rsidRPr="00C27116">
        <w:rPr>
          <w:i/>
        </w:rPr>
        <w:t xml:space="preserve"> (Письмо Департамента труда и занятости Томской области от 24.05.2018 №54-07-1498)</w:t>
      </w:r>
    </w:p>
    <w:p w:rsidR="00F12E7C" w:rsidRPr="00C27116" w:rsidRDefault="00F12E7C" w:rsidP="00F12E7C">
      <w:pPr>
        <w:pStyle w:val="Style16"/>
        <w:widowControl/>
        <w:spacing w:line="240" w:lineRule="auto"/>
        <w:ind w:firstLine="701"/>
        <w:jc w:val="both"/>
        <w:rPr>
          <w:rStyle w:val="FontStyle19"/>
          <w:sz w:val="24"/>
          <w:szCs w:val="24"/>
        </w:rPr>
      </w:pPr>
    </w:p>
    <w:p w:rsidR="00F12E7C" w:rsidRPr="00B43128" w:rsidRDefault="00F12E7C" w:rsidP="00F12E7C">
      <w:pPr>
        <w:pStyle w:val="Style3"/>
        <w:widowControl/>
        <w:ind w:right="77" w:firstLine="701"/>
        <w:jc w:val="both"/>
        <w:rPr>
          <w:rStyle w:val="FontStyle19"/>
          <w:sz w:val="24"/>
          <w:szCs w:val="24"/>
        </w:rPr>
      </w:pPr>
      <w:r w:rsidRPr="00B43128">
        <w:rPr>
          <w:rStyle w:val="FontStyle19"/>
          <w:sz w:val="24"/>
          <w:szCs w:val="24"/>
        </w:rPr>
        <w:t>3.4. С учетом условий труда работникам, осуществляющим профессиональную дея</w:t>
      </w:r>
      <w:r w:rsidRPr="00B43128">
        <w:rPr>
          <w:rStyle w:val="FontStyle19"/>
          <w:sz w:val="24"/>
          <w:szCs w:val="24"/>
        </w:rPr>
        <w:softHyphen/>
        <w:t xml:space="preserve">тельность по общеотраслевым профессиям рабочих Администрации </w:t>
      </w:r>
      <w:r w:rsidR="00B43128">
        <w:rPr>
          <w:rStyle w:val="FontStyle19"/>
          <w:sz w:val="24"/>
          <w:szCs w:val="24"/>
        </w:rPr>
        <w:t xml:space="preserve">Баткатского </w:t>
      </w:r>
      <w:r w:rsidR="00613B5E" w:rsidRPr="00B43128">
        <w:rPr>
          <w:rStyle w:val="FontStyle19"/>
          <w:sz w:val="24"/>
          <w:szCs w:val="24"/>
        </w:rPr>
        <w:t>сельского поселения</w:t>
      </w:r>
      <w:r w:rsidRPr="00B43128">
        <w:rPr>
          <w:rStyle w:val="FontStyle19"/>
          <w:sz w:val="24"/>
          <w:szCs w:val="24"/>
        </w:rPr>
        <w:t>, устанавливаются следующие выплаты компенсационного характера.</w:t>
      </w:r>
    </w:p>
    <w:p w:rsidR="00F12E7C" w:rsidRPr="00B43128" w:rsidRDefault="00F12E7C" w:rsidP="00F12E7C">
      <w:pPr>
        <w:pStyle w:val="Style3"/>
        <w:widowControl/>
        <w:ind w:right="77" w:firstLine="701"/>
        <w:jc w:val="both"/>
        <w:rPr>
          <w:b/>
        </w:rPr>
      </w:pPr>
      <w:r w:rsidRPr="006812C6">
        <w:t>3.4.1.</w:t>
      </w:r>
      <w:r w:rsidRPr="00B43128">
        <w:rPr>
          <w:b/>
        </w:rPr>
        <w:t xml:space="preserve"> Водителю автомобиля:</w:t>
      </w:r>
    </w:p>
    <w:p w:rsidR="00F12E7C" w:rsidRPr="00C27116" w:rsidRDefault="00F12E7C" w:rsidP="00F12E7C">
      <w:pPr>
        <w:pStyle w:val="Style6"/>
        <w:widowControl/>
        <w:spacing w:before="34" w:line="240" w:lineRule="auto"/>
        <w:ind w:firstLine="708"/>
        <w:rPr>
          <w:rStyle w:val="FontStyle19"/>
          <w:sz w:val="24"/>
          <w:szCs w:val="24"/>
          <w:vertAlign w:val="subscript"/>
        </w:rPr>
      </w:pPr>
      <w:r w:rsidRPr="00C27116">
        <w:rPr>
          <w:rStyle w:val="FontStyle19"/>
          <w:sz w:val="24"/>
          <w:szCs w:val="24"/>
        </w:rPr>
        <w:t xml:space="preserve">3.4.1.1. </w:t>
      </w:r>
      <w:r w:rsidRPr="00C27116">
        <w:rPr>
          <w:rStyle w:val="FontStyle19"/>
          <w:sz w:val="24"/>
          <w:szCs w:val="24"/>
          <w:u w:val="single"/>
        </w:rPr>
        <w:t>Надбавка за разъездной характер работы</w:t>
      </w:r>
      <w:r w:rsidRPr="00C27116">
        <w:rPr>
          <w:rStyle w:val="FontStyle19"/>
          <w:b/>
          <w:sz w:val="24"/>
          <w:szCs w:val="24"/>
        </w:rPr>
        <w:t xml:space="preserve"> </w:t>
      </w:r>
      <w:r w:rsidRPr="00C27116">
        <w:rPr>
          <w:rStyle w:val="FontStyle19"/>
          <w:sz w:val="24"/>
          <w:szCs w:val="24"/>
        </w:rPr>
        <w:t>в</w:t>
      </w:r>
      <w:r w:rsidRPr="00C27116">
        <w:rPr>
          <w:rStyle w:val="FontStyle19"/>
          <w:b/>
          <w:sz w:val="24"/>
          <w:szCs w:val="24"/>
        </w:rPr>
        <w:t xml:space="preserve"> </w:t>
      </w:r>
      <w:r w:rsidRPr="00C27116">
        <w:rPr>
          <w:rStyle w:val="FontStyle19"/>
          <w:sz w:val="24"/>
          <w:szCs w:val="24"/>
        </w:rPr>
        <w:t>размере не более 30 %</w:t>
      </w:r>
      <w:r w:rsidRPr="00C27116">
        <w:rPr>
          <w:rStyle w:val="FontStyle19"/>
          <w:b/>
          <w:sz w:val="24"/>
          <w:szCs w:val="24"/>
        </w:rPr>
        <w:t xml:space="preserve"> </w:t>
      </w:r>
      <w:r w:rsidRPr="00C27116">
        <w:rPr>
          <w:rStyle w:val="FontStyle19"/>
          <w:sz w:val="24"/>
          <w:szCs w:val="24"/>
        </w:rPr>
        <w:t>должностного оклада.</w:t>
      </w:r>
    </w:p>
    <w:p w:rsidR="00F12E7C" w:rsidRPr="00C27116" w:rsidRDefault="00F12E7C" w:rsidP="00F12E7C">
      <w:pPr>
        <w:pStyle w:val="Style5"/>
        <w:widowControl/>
        <w:spacing w:line="240" w:lineRule="auto"/>
        <w:ind w:firstLine="708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 xml:space="preserve">3.4.1.2. </w:t>
      </w:r>
      <w:r w:rsidRPr="00C27116">
        <w:rPr>
          <w:rStyle w:val="FontStyle19"/>
          <w:sz w:val="24"/>
          <w:szCs w:val="24"/>
          <w:u w:val="single"/>
        </w:rPr>
        <w:t>Надбавка за расширение зоны обслуживания</w:t>
      </w:r>
      <w:r w:rsidRPr="00C27116">
        <w:rPr>
          <w:rStyle w:val="FontStyle19"/>
          <w:sz w:val="24"/>
          <w:szCs w:val="24"/>
        </w:rPr>
        <w:t xml:space="preserve"> в размере до 60%</w:t>
      </w:r>
      <w:r w:rsidRPr="00C27116">
        <w:rPr>
          <w:rStyle w:val="FontStyle19"/>
          <w:b/>
          <w:sz w:val="24"/>
          <w:szCs w:val="24"/>
        </w:rPr>
        <w:t xml:space="preserve"> </w:t>
      </w:r>
      <w:r w:rsidRPr="00C27116">
        <w:rPr>
          <w:rStyle w:val="FontStyle19"/>
          <w:sz w:val="24"/>
          <w:szCs w:val="24"/>
        </w:rPr>
        <w:t>долж</w:t>
      </w:r>
      <w:r w:rsidRPr="00C27116">
        <w:rPr>
          <w:rStyle w:val="FontStyle19"/>
          <w:sz w:val="24"/>
          <w:szCs w:val="24"/>
        </w:rPr>
        <w:softHyphen/>
        <w:t xml:space="preserve">ностного оклада. </w:t>
      </w:r>
    </w:p>
    <w:p w:rsidR="00F12E7C" w:rsidRPr="00C27116" w:rsidRDefault="00F12E7C" w:rsidP="00F12E7C">
      <w:pPr>
        <w:pStyle w:val="Style5"/>
        <w:widowControl/>
        <w:spacing w:line="240" w:lineRule="auto"/>
        <w:ind w:firstLine="708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lastRenderedPageBreak/>
        <w:t xml:space="preserve">3.4.1.3. </w:t>
      </w:r>
      <w:r w:rsidRPr="00C27116">
        <w:rPr>
          <w:rStyle w:val="FontStyle19"/>
          <w:sz w:val="24"/>
          <w:szCs w:val="24"/>
          <w:u w:val="single"/>
        </w:rPr>
        <w:t>Надбавка за выполнение работ различной квалификации</w:t>
      </w:r>
      <w:r w:rsidRPr="00C27116">
        <w:rPr>
          <w:rStyle w:val="FontStyle19"/>
          <w:sz w:val="24"/>
          <w:szCs w:val="24"/>
        </w:rPr>
        <w:t xml:space="preserve"> (слесарные работы, мойка автомобиля) в размере не более 35 % должностного оклада.</w:t>
      </w:r>
    </w:p>
    <w:p w:rsidR="00F12E7C" w:rsidRPr="00C27116" w:rsidRDefault="00F12E7C" w:rsidP="00F12E7C">
      <w:pPr>
        <w:pStyle w:val="Style5"/>
        <w:widowControl/>
        <w:spacing w:line="240" w:lineRule="auto"/>
        <w:ind w:firstLine="708"/>
        <w:rPr>
          <w:rStyle w:val="FontStyle19"/>
          <w:sz w:val="24"/>
          <w:szCs w:val="24"/>
        </w:rPr>
      </w:pPr>
      <w:r w:rsidRPr="00C27116">
        <w:rPr>
          <w:rStyle w:val="FontStyle19"/>
          <w:sz w:val="24"/>
          <w:szCs w:val="24"/>
        </w:rPr>
        <w:t xml:space="preserve">3.4.1.4. </w:t>
      </w:r>
      <w:r w:rsidRPr="00C27116">
        <w:rPr>
          <w:rStyle w:val="FontStyle19"/>
          <w:sz w:val="24"/>
          <w:szCs w:val="24"/>
          <w:u w:val="single"/>
        </w:rPr>
        <w:t>Надбавка за ненормированный рабочий  день</w:t>
      </w:r>
      <w:r w:rsidRPr="00C27116">
        <w:rPr>
          <w:rStyle w:val="FontStyle19"/>
          <w:sz w:val="24"/>
          <w:szCs w:val="24"/>
        </w:rPr>
        <w:t xml:space="preserve">  в размере не более 25 % должностного оклада.</w:t>
      </w:r>
    </w:p>
    <w:p w:rsidR="00F12E7C" w:rsidRPr="00C27116" w:rsidRDefault="00F12E7C" w:rsidP="00F12E7C">
      <w:pPr>
        <w:pStyle w:val="Style5"/>
        <w:widowControl/>
        <w:spacing w:line="240" w:lineRule="auto"/>
        <w:ind w:firstLine="708"/>
        <w:rPr>
          <w:rStyle w:val="FontStyle19"/>
          <w:sz w:val="24"/>
          <w:szCs w:val="24"/>
        </w:rPr>
      </w:pPr>
    </w:p>
    <w:p w:rsidR="00F12E7C" w:rsidRPr="00B43128" w:rsidRDefault="00F12E7C" w:rsidP="00F12E7C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B43128">
        <w:rPr>
          <w:rStyle w:val="FontStyle19"/>
          <w:b/>
          <w:sz w:val="24"/>
          <w:szCs w:val="24"/>
        </w:rPr>
        <w:t xml:space="preserve">   </w:t>
      </w:r>
      <w:r w:rsidRPr="006812C6">
        <w:rPr>
          <w:sz w:val="24"/>
          <w:szCs w:val="24"/>
        </w:rPr>
        <w:t>3.4.2.</w:t>
      </w:r>
      <w:r w:rsidRPr="00B43128">
        <w:rPr>
          <w:b/>
          <w:sz w:val="24"/>
          <w:szCs w:val="24"/>
        </w:rPr>
        <w:t xml:space="preserve"> Уборщику служебных помещений: </w:t>
      </w:r>
    </w:p>
    <w:p w:rsidR="00F12E7C" w:rsidRPr="00C27116" w:rsidRDefault="00F12E7C" w:rsidP="00F12E7C">
      <w:pPr>
        <w:ind w:firstLine="708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  3.4.2.1. </w:t>
      </w:r>
      <w:r w:rsidRPr="00C27116">
        <w:rPr>
          <w:sz w:val="24"/>
          <w:szCs w:val="24"/>
          <w:u w:val="single"/>
        </w:rPr>
        <w:t>Доплата за работу с моющими и дезинфицирующими средствами</w:t>
      </w:r>
      <w:r w:rsidRPr="00C27116">
        <w:rPr>
          <w:sz w:val="24"/>
          <w:szCs w:val="24"/>
        </w:rPr>
        <w:t xml:space="preserve"> в размере  15 %</w:t>
      </w:r>
      <w:r w:rsidRPr="00C27116">
        <w:rPr>
          <w:b/>
          <w:sz w:val="24"/>
          <w:szCs w:val="24"/>
        </w:rPr>
        <w:t xml:space="preserve"> </w:t>
      </w:r>
      <w:r w:rsidRPr="00C27116">
        <w:rPr>
          <w:sz w:val="24"/>
          <w:szCs w:val="24"/>
        </w:rPr>
        <w:t>должностного оклада.</w:t>
      </w:r>
    </w:p>
    <w:p w:rsidR="0035029B" w:rsidRPr="00C27116" w:rsidRDefault="0035029B" w:rsidP="00F12E7C">
      <w:pPr>
        <w:ind w:firstLine="708"/>
        <w:jc w:val="both"/>
        <w:rPr>
          <w:sz w:val="24"/>
          <w:szCs w:val="24"/>
        </w:rPr>
      </w:pPr>
    </w:p>
    <w:p w:rsidR="00F12E7C" w:rsidRPr="00C27116" w:rsidRDefault="00F12E7C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    </w:t>
      </w:r>
      <w:r w:rsidRPr="00C27116">
        <w:rPr>
          <w:b/>
          <w:i/>
          <w:sz w:val="24"/>
          <w:szCs w:val="24"/>
        </w:rPr>
        <w:t>3.4.</w:t>
      </w:r>
      <w:r w:rsidR="0035029B" w:rsidRPr="00C27116">
        <w:rPr>
          <w:b/>
          <w:i/>
          <w:sz w:val="24"/>
          <w:szCs w:val="24"/>
        </w:rPr>
        <w:t>3</w:t>
      </w:r>
      <w:r w:rsidRPr="00C27116">
        <w:rPr>
          <w:b/>
          <w:i/>
          <w:sz w:val="24"/>
          <w:szCs w:val="24"/>
        </w:rPr>
        <w:t>.</w:t>
      </w:r>
      <w:r w:rsidRPr="00C27116">
        <w:rPr>
          <w:sz w:val="24"/>
          <w:szCs w:val="24"/>
        </w:rPr>
        <w:t xml:space="preserve"> </w:t>
      </w:r>
      <w:r w:rsidRPr="00C27116">
        <w:rPr>
          <w:sz w:val="24"/>
          <w:szCs w:val="24"/>
          <w:u w:val="single"/>
        </w:rPr>
        <w:t>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</w:t>
      </w:r>
      <w:r w:rsidRPr="00C27116">
        <w:rPr>
          <w:sz w:val="24"/>
          <w:szCs w:val="24"/>
        </w:rPr>
        <w:t xml:space="preserve"> без освобождения от работы, определенной трудовым договором, уборщику служебных помещений производится доплата. Размер доплаты устанавливается по соглашению сторон трудового договора с учетом содержания и (или) объема дополнительной работы </w:t>
      </w:r>
      <w:hyperlink r:id="rId11" w:history="1">
        <w:r w:rsidRPr="00C27116">
          <w:rPr>
            <w:sz w:val="24"/>
            <w:szCs w:val="24"/>
          </w:rPr>
          <w:t>(статья 60.2</w:t>
        </w:r>
      </w:hyperlink>
      <w:r w:rsidRPr="00C27116">
        <w:rPr>
          <w:sz w:val="24"/>
          <w:szCs w:val="24"/>
        </w:rPr>
        <w:t xml:space="preserve"> Трудового кодекса Российской Федерации).</w:t>
      </w:r>
    </w:p>
    <w:p w:rsidR="0035029B" w:rsidRPr="00C27116" w:rsidRDefault="0035029B" w:rsidP="00F12E7C">
      <w:pPr>
        <w:autoSpaceDE w:val="0"/>
        <w:autoSpaceDN w:val="0"/>
        <w:adjustRightInd w:val="0"/>
        <w:ind w:firstLine="540"/>
        <w:jc w:val="both"/>
        <w:rPr>
          <w:rStyle w:val="FontStyle19"/>
          <w:sz w:val="24"/>
          <w:szCs w:val="24"/>
        </w:rPr>
      </w:pPr>
    </w:p>
    <w:p w:rsidR="00F12E7C" w:rsidRPr="00C27116" w:rsidRDefault="00F12E7C" w:rsidP="00F12E7C">
      <w:pPr>
        <w:pStyle w:val="Style5"/>
        <w:widowControl/>
        <w:spacing w:line="240" w:lineRule="auto"/>
        <w:ind w:firstLine="708"/>
        <w:rPr>
          <w:rStyle w:val="FontStyle19"/>
          <w:sz w:val="24"/>
          <w:szCs w:val="24"/>
        </w:rPr>
      </w:pPr>
      <w:r w:rsidRPr="00B43128">
        <w:rPr>
          <w:rStyle w:val="FontStyle19"/>
          <w:sz w:val="24"/>
          <w:szCs w:val="24"/>
        </w:rPr>
        <w:t>3.4.</w:t>
      </w:r>
      <w:r w:rsidR="0035029B" w:rsidRPr="00B43128">
        <w:rPr>
          <w:rStyle w:val="FontStyle19"/>
          <w:sz w:val="24"/>
          <w:szCs w:val="24"/>
        </w:rPr>
        <w:t>4</w:t>
      </w:r>
      <w:r w:rsidRPr="00B43128">
        <w:rPr>
          <w:rStyle w:val="FontStyle19"/>
          <w:sz w:val="24"/>
          <w:szCs w:val="24"/>
        </w:rPr>
        <w:t>.</w:t>
      </w:r>
      <w:r w:rsidRPr="00C27116">
        <w:rPr>
          <w:rStyle w:val="FontStyle19"/>
          <w:sz w:val="24"/>
          <w:szCs w:val="24"/>
        </w:rPr>
        <w:t xml:space="preserve"> </w:t>
      </w:r>
      <w:r w:rsidRPr="00C27116">
        <w:rPr>
          <w:u w:val="single"/>
        </w:rPr>
        <w:t>Работа в выходной или нерабочий праздничный день</w:t>
      </w:r>
      <w:r w:rsidRPr="00C27116">
        <w:t xml:space="preserve"> оплачивается в размере не менее одинарной дневной или часовой ставки (части оклада (должностного оклада) за день или час работы) сверх должностного оклада, если работа в выходной или нерабочий праздничный день производилась</w:t>
      </w:r>
      <w:r w:rsidRPr="00C27116">
        <w:rPr>
          <w:rStyle w:val="FontStyle19"/>
          <w:sz w:val="24"/>
          <w:szCs w:val="24"/>
        </w:rPr>
        <w:t xml:space="preserve">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должностного оклада, если работа производилась сверх месячной нормы рабочего времени.</w:t>
      </w:r>
    </w:p>
    <w:p w:rsidR="00F12E7C" w:rsidRPr="00C27116" w:rsidRDefault="00F12E7C" w:rsidP="00F12E7C">
      <w:pPr>
        <w:ind w:firstLine="540"/>
        <w:jc w:val="both"/>
        <w:outlineLvl w:val="1"/>
        <w:rPr>
          <w:sz w:val="24"/>
          <w:szCs w:val="24"/>
        </w:rPr>
      </w:pPr>
      <w:r w:rsidRPr="00C27116">
        <w:rPr>
          <w:sz w:val="24"/>
          <w:szCs w:val="24"/>
        </w:rPr>
        <w:t>За работу в выходные и нерабочие праздничные дни по желанию работника ему может быть предоставлен другой день отдыха. В случае предоставления другого дня отдыха работа в выходной или нерабочий праздничный день оплачивается в одинарном размере, а день отдыха оплате не подлежит.</w:t>
      </w:r>
    </w:p>
    <w:p w:rsidR="00F12E7C" w:rsidRPr="00C27116" w:rsidRDefault="00F12E7C" w:rsidP="00F12E7C">
      <w:pPr>
        <w:ind w:firstLine="540"/>
        <w:jc w:val="both"/>
        <w:outlineLvl w:val="1"/>
        <w:rPr>
          <w:i/>
          <w:sz w:val="24"/>
          <w:szCs w:val="24"/>
        </w:rPr>
      </w:pPr>
    </w:p>
    <w:p w:rsidR="00F12E7C" w:rsidRPr="00C27116" w:rsidRDefault="00F12E7C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812C6">
        <w:rPr>
          <w:sz w:val="24"/>
          <w:szCs w:val="24"/>
        </w:rPr>
        <w:t>3.5.   Работникам</w:t>
      </w:r>
      <w:r w:rsidRPr="00C27116">
        <w:rPr>
          <w:sz w:val="24"/>
          <w:szCs w:val="24"/>
        </w:rPr>
        <w:t xml:space="preserve">, занятым на тяжелых работах, работах с вредными и (или) опасными и иными особыми условиями труда, устанавливается </w:t>
      </w:r>
      <w:r w:rsidRPr="00C27116">
        <w:rPr>
          <w:sz w:val="24"/>
          <w:szCs w:val="24"/>
          <w:u w:val="single"/>
        </w:rPr>
        <w:t xml:space="preserve">повышенная оплата труда </w:t>
      </w:r>
      <w:r w:rsidRPr="00C27116">
        <w:rPr>
          <w:sz w:val="24"/>
          <w:szCs w:val="24"/>
        </w:rPr>
        <w:t>-  4 процента от должностного оклада работника.</w:t>
      </w:r>
    </w:p>
    <w:p w:rsidR="00F12E7C" w:rsidRPr="00C27116" w:rsidRDefault="00F12E7C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12E7C" w:rsidRPr="00C27116" w:rsidRDefault="00F12E7C" w:rsidP="00F12E7C">
      <w:pPr>
        <w:jc w:val="center"/>
        <w:rPr>
          <w:b/>
          <w:sz w:val="24"/>
          <w:szCs w:val="24"/>
        </w:rPr>
      </w:pPr>
      <w:r w:rsidRPr="00C27116">
        <w:rPr>
          <w:b/>
          <w:sz w:val="24"/>
          <w:szCs w:val="24"/>
        </w:rPr>
        <w:t>4. Порядок и условия выплаты премии</w:t>
      </w:r>
    </w:p>
    <w:p w:rsidR="00F12E7C" w:rsidRPr="00C27116" w:rsidRDefault="00F12E7C" w:rsidP="00F12E7C">
      <w:pPr>
        <w:jc w:val="center"/>
        <w:rPr>
          <w:b/>
          <w:sz w:val="24"/>
          <w:szCs w:val="24"/>
        </w:rPr>
      </w:pPr>
    </w:p>
    <w:p w:rsidR="00F12E7C" w:rsidRPr="00C27116" w:rsidRDefault="00F12E7C" w:rsidP="00F12E7C">
      <w:pPr>
        <w:pStyle w:val="Style7"/>
        <w:widowControl/>
        <w:tabs>
          <w:tab w:val="left" w:pos="0"/>
        </w:tabs>
        <w:spacing w:before="19" w:line="240" w:lineRule="auto"/>
        <w:ind w:firstLine="0"/>
      </w:pPr>
      <w:r w:rsidRPr="00C27116">
        <w:t xml:space="preserve">             4.1. В целях повышения эффективности работы каждого работника Администрации </w:t>
      </w:r>
      <w:r w:rsidR="00B43128">
        <w:t>Баткатского</w:t>
      </w:r>
      <w:r w:rsidRPr="00C27116">
        <w:t xml:space="preserve"> сельского поселения, материальной заинтересованности, повышения исполнительской дисциплины, стремления к совершенствованию профес</w:t>
      </w:r>
      <w:r w:rsidRPr="00C27116">
        <w:softHyphen/>
        <w:t>сионального мастерства</w:t>
      </w:r>
      <w:r w:rsidRPr="00C27116">
        <w:rPr>
          <w:rStyle w:val="FontStyle20"/>
          <w:sz w:val="24"/>
          <w:szCs w:val="24"/>
        </w:rPr>
        <w:t xml:space="preserve"> </w:t>
      </w:r>
      <w:r w:rsidRPr="00C27116">
        <w:rPr>
          <w:rStyle w:val="FontStyle20"/>
          <w:b w:val="0"/>
          <w:sz w:val="24"/>
          <w:szCs w:val="24"/>
        </w:rPr>
        <w:t>работников, осуществляющих профессиональную деятельность по профессиям рабочих и</w:t>
      </w:r>
      <w:r w:rsidRPr="00C27116">
        <w:rPr>
          <w:rStyle w:val="FontStyle20"/>
          <w:sz w:val="24"/>
          <w:szCs w:val="24"/>
        </w:rPr>
        <w:t xml:space="preserve"> </w:t>
      </w:r>
      <w:r w:rsidRPr="00C27116">
        <w:t xml:space="preserve"> работников, занимающим должности, не отнесенные к должностям муниципальной службы, и осуществляющим техническое обес</w:t>
      </w:r>
      <w:r w:rsidRPr="00C27116">
        <w:softHyphen/>
        <w:t xml:space="preserve">печение деятельности Администрации </w:t>
      </w:r>
      <w:r w:rsidR="00B43128">
        <w:t xml:space="preserve">Баткатского </w:t>
      </w:r>
      <w:r w:rsidRPr="00C27116">
        <w:t>сельского поселения (далее работники).</w:t>
      </w:r>
    </w:p>
    <w:p w:rsidR="00F12E7C" w:rsidRPr="00B43128" w:rsidRDefault="00F12E7C" w:rsidP="00F12E7C">
      <w:pPr>
        <w:pStyle w:val="Style7"/>
        <w:widowControl/>
        <w:tabs>
          <w:tab w:val="left" w:pos="0"/>
        </w:tabs>
        <w:spacing w:before="19" w:line="240" w:lineRule="auto"/>
        <w:ind w:firstLine="0"/>
      </w:pPr>
      <w:r w:rsidRPr="00C27116">
        <w:t xml:space="preserve">            </w:t>
      </w:r>
      <w:r w:rsidRPr="00B43128">
        <w:t>4.2.  Премирование предусматривает премии по результатам работы за месяц и премии по результатам работы за год.</w:t>
      </w:r>
    </w:p>
    <w:p w:rsidR="00F12E7C" w:rsidRPr="00C27116" w:rsidRDefault="00F12E7C" w:rsidP="00F12E7C">
      <w:pPr>
        <w:pStyle w:val="Style7"/>
        <w:widowControl/>
        <w:tabs>
          <w:tab w:val="left" w:pos="0"/>
        </w:tabs>
        <w:spacing w:before="19" w:line="240" w:lineRule="auto"/>
        <w:ind w:firstLine="0"/>
      </w:pPr>
      <w:r w:rsidRPr="00C27116">
        <w:tab/>
        <w:t xml:space="preserve">4.3. </w:t>
      </w:r>
      <w:r w:rsidRPr="00B43128">
        <w:t>Премия по результатам работы за год выплачивается</w:t>
      </w:r>
      <w:r w:rsidRPr="00C27116">
        <w:t xml:space="preserve">  только при наличии </w:t>
      </w:r>
      <w:proofErr w:type="gramStart"/>
      <w:r w:rsidRPr="00C27116">
        <w:t>экономии средств фонда оплаты труда</w:t>
      </w:r>
      <w:proofErr w:type="gramEnd"/>
      <w:r w:rsidRPr="00C27116">
        <w:t>.</w:t>
      </w:r>
    </w:p>
    <w:p w:rsidR="00F12E7C" w:rsidRPr="00C27116" w:rsidRDefault="00F12E7C" w:rsidP="00F12E7C">
      <w:pPr>
        <w:pStyle w:val="Style7"/>
        <w:widowControl/>
        <w:tabs>
          <w:tab w:val="left" w:pos="0"/>
        </w:tabs>
        <w:spacing w:before="19" w:line="240" w:lineRule="auto"/>
        <w:ind w:firstLine="0"/>
      </w:pPr>
      <w:r w:rsidRPr="00C27116">
        <w:tab/>
        <w:t xml:space="preserve"> 4.4. </w:t>
      </w:r>
      <w:r w:rsidRPr="00B43128">
        <w:t>Премия выплачивается по результатам работы за месяц</w:t>
      </w:r>
      <w:r w:rsidRPr="00C27116">
        <w:t xml:space="preserve"> (за фактически отработанное время) при достижении показателей:</w:t>
      </w:r>
    </w:p>
    <w:p w:rsidR="00F12E7C" w:rsidRPr="00C27116" w:rsidRDefault="00F12E7C" w:rsidP="00F12E7C">
      <w:pPr>
        <w:ind w:firstLine="644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1)   оперативность и качество выполненной работы;</w:t>
      </w:r>
    </w:p>
    <w:p w:rsidR="00F12E7C" w:rsidRPr="00C27116" w:rsidRDefault="00F12E7C" w:rsidP="00F12E7C">
      <w:pPr>
        <w:ind w:firstLine="644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2) добросовестное выполнение работниками должностных обязанностей в соответствующем периоде;</w:t>
      </w:r>
    </w:p>
    <w:p w:rsidR="00F12E7C" w:rsidRPr="00C27116" w:rsidRDefault="00F12E7C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 3)  качественная подготовка и своевременная сдача отчетности;</w:t>
      </w:r>
    </w:p>
    <w:p w:rsidR="00F12E7C" w:rsidRPr="00C27116" w:rsidRDefault="00F12E7C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 4) соблюдение работниками трудовой дисциплины и правил внутреннего трудового распорядка;</w:t>
      </w:r>
    </w:p>
    <w:p w:rsidR="00F12E7C" w:rsidRPr="00C27116" w:rsidRDefault="00F12E7C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 5) своевременное и качественное исполнение постановлений, распоряжений и поручений Главы Администрации </w:t>
      </w:r>
      <w:r w:rsidR="00DB2E5D">
        <w:rPr>
          <w:sz w:val="24"/>
          <w:szCs w:val="24"/>
        </w:rPr>
        <w:t xml:space="preserve">Баткатского </w:t>
      </w:r>
      <w:r w:rsidRPr="00C27116">
        <w:rPr>
          <w:sz w:val="24"/>
          <w:szCs w:val="24"/>
        </w:rPr>
        <w:t xml:space="preserve"> сельского поселения.</w:t>
      </w:r>
    </w:p>
    <w:p w:rsidR="00F12E7C" w:rsidRPr="00C27116" w:rsidRDefault="00F12E7C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lastRenderedPageBreak/>
        <w:t>4.5. При не достижении вышеуказанных показателей премия не выплачивается.</w:t>
      </w:r>
    </w:p>
    <w:p w:rsidR="00F12E7C" w:rsidRPr="00C27116" w:rsidRDefault="00F12E7C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4.6. Премия выплачивается всем работникам Администрации </w:t>
      </w:r>
      <w:r w:rsidR="00DB2E5D">
        <w:rPr>
          <w:sz w:val="24"/>
          <w:szCs w:val="24"/>
        </w:rPr>
        <w:t xml:space="preserve">Баткатского </w:t>
      </w:r>
      <w:r w:rsidRPr="00C27116">
        <w:rPr>
          <w:sz w:val="24"/>
          <w:szCs w:val="24"/>
        </w:rPr>
        <w:t>сельского поселения вне зависимости от должности (профессии).</w:t>
      </w:r>
    </w:p>
    <w:p w:rsidR="00F12E7C" w:rsidRPr="00C27116" w:rsidRDefault="00F12E7C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4.7.</w:t>
      </w:r>
      <w:r w:rsidR="00DB2E5D">
        <w:rPr>
          <w:sz w:val="24"/>
          <w:szCs w:val="24"/>
        </w:rPr>
        <w:t xml:space="preserve"> </w:t>
      </w:r>
      <w:r w:rsidRPr="00C27116">
        <w:rPr>
          <w:sz w:val="24"/>
          <w:szCs w:val="24"/>
        </w:rPr>
        <w:t xml:space="preserve">Работникам Администрации </w:t>
      </w:r>
      <w:r w:rsidR="00DB2E5D">
        <w:rPr>
          <w:sz w:val="24"/>
          <w:szCs w:val="24"/>
        </w:rPr>
        <w:t>Баткатского</w:t>
      </w:r>
      <w:r w:rsidRPr="00C27116">
        <w:rPr>
          <w:sz w:val="24"/>
          <w:szCs w:val="24"/>
        </w:rPr>
        <w:t xml:space="preserve"> сельского поселения, проработавшим неполный месяц, в связи с увольнением по инициативе работника, призывом в Вооруженные силы Российской Федерации, переводом на другую работу, поступлением в учебное заведение, уходом на пенсию, сокращение численности и штата и по другим уважительным причинам, выплата премии производится за фактически отработанное время в данном учётном периоде.</w:t>
      </w:r>
    </w:p>
    <w:p w:rsidR="00F12E7C" w:rsidRPr="00C27116" w:rsidRDefault="00F12E7C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4.8. </w:t>
      </w:r>
      <w:r w:rsidRPr="00C27116">
        <w:rPr>
          <w:vanish/>
          <w:sz w:val="24"/>
          <w:szCs w:val="24"/>
        </w:rPr>
        <w:t>РРРрррр</w:t>
      </w:r>
      <w:r w:rsidRPr="00C27116">
        <w:rPr>
          <w:sz w:val="24"/>
          <w:szCs w:val="24"/>
        </w:rPr>
        <w:t xml:space="preserve">Размер премии устанавливается распоряжением Администрации </w:t>
      </w:r>
      <w:r w:rsidR="00062608">
        <w:rPr>
          <w:sz w:val="24"/>
          <w:szCs w:val="24"/>
        </w:rPr>
        <w:t xml:space="preserve">Баткатского </w:t>
      </w:r>
      <w:r w:rsidRPr="00C27116">
        <w:rPr>
          <w:sz w:val="24"/>
          <w:szCs w:val="24"/>
        </w:rPr>
        <w:t>сельского поселения в пределах фонда оплаты труда.</w:t>
      </w:r>
    </w:p>
    <w:p w:rsidR="00F12E7C" w:rsidRPr="00C27116" w:rsidRDefault="00F12E7C" w:rsidP="00F12E7C">
      <w:pPr>
        <w:pBdr>
          <w:between w:val="single" w:sz="4" w:space="1" w:color="auto"/>
        </w:pBd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4.9. При формировании объёма средств на оплату труда работников Администрации </w:t>
      </w:r>
      <w:r w:rsidR="00062608">
        <w:rPr>
          <w:sz w:val="24"/>
          <w:szCs w:val="24"/>
        </w:rPr>
        <w:t xml:space="preserve">Баткатского </w:t>
      </w:r>
      <w:r w:rsidRPr="00C27116">
        <w:rPr>
          <w:sz w:val="24"/>
          <w:szCs w:val="24"/>
        </w:rPr>
        <w:t xml:space="preserve"> сельского поселения предусматриваются средства на оплату премии в размере не более шести должностных окладов в расчёте на год. На премию начисляется районный коэффициент.</w:t>
      </w:r>
    </w:p>
    <w:p w:rsidR="00F12E7C" w:rsidRPr="00C27116" w:rsidRDefault="00F12E7C" w:rsidP="00F12E7C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        4.10. Источником премирования является фонд заработной платы Администрации </w:t>
      </w:r>
      <w:r w:rsidR="00062608">
        <w:rPr>
          <w:sz w:val="24"/>
          <w:szCs w:val="24"/>
        </w:rPr>
        <w:t xml:space="preserve">Баткатского </w:t>
      </w:r>
      <w:r w:rsidRPr="00C27116">
        <w:rPr>
          <w:sz w:val="24"/>
          <w:szCs w:val="24"/>
        </w:rPr>
        <w:t>сельского поселения.</w:t>
      </w:r>
    </w:p>
    <w:p w:rsidR="00F12E7C" w:rsidRPr="00C27116" w:rsidRDefault="00F12E7C" w:rsidP="00F12E7C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        4.11. Премии выплачиваются вместе с заработной платой за прошедший месяц и включаются в средний заработок для оплаты ежегодных отпусков.</w:t>
      </w:r>
    </w:p>
    <w:p w:rsidR="00F12E7C" w:rsidRPr="00C27116" w:rsidRDefault="00F12E7C" w:rsidP="00F12E7C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C27116">
        <w:rPr>
          <w:sz w:val="24"/>
          <w:szCs w:val="24"/>
        </w:rPr>
        <w:t xml:space="preserve">        4.12. Размер премии может быть снижен. Основания для снижения или невыплаты премий: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5387"/>
        <w:gridCol w:w="2607"/>
      </w:tblGrid>
      <w:tr w:rsidR="00F12E7C" w:rsidRPr="00C27116" w:rsidTr="00062608">
        <w:tc>
          <w:tcPr>
            <w:tcW w:w="1165" w:type="dxa"/>
          </w:tcPr>
          <w:p w:rsidR="00F12E7C" w:rsidRPr="00C27116" w:rsidRDefault="00F12E7C" w:rsidP="0006260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№ п/п</w:t>
            </w:r>
          </w:p>
        </w:tc>
        <w:tc>
          <w:tcPr>
            <w:tcW w:w="5387" w:type="dxa"/>
          </w:tcPr>
          <w:p w:rsidR="00F12E7C" w:rsidRPr="00C27116" w:rsidRDefault="00F12E7C" w:rsidP="007038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607" w:type="dxa"/>
          </w:tcPr>
          <w:p w:rsidR="00F12E7C" w:rsidRPr="00C27116" w:rsidRDefault="00F12E7C" w:rsidP="0006260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% снижения   премии</w:t>
            </w:r>
          </w:p>
        </w:tc>
      </w:tr>
      <w:tr w:rsidR="00F12E7C" w:rsidRPr="00C27116" w:rsidTr="00062608">
        <w:tc>
          <w:tcPr>
            <w:tcW w:w="1165" w:type="dxa"/>
          </w:tcPr>
          <w:p w:rsidR="00F12E7C" w:rsidRPr="00C27116" w:rsidRDefault="00F12E7C" w:rsidP="007038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12E7C" w:rsidRPr="00C27116" w:rsidRDefault="00F12E7C" w:rsidP="0070380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Нарушение требований правил охраны труда</w:t>
            </w:r>
          </w:p>
        </w:tc>
        <w:tc>
          <w:tcPr>
            <w:tcW w:w="2607" w:type="dxa"/>
          </w:tcPr>
          <w:p w:rsidR="00F12E7C" w:rsidRPr="00C27116" w:rsidRDefault="00F12E7C" w:rsidP="007038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100</w:t>
            </w:r>
          </w:p>
        </w:tc>
      </w:tr>
      <w:tr w:rsidR="00F12E7C" w:rsidRPr="00C27116" w:rsidTr="00062608">
        <w:trPr>
          <w:trHeight w:val="101"/>
        </w:trPr>
        <w:tc>
          <w:tcPr>
            <w:tcW w:w="1165" w:type="dxa"/>
          </w:tcPr>
          <w:p w:rsidR="00F12E7C" w:rsidRPr="00C27116" w:rsidRDefault="00062608" w:rsidP="007038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F12E7C" w:rsidRPr="00C27116" w:rsidRDefault="00F12E7C" w:rsidP="0070380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Нарушение  трудовой дисциплины</w:t>
            </w:r>
          </w:p>
        </w:tc>
        <w:tc>
          <w:tcPr>
            <w:tcW w:w="2607" w:type="dxa"/>
          </w:tcPr>
          <w:p w:rsidR="00F12E7C" w:rsidRPr="00C27116" w:rsidRDefault="00F12E7C" w:rsidP="007038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100</w:t>
            </w:r>
          </w:p>
        </w:tc>
      </w:tr>
      <w:tr w:rsidR="00F12E7C" w:rsidRPr="00C27116" w:rsidTr="00062608">
        <w:tc>
          <w:tcPr>
            <w:tcW w:w="1165" w:type="dxa"/>
          </w:tcPr>
          <w:p w:rsidR="00F12E7C" w:rsidRPr="00C27116" w:rsidRDefault="00062608" w:rsidP="007038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F12E7C" w:rsidRPr="00C27116" w:rsidRDefault="00F12E7C" w:rsidP="0070380D">
            <w:pPr>
              <w:tabs>
                <w:tab w:val="left" w:pos="255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Несвоевременное проведение профилактических мероприятий, повлекшие за со</w:t>
            </w:r>
            <w:r w:rsidRPr="00C27116">
              <w:rPr>
                <w:sz w:val="24"/>
                <w:szCs w:val="24"/>
              </w:rPr>
              <w:softHyphen/>
              <w:t>бой аварийные ситуации</w:t>
            </w:r>
          </w:p>
        </w:tc>
        <w:tc>
          <w:tcPr>
            <w:tcW w:w="2607" w:type="dxa"/>
          </w:tcPr>
          <w:p w:rsidR="00F12E7C" w:rsidRPr="00C27116" w:rsidRDefault="00F12E7C" w:rsidP="007038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 xml:space="preserve"> 100</w:t>
            </w:r>
          </w:p>
        </w:tc>
      </w:tr>
      <w:tr w:rsidR="00F12E7C" w:rsidRPr="00C27116" w:rsidTr="00062608">
        <w:tc>
          <w:tcPr>
            <w:tcW w:w="1165" w:type="dxa"/>
          </w:tcPr>
          <w:p w:rsidR="00F12E7C" w:rsidRPr="00C27116" w:rsidRDefault="00062608" w:rsidP="007038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F12E7C" w:rsidRPr="00C27116" w:rsidRDefault="00F12E7C" w:rsidP="0070380D">
            <w:pPr>
              <w:tabs>
                <w:tab w:val="left" w:pos="255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Неисполнение должностных инструкций, несвоевременное выполнение распоряжений, поручений главы администрации, заместителей главы, непосредственных руководителей</w:t>
            </w:r>
          </w:p>
        </w:tc>
        <w:tc>
          <w:tcPr>
            <w:tcW w:w="2607" w:type="dxa"/>
          </w:tcPr>
          <w:p w:rsidR="00F12E7C" w:rsidRPr="00C27116" w:rsidRDefault="00F12E7C" w:rsidP="007038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до 80</w:t>
            </w:r>
          </w:p>
        </w:tc>
      </w:tr>
    </w:tbl>
    <w:p w:rsidR="00F12E7C" w:rsidRPr="00C27116" w:rsidRDefault="00F12E7C" w:rsidP="00F12E7C">
      <w:pPr>
        <w:tabs>
          <w:tab w:val="left" w:pos="567"/>
        </w:tabs>
        <w:ind w:firstLine="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        </w:t>
      </w:r>
    </w:p>
    <w:p w:rsidR="00F12E7C" w:rsidRPr="00C27116" w:rsidRDefault="00F12E7C" w:rsidP="00F12E7C">
      <w:pPr>
        <w:tabs>
          <w:tab w:val="left" w:pos="567"/>
        </w:tabs>
        <w:ind w:firstLine="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         4.13. Уменьшение полностью или частично размера премии производится в тот период, в котором имело место упущение в работе, кроме случаев, когда это упущение по объективным причинам было обнаружено позднее, но не позднее одного месяца со дня его обнаружения и не позднее шести месяцев со дня его совершения.</w:t>
      </w:r>
    </w:p>
    <w:p w:rsidR="00F12E7C" w:rsidRPr="00C27116" w:rsidRDefault="00F12E7C" w:rsidP="00F12E7C">
      <w:pPr>
        <w:tabs>
          <w:tab w:val="left" w:pos="709"/>
        </w:tabs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ab/>
      </w:r>
    </w:p>
    <w:p w:rsidR="00F12E7C" w:rsidRPr="00C27116" w:rsidRDefault="00F12E7C" w:rsidP="00F12E7C">
      <w:pPr>
        <w:jc w:val="center"/>
        <w:rPr>
          <w:b/>
          <w:sz w:val="24"/>
          <w:szCs w:val="24"/>
        </w:rPr>
      </w:pPr>
      <w:r w:rsidRPr="00C27116">
        <w:rPr>
          <w:b/>
          <w:sz w:val="24"/>
          <w:szCs w:val="24"/>
        </w:rPr>
        <w:t xml:space="preserve">5. Порядок и условия выплаты материальной помощи работникам и рабочим Администрации </w:t>
      </w:r>
      <w:r w:rsidR="009F2C41">
        <w:rPr>
          <w:b/>
          <w:sz w:val="24"/>
          <w:szCs w:val="24"/>
        </w:rPr>
        <w:t xml:space="preserve">Баткатского </w:t>
      </w:r>
      <w:r w:rsidRPr="00C27116">
        <w:rPr>
          <w:b/>
          <w:sz w:val="24"/>
          <w:szCs w:val="24"/>
        </w:rPr>
        <w:t>сельского поселения</w:t>
      </w:r>
    </w:p>
    <w:p w:rsidR="00F12E7C" w:rsidRPr="00C27116" w:rsidRDefault="00F12E7C" w:rsidP="00F12E7C">
      <w:pPr>
        <w:jc w:val="both"/>
        <w:rPr>
          <w:b/>
          <w:sz w:val="24"/>
          <w:szCs w:val="24"/>
        </w:rPr>
      </w:pPr>
    </w:p>
    <w:p w:rsidR="00F12E7C" w:rsidRPr="00C27116" w:rsidRDefault="00F12E7C" w:rsidP="00F12E7C">
      <w:pPr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5.1. Работникам и рабочим Администрации </w:t>
      </w:r>
      <w:r w:rsidR="009F2C41">
        <w:rPr>
          <w:sz w:val="24"/>
          <w:szCs w:val="24"/>
        </w:rPr>
        <w:t>Баткатского</w:t>
      </w:r>
      <w:r w:rsidRPr="00C27116">
        <w:rPr>
          <w:sz w:val="24"/>
          <w:szCs w:val="24"/>
        </w:rPr>
        <w:t xml:space="preserve"> сельского поселения выплачивается материальная помощь </w:t>
      </w:r>
      <w:r w:rsidR="00E53DA2">
        <w:rPr>
          <w:sz w:val="24"/>
          <w:szCs w:val="24"/>
        </w:rPr>
        <w:t>до двух</w:t>
      </w:r>
      <w:r w:rsidRPr="00C27116">
        <w:rPr>
          <w:sz w:val="24"/>
          <w:szCs w:val="24"/>
        </w:rPr>
        <w:t xml:space="preserve"> должностных оклад</w:t>
      </w:r>
      <w:r w:rsidR="00E53DA2">
        <w:rPr>
          <w:sz w:val="24"/>
          <w:szCs w:val="24"/>
        </w:rPr>
        <w:t>ов</w:t>
      </w:r>
      <w:r w:rsidRPr="00C27116">
        <w:rPr>
          <w:sz w:val="24"/>
          <w:szCs w:val="24"/>
        </w:rPr>
        <w:t xml:space="preserve"> в год на основании письменного заявления работника (рабочего) и распоряжения Главы </w:t>
      </w:r>
      <w:r w:rsidR="009F2C41">
        <w:rPr>
          <w:sz w:val="24"/>
          <w:szCs w:val="24"/>
        </w:rPr>
        <w:t>Баткатского</w:t>
      </w:r>
      <w:r w:rsidRPr="00C27116">
        <w:rPr>
          <w:sz w:val="24"/>
          <w:szCs w:val="24"/>
        </w:rPr>
        <w:t xml:space="preserve"> сельского поселения</w:t>
      </w:r>
      <w:r w:rsidR="00E53DA2">
        <w:rPr>
          <w:sz w:val="24"/>
          <w:szCs w:val="24"/>
        </w:rPr>
        <w:t xml:space="preserve"> в пределах фонда оплаты труда</w:t>
      </w:r>
      <w:r w:rsidRPr="00C27116">
        <w:rPr>
          <w:sz w:val="24"/>
          <w:szCs w:val="24"/>
        </w:rPr>
        <w:t>.</w:t>
      </w:r>
    </w:p>
    <w:p w:rsidR="00F12E7C" w:rsidRPr="00C27116" w:rsidRDefault="00F12E7C" w:rsidP="00F12E7C">
      <w:pPr>
        <w:rPr>
          <w:sz w:val="24"/>
          <w:szCs w:val="24"/>
        </w:rPr>
      </w:pPr>
      <w:r w:rsidRPr="00C27116">
        <w:rPr>
          <w:sz w:val="24"/>
          <w:szCs w:val="24"/>
        </w:rPr>
        <w:t>5.1.1. Материальная помощь выплачивается в следующих случаях:</w:t>
      </w:r>
    </w:p>
    <w:p w:rsidR="00F12E7C" w:rsidRPr="00C27116" w:rsidRDefault="00F12E7C" w:rsidP="00F12E7C">
      <w:pPr>
        <w:ind w:firstLine="708"/>
        <w:rPr>
          <w:sz w:val="24"/>
          <w:szCs w:val="24"/>
        </w:rPr>
      </w:pPr>
      <w:r w:rsidRPr="00C27116">
        <w:rPr>
          <w:sz w:val="24"/>
          <w:szCs w:val="24"/>
        </w:rPr>
        <w:t>-  предоставления очередного отпуска;</w:t>
      </w:r>
    </w:p>
    <w:p w:rsidR="00F12E7C" w:rsidRPr="00C27116" w:rsidRDefault="00F12E7C" w:rsidP="00F12E7C">
      <w:pPr>
        <w:ind w:firstLine="708"/>
        <w:rPr>
          <w:sz w:val="24"/>
          <w:szCs w:val="24"/>
        </w:rPr>
      </w:pPr>
      <w:r w:rsidRPr="00C27116">
        <w:rPr>
          <w:sz w:val="24"/>
          <w:szCs w:val="24"/>
        </w:rPr>
        <w:t>-  рождения ребенка;</w:t>
      </w:r>
    </w:p>
    <w:p w:rsidR="00F12E7C" w:rsidRPr="00C27116" w:rsidRDefault="00F12E7C" w:rsidP="00F12E7C">
      <w:pPr>
        <w:ind w:firstLine="708"/>
        <w:rPr>
          <w:sz w:val="24"/>
          <w:szCs w:val="24"/>
        </w:rPr>
      </w:pPr>
      <w:r w:rsidRPr="00C27116">
        <w:rPr>
          <w:sz w:val="24"/>
          <w:szCs w:val="24"/>
        </w:rPr>
        <w:t>-  вступления в брак;</w:t>
      </w:r>
    </w:p>
    <w:p w:rsidR="00F12E7C" w:rsidRPr="00C27116" w:rsidRDefault="00F12E7C" w:rsidP="00F12E7C">
      <w:pPr>
        <w:ind w:firstLine="708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- наступления непредвиденных событий (несчастный случай, пожар, кража, сти</w:t>
      </w:r>
      <w:r w:rsidRPr="00C27116">
        <w:rPr>
          <w:sz w:val="24"/>
          <w:szCs w:val="24"/>
        </w:rPr>
        <w:softHyphen/>
        <w:t>хийное бедствие и др.), требующих значительных затрат денежных средств;</w:t>
      </w:r>
    </w:p>
    <w:p w:rsidR="00F12E7C" w:rsidRPr="00C27116" w:rsidRDefault="00F12E7C" w:rsidP="00F12E7C">
      <w:pPr>
        <w:ind w:firstLine="708"/>
        <w:rPr>
          <w:sz w:val="24"/>
          <w:szCs w:val="24"/>
        </w:rPr>
      </w:pPr>
      <w:r w:rsidRPr="00C27116">
        <w:rPr>
          <w:sz w:val="24"/>
          <w:szCs w:val="24"/>
        </w:rPr>
        <w:t>-  смерти близких родственников;</w:t>
      </w:r>
    </w:p>
    <w:p w:rsidR="00F12E7C" w:rsidRPr="00C27116" w:rsidRDefault="00F12E7C" w:rsidP="00F12E7C">
      <w:pPr>
        <w:ind w:firstLine="708"/>
        <w:rPr>
          <w:sz w:val="24"/>
          <w:szCs w:val="24"/>
        </w:rPr>
      </w:pPr>
      <w:r w:rsidRPr="00C27116">
        <w:rPr>
          <w:sz w:val="24"/>
          <w:szCs w:val="24"/>
        </w:rPr>
        <w:t xml:space="preserve">-  в иных случаях по решению Главы </w:t>
      </w:r>
      <w:r w:rsidR="009F2C41">
        <w:rPr>
          <w:sz w:val="24"/>
          <w:szCs w:val="24"/>
        </w:rPr>
        <w:t>Баткатского</w:t>
      </w:r>
      <w:r w:rsidRPr="00C27116">
        <w:rPr>
          <w:sz w:val="24"/>
          <w:szCs w:val="24"/>
        </w:rPr>
        <w:t xml:space="preserve"> сельского поселения.</w:t>
      </w:r>
    </w:p>
    <w:p w:rsidR="00F12E7C" w:rsidRPr="00C27116" w:rsidRDefault="00F12E7C" w:rsidP="00F12E7C">
      <w:pPr>
        <w:jc w:val="both"/>
        <w:rPr>
          <w:sz w:val="24"/>
          <w:szCs w:val="24"/>
        </w:rPr>
      </w:pPr>
      <w:r w:rsidRPr="00C27116">
        <w:rPr>
          <w:sz w:val="24"/>
          <w:szCs w:val="24"/>
        </w:rPr>
        <w:t>5.1.2. Материальная помощь выплачивается один раз в течение календарного (финансового года).</w:t>
      </w:r>
    </w:p>
    <w:p w:rsidR="00F12E7C" w:rsidRPr="00C27116" w:rsidRDefault="00F12E7C" w:rsidP="00F12E7C">
      <w:pPr>
        <w:jc w:val="both"/>
        <w:rPr>
          <w:sz w:val="24"/>
          <w:szCs w:val="24"/>
        </w:rPr>
      </w:pPr>
      <w:r w:rsidRPr="00C27116">
        <w:rPr>
          <w:sz w:val="24"/>
          <w:szCs w:val="24"/>
        </w:rPr>
        <w:lastRenderedPageBreak/>
        <w:t>5.1.3. Материальная помощь лицам, отработавшим не полный календарный год, вы</w:t>
      </w:r>
      <w:r w:rsidRPr="00C27116">
        <w:rPr>
          <w:sz w:val="24"/>
          <w:szCs w:val="24"/>
        </w:rPr>
        <w:softHyphen/>
        <w:t xml:space="preserve">плачивается пропорционально отработанному времени. </w:t>
      </w:r>
    </w:p>
    <w:p w:rsidR="00F12E7C" w:rsidRPr="00C27116" w:rsidRDefault="00F12E7C" w:rsidP="00F12E7C">
      <w:pPr>
        <w:rPr>
          <w:sz w:val="24"/>
          <w:szCs w:val="24"/>
        </w:rPr>
      </w:pPr>
      <w:r w:rsidRPr="00C27116">
        <w:rPr>
          <w:sz w:val="24"/>
          <w:szCs w:val="24"/>
        </w:rPr>
        <w:t>5.1.4. Материальная помощь не выплачивается:</w:t>
      </w:r>
    </w:p>
    <w:p w:rsidR="00F12E7C" w:rsidRPr="00C27116" w:rsidRDefault="00F12E7C" w:rsidP="00F12E7C">
      <w:pPr>
        <w:ind w:firstLine="708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1) работникам, находящимся в отпуске по уходу за ребенком до достижения им возраста трех лет;</w:t>
      </w:r>
    </w:p>
    <w:p w:rsidR="00F12E7C" w:rsidRPr="00C27116" w:rsidRDefault="00F12E7C" w:rsidP="009F2C41">
      <w:pPr>
        <w:ind w:left="708" w:firstLine="0"/>
        <w:rPr>
          <w:sz w:val="24"/>
          <w:szCs w:val="24"/>
        </w:rPr>
      </w:pPr>
      <w:r w:rsidRPr="00C27116">
        <w:rPr>
          <w:sz w:val="24"/>
          <w:szCs w:val="24"/>
        </w:rPr>
        <w:t>2) работникам при увольнении по основаниям:</w:t>
      </w:r>
      <w:r w:rsidRPr="00C27116">
        <w:rPr>
          <w:sz w:val="24"/>
          <w:szCs w:val="24"/>
        </w:rPr>
        <w:br/>
        <w:t>-   при неудовлетворительном результате испытания;</w:t>
      </w:r>
    </w:p>
    <w:p w:rsidR="00F12E7C" w:rsidRPr="00C27116" w:rsidRDefault="00F12E7C" w:rsidP="00F12E7C">
      <w:pPr>
        <w:ind w:firstLine="708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- неоднократного неисполнения без уважительных причин трудовых обязанностей, если имеется дисциплинарное взыскание;</w:t>
      </w:r>
    </w:p>
    <w:p w:rsidR="00F12E7C" w:rsidRPr="00C27116" w:rsidRDefault="00F12E7C" w:rsidP="00F12E7C">
      <w:pPr>
        <w:ind w:firstLine="708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- однократного грубого нарушения трудовых обязанностей (прогула, то есть отсут</w:t>
      </w:r>
      <w:r w:rsidRPr="00C27116">
        <w:rPr>
          <w:sz w:val="24"/>
          <w:szCs w:val="24"/>
        </w:rPr>
        <w:softHyphen/>
        <w:t>ствия на рабочем месте без уважительных причин в течение всего рабочего дня, незави</w:t>
      </w:r>
      <w:r w:rsidRPr="00C27116">
        <w:rPr>
          <w:sz w:val="24"/>
          <w:szCs w:val="24"/>
        </w:rPr>
        <w:softHyphen/>
        <w:t>симо от его продолжительности, а также в случае отсутствия на рабочем месте без уважи</w:t>
      </w:r>
      <w:r w:rsidRPr="00C27116">
        <w:rPr>
          <w:sz w:val="24"/>
          <w:szCs w:val="24"/>
        </w:rPr>
        <w:softHyphen/>
        <w:t>тельных причин более четырех часов подряд в течение рабочего дня);</w:t>
      </w:r>
    </w:p>
    <w:p w:rsidR="00F12E7C" w:rsidRPr="00C27116" w:rsidRDefault="00F12E7C" w:rsidP="00F12E7C">
      <w:pPr>
        <w:ind w:firstLine="708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- появления на работе (на своем рабочем месте либо на территории организации - работодателя или объекта, где по поручению работодателя работник должен выполнять трудовую функцию) в состоянии алкогольного, наркотического или иного токсического опьянения);</w:t>
      </w:r>
    </w:p>
    <w:p w:rsidR="00F12E7C" w:rsidRPr="00C27116" w:rsidRDefault="00F12E7C" w:rsidP="00F12E7C">
      <w:pPr>
        <w:ind w:firstLine="708"/>
        <w:jc w:val="both"/>
        <w:rPr>
          <w:sz w:val="24"/>
          <w:szCs w:val="24"/>
        </w:rPr>
      </w:pPr>
      <w:r w:rsidRPr="00C27116">
        <w:rPr>
          <w:sz w:val="24"/>
          <w:szCs w:val="24"/>
        </w:rPr>
        <w:t>- совершения по месту работы хищения (в том числе мелкого) чужого имущества, растраты, умышленного его уничтожения или повреждения, установленных вступившим в законную силу приговором суда или постановлением судьи, органа, должностного лица, уполномоченных рассматривать дела об административных правонарушениях.</w:t>
      </w:r>
    </w:p>
    <w:p w:rsidR="00F12E7C" w:rsidRPr="00C27116" w:rsidRDefault="00F12E7C" w:rsidP="00F12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12E7C" w:rsidRPr="00C27116" w:rsidRDefault="00F12E7C" w:rsidP="00F12E7C">
      <w:pPr>
        <w:ind w:firstLine="0"/>
        <w:jc w:val="center"/>
        <w:rPr>
          <w:b/>
          <w:sz w:val="24"/>
          <w:szCs w:val="24"/>
        </w:rPr>
      </w:pPr>
      <w:r w:rsidRPr="00C27116">
        <w:rPr>
          <w:b/>
          <w:sz w:val="24"/>
          <w:szCs w:val="24"/>
        </w:rPr>
        <w:t>6. Порядок и условия оплаты труда инспектора по воинскому учёту.</w:t>
      </w:r>
    </w:p>
    <w:p w:rsidR="00F12E7C" w:rsidRDefault="00F12E7C" w:rsidP="00F12E7C">
      <w:pPr>
        <w:ind w:firstLine="0"/>
        <w:jc w:val="both"/>
        <w:rPr>
          <w:sz w:val="24"/>
          <w:szCs w:val="24"/>
        </w:rPr>
      </w:pPr>
      <w:r w:rsidRPr="00B33700">
        <w:rPr>
          <w:sz w:val="24"/>
          <w:szCs w:val="24"/>
        </w:rPr>
        <w:t xml:space="preserve">         6.1.</w:t>
      </w:r>
      <w:r w:rsidRPr="00C27116">
        <w:rPr>
          <w:sz w:val="24"/>
          <w:szCs w:val="24"/>
        </w:rPr>
        <w:t xml:space="preserve"> Размер должностного оклада гражданского персонала утвержден Приказом Минобороны  Российской Федерации от 23 апреля 2014 года  № 255 «О мерах по реализации в Вооруженных Силах Российской Федерации постановления Правительства Российской Федерации от 5 августа 2008 года № 583».</w:t>
      </w:r>
    </w:p>
    <w:p w:rsidR="00B33700" w:rsidRPr="00C27116" w:rsidRDefault="00B33700" w:rsidP="00F12E7C">
      <w:pPr>
        <w:ind w:firstLine="0"/>
        <w:jc w:val="both"/>
        <w:rPr>
          <w:sz w:val="24"/>
          <w:szCs w:val="24"/>
        </w:rPr>
      </w:pPr>
    </w:p>
    <w:tbl>
      <w:tblPr>
        <w:tblW w:w="967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7171"/>
        <w:gridCol w:w="1790"/>
      </w:tblGrid>
      <w:tr w:rsidR="00F12E7C" w:rsidRPr="00C27116" w:rsidTr="007038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E7C" w:rsidRPr="00C27116" w:rsidRDefault="00F12E7C" w:rsidP="0070380D">
            <w:pPr>
              <w:autoSpaceDE w:val="0"/>
              <w:autoSpaceDN w:val="0"/>
              <w:adjustRightInd w:val="0"/>
              <w:spacing w:line="274" w:lineRule="exact"/>
              <w:ind w:left="29" w:hanging="29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N п/п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E7C" w:rsidRPr="00C27116" w:rsidRDefault="00F12E7C" w:rsidP="0070380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Квалификационные требования (характеристики) по должностям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E7C" w:rsidRPr="00C27116" w:rsidRDefault="00F12E7C" w:rsidP="0070380D">
            <w:pPr>
              <w:autoSpaceDE w:val="0"/>
              <w:autoSpaceDN w:val="0"/>
              <w:adjustRightInd w:val="0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 xml:space="preserve">Размер должностного оклада  </w:t>
            </w:r>
          </w:p>
          <w:p w:rsidR="00F12E7C" w:rsidRPr="00C27116" w:rsidRDefault="00F12E7C" w:rsidP="0070380D">
            <w:pPr>
              <w:autoSpaceDE w:val="0"/>
              <w:autoSpaceDN w:val="0"/>
              <w:adjustRightInd w:val="0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(в рублях)</w:t>
            </w:r>
          </w:p>
        </w:tc>
      </w:tr>
      <w:tr w:rsidR="00F12E7C" w:rsidRPr="00C27116" w:rsidTr="007038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E7C" w:rsidRPr="00C27116" w:rsidRDefault="00F12E7C" w:rsidP="0070380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1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E7C" w:rsidRPr="00C27116" w:rsidRDefault="00F12E7C" w:rsidP="0070380D">
            <w:pPr>
              <w:autoSpaceDE w:val="0"/>
              <w:autoSpaceDN w:val="0"/>
              <w:adjustRightInd w:val="0"/>
              <w:ind w:left="3413" w:firstLine="0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2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E7C" w:rsidRPr="00C27116" w:rsidRDefault="00F12E7C" w:rsidP="0070380D">
            <w:pPr>
              <w:autoSpaceDE w:val="0"/>
              <w:autoSpaceDN w:val="0"/>
              <w:adjustRightInd w:val="0"/>
              <w:ind w:left="720" w:firstLine="0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3</w:t>
            </w:r>
          </w:p>
        </w:tc>
      </w:tr>
      <w:tr w:rsidR="00F12E7C" w:rsidRPr="00C27116" w:rsidTr="0070380D">
        <w:trPr>
          <w:trHeight w:val="5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E7C" w:rsidRPr="00C27116" w:rsidRDefault="00F12E7C" w:rsidP="0070380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1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E7C" w:rsidRPr="00C27116" w:rsidRDefault="00F12E7C" w:rsidP="0070380D">
            <w:pPr>
              <w:autoSpaceDE w:val="0"/>
              <w:autoSpaceDN w:val="0"/>
              <w:adjustRightInd w:val="0"/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 xml:space="preserve">Инспектор по воинскому учёту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E7C" w:rsidRPr="00C27116" w:rsidRDefault="00F12E7C" w:rsidP="0070380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27116">
              <w:rPr>
                <w:sz w:val="24"/>
                <w:szCs w:val="24"/>
              </w:rPr>
              <w:t>6 552</w:t>
            </w:r>
          </w:p>
        </w:tc>
      </w:tr>
    </w:tbl>
    <w:p w:rsidR="00F12E7C" w:rsidRPr="00C27116" w:rsidRDefault="00F12E7C" w:rsidP="00F12E7C">
      <w:pPr>
        <w:ind w:firstLine="0"/>
        <w:jc w:val="both"/>
        <w:rPr>
          <w:b/>
          <w:i/>
          <w:color w:val="FF0000"/>
          <w:sz w:val="24"/>
          <w:szCs w:val="24"/>
        </w:rPr>
      </w:pPr>
    </w:p>
    <w:p w:rsidR="00F12E7C" w:rsidRPr="00C27116" w:rsidRDefault="00F12E7C" w:rsidP="00F12E7C">
      <w:pPr>
        <w:ind w:firstLine="0"/>
        <w:jc w:val="both"/>
        <w:rPr>
          <w:b/>
          <w:sz w:val="24"/>
          <w:szCs w:val="24"/>
        </w:rPr>
      </w:pPr>
      <w:r w:rsidRPr="00C27116">
        <w:rPr>
          <w:b/>
          <w:i/>
          <w:color w:val="FF0000"/>
          <w:sz w:val="24"/>
          <w:szCs w:val="24"/>
        </w:rPr>
        <w:t xml:space="preserve">       </w:t>
      </w:r>
      <w:r w:rsidRPr="00C27116">
        <w:rPr>
          <w:b/>
          <w:sz w:val="24"/>
          <w:szCs w:val="24"/>
        </w:rPr>
        <w:t xml:space="preserve">6.2. </w:t>
      </w:r>
      <w:r w:rsidRPr="00C27116">
        <w:rPr>
          <w:b/>
          <w:iCs/>
          <w:sz w:val="24"/>
          <w:szCs w:val="24"/>
        </w:rPr>
        <w:t xml:space="preserve"> В</w:t>
      </w:r>
      <w:r w:rsidRPr="00C27116">
        <w:rPr>
          <w:b/>
          <w:sz w:val="24"/>
          <w:szCs w:val="24"/>
        </w:rPr>
        <w:t>ыплаты стимулирующего характера:</w:t>
      </w:r>
    </w:p>
    <w:p w:rsidR="00F12E7C" w:rsidRPr="00C27116" w:rsidRDefault="00F12E7C" w:rsidP="00F12E7C">
      <w:pPr>
        <w:pStyle w:val="Style11"/>
        <w:widowControl/>
        <w:spacing w:before="43"/>
        <w:ind w:firstLine="710"/>
        <w:jc w:val="both"/>
      </w:pPr>
      <w:r w:rsidRPr="00C27116">
        <w:t xml:space="preserve">6.2.1. </w:t>
      </w:r>
      <w:r w:rsidRPr="00C27116">
        <w:rPr>
          <w:u w:val="single"/>
        </w:rPr>
        <w:t>Персональная надбавка</w:t>
      </w:r>
      <w:r w:rsidRPr="00C27116">
        <w:t xml:space="preserve"> стимулирующего характера устанавливается работнику  в порядке и размерах, установ</w:t>
      </w:r>
      <w:r w:rsidRPr="00C27116">
        <w:softHyphen/>
        <w:t>ленных п.п. 2.4.1. разделом 2 настоящего Положения.</w:t>
      </w:r>
    </w:p>
    <w:p w:rsidR="00F12E7C" w:rsidRPr="00C27116" w:rsidRDefault="00F12E7C" w:rsidP="00F12E7C">
      <w:pPr>
        <w:pStyle w:val="Style11"/>
        <w:widowControl/>
        <w:spacing w:before="43"/>
        <w:ind w:firstLine="710"/>
        <w:jc w:val="both"/>
      </w:pPr>
      <w:r w:rsidRPr="00C27116">
        <w:t xml:space="preserve">6.2.2. </w:t>
      </w:r>
      <w:r w:rsidRPr="00C27116">
        <w:rPr>
          <w:u w:val="single"/>
        </w:rPr>
        <w:t>Ежемесячная надбавка за выслугу лет</w:t>
      </w:r>
      <w:r w:rsidRPr="00C27116">
        <w:t xml:space="preserve"> устанавливается работнику  в порядке и размерах, установ</w:t>
      </w:r>
      <w:r w:rsidRPr="00C27116">
        <w:softHyphen/>
        <w:t>ленных п.п. 2.4.2. разделом 2 настоящего Положения.</w:t>
      </w:r>
    </w:p>
    <w:p w:rsidR="00F12E7C" w:rsidRPr="00C27116" w:rsidRDefault="00F12E7C" w:rsidP="00F12E7C">
      <w:pPr>
        <w:pStyle w:val="Style7"/>
        <w:widowControl/>
        <w:tabs>
          <w:tab w:val="left" w:pos="0"/>
        </w:tabs>
        <w:spacing w:before="19" w:line="240" w:lineRule="auto"/>
        <w:ind w:firstLine="0"/>
      </w:pPr>
      <w:r w:rsidRPr="00C27116">
        <w:t xml:space="preserve">            </w:t>
      </w:r>
      <w:r w:rsidRPr="00C27116">
        <w:rPr>
          <w:rStyle w:val="FontStyle22"/>
          <w:i w:val="0"/>
          <w:sz w:val="24"/>
          <w:szCs w:val="24"/>
        </w:rPr>
        <w:t xml:space="preserve">6.2.3. </w:t>
      </w:r>
      <w:r w:rsidRPr="00C27116">
        <w:rPr>
          <w:u w:val="single"/>
        </w:rPr>
        <w:t>Премирование</w:t>
      </w:r>
      <w:r w:rsidRPr="00C27116">
        <w:t xml:space="preserve"> предусматривает премии по результатам работы за месяц. Премия по результатам работы за месяц </w:t>
      </w:r>
      <w:r w:rsidRPr="00C27116">
        <w:rPr>
          <w:rStyle w:val="FontStyle19"/>
          <w:sz w:val="24"/>
          <w:szCs w:val="24"/>
        </w:rPr>
        <w:t>выплачиваются в порядке и размерах, установ</w:t>
      </w:r>
      <w:r w:rsidRPr="00C27116">
        <w:rPr>
          <w:rStyle w:val="FontStyle19"/>
          <w:sz w:val="24"/>
          <w:szCs w:val="24"/>
        </w:rPr>
        <w:softHyphen/>
        <w:t>ленных разделом 4 настоящего Положения</w:t>
      </w:r>
      <w:r w:rsidRPr="00C27116">
        <w:t>.</w:t>
      </w:r>
    </w:p>
    <w:p w:rsidR="00F12E7C" w:rsidRPr="00C27116" w:rsidRDefault="00F12E7C" w:rsidP="00F12E7C">
      <w:pPr>
        <w:ind w:firstLine="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            6.2.4. </w:t>
      </w:r>
      <w:r w:rsidRPr="00C27116">
        <w:rPr>
          <w:sz w:val="24"/>
          <w:szCs w:val="24"/>
          <w:u w:val="single"/>
        </w:rPr>
        <w:t>Единовременное денежное вознаграждение</w:t>
      </w:r>
      <w:r w:rsidRPr="00C27116">
        <w:rPr>
          <w:sz w:val="24"/>
          <w:szCs w:val="24"/>
        </w:rPr>
        <w:t xml:space="preserve"> за добросовестное исполнение должностных обязанностей по итогам календарного года – до двух должностных окладов.</w:t>
      </w:r>
    </w:p>
    <w:p w:rsidR="00F12E7C" w:rsidRPr="00C27116" w:rsidRDefault="00F12E7C" w:rsidP="00F12E7C">
      <w:pPr>
        <w:ind w:firstLine="0"/>
        <w:jc w:val="both"/>
        <w:rPr>
          <w:sz w:val="24"/>
          <w:szCs w:val="24"/>
        </w:rPr>
      </w:pPr>
      <w:r w:rsidRPr="00C27116">
        <w:rPr>
          <w:sz w:val="24"/>
          <w:szCs w:val="24"/>
        </w:rPr>
        <w:t xml:space="preserve">        На единовременное денежное вознаграждение начисляется районный коэффициент.</w:t>
      </w:r>
    </w:p>
    <w:p w:rsidR="00F12E7C" w:rsidRPr="00C27116" w:rsidRDefault="00F12E7C" w:rsidP="00F12E7C">
      <w:pPr>
        <w:ind w:firstLine="540"/>
        <w:jc w:val="both"/>
        <w:outlineLvl w:val="1"/>
        <w:rPr>
          <w:sz w:val="24"/>
          <w:szCs w:val="24"/>
        </w:rPr>
      </w:pPr>
      <w:r w:rsidRPr="00C27116">
        <w:rPr>
          <w:sz w:val="24"/>
          <w:szCs w:val="24"/>
        </w:rPr>
        <w:t xml:space="preserve">   6.2.5. </w:t>
      </w:r>
      <w:r w:rsidRPr="00C27116">
        <w:rPr>
          <w:sz w:val="24"/>
          <w:szCs w:val="24"/>
          <w:u w:val="single"/>
        </w:rPr>
        <w:t>Надбавка до минимальной заработной платы (надбавка до МРОТ),</w:t>
      </w:r>
      <w:r w:rsidRPr="00C27116">
        <w:rPr>
          <w:b/>
          <w:i/>
          <w:sz w:val="24"/>
          <w:szCs w:val="24"/>
        </w:rPr>
        <w:t xml:space="preserve"> </w:t>
      </w:r>
      <w:r w:rsidRPr="00C27116">
        <w:rPr>
          <w:sz w:val="24"/>
          <w:szCs w:val="24"/>
        </w:rPr>
        <w:t>устанавливается работнику в случае, когда исчисленная по установленным настоящим Положением заработная плата работника менее установленной минимальной заработной платы.</w:t>
      </w:r>
    </w:p>
    <w:p w:rsidR="00F12E7C" w:rsidRPr="00C27116" w:rsidRDefault="00F12E7C" w:rsidP="00F12E7C">
      <w:pPr>
        <w:ind w:firstLine="540"/>
        <w:jc w:val="both"/>
        <w:outlineLvl w:val="1"/>
        <w:rPr>
          <w:sz w:val="24"/>
          <w:szCs w:val="24"/>
        </w:rPr>
      </w:pPr>
      <w:r w:rsidRPr="00C27116">
        <w:rPr>
          <w:sz w:val="24"/>
          <w:szCs w:val="24"/>
        </w:rPr>
        <w:t xml:space="preserve">Размер доплаты определяется как разница суммы оплаты  труда и суммы минимальной заработной платы с учетом районного коэффициента. </w:t>
      </w:r>
    </w:p>
    <w:p w:rsidR="00F12E7C" w:rsidRPr="00C27116" w:rsidRDefault="00F12E7C" w:rsidP="00F12E7C">
      <w:pPr>
        <w:pStyle w:val="Style16"/>
        <w:widowControl/>
        <w:spacing w:line="240" w:lineRule="auto"/>
        <w:ind w:firstLine="0"/>
        <w:jc w:val="both"/>
        <w:rPr>
          <w:rStyle w:val="FontStyle19"/>
          <w:sz w:val="24"/>
          <w:szCs w:val="24"/>
        </w:rPr>
      </w:pPr>
      <w:r w:rsidRPr="00C27116">
        <w:lastRenderedPageBreak/>
        <w:t xml:space="preserve">         Выплата носит стимулирующий характер и является обязательной к установлению. Данная выплата учитывается при расчете среднего заработка (при исчислении отпускных, командировочных и т.д.)</w:t>
      </w:r>
      <w:r w:rsidRPr="00C27116">
        <w:rPr>
          <w:i/>
        </w:rPr>
        <w:t xml:space="preserve"> (Письмо Департамента труда и занятости Томской области от 24.05.2018 №54-07-1498)</w:t>
      </w:r>
    </w:p>
    <w:p w:rsidR="00F12E7C" w:rsidRPr="00C27116" w:rsidRDefault="00F12E7C" w:rsidP="00F12E7C">
      <w:pPr>
        <w:ind w:firstLine="0"/>
        <w:jc w:val="both"/>
        <w:rPr>
          <w:sz w:val="24"/>
          <w:szCs w:val="24"/>
        </w:rPr>
      </w:pPr>
    </w:p>
    <w:p w:rsidR="00F12E7C" w:rsidRPr="00C27116" w:rsidRDefault="00F12E7C" w:rsidP="00F12E7C">
      <w:pPr>
        <w:ind w:firstLine="0"/>
        <w:jc w:val="both"/>
        <w:rPr>
          <w:sz w:val="24"/>
          <w:szCs w:val="24"/>
        </w:rPr>
      </w:pPr>
      <w:r w:rsidRPr="00241AB0">
        <w:rPr>
          <w:sz w:val="24"/>
          <w:szCs w:val="24"/>
        </w:rPr>
        <w:t xml:space="preserve">       6.3.</w:t>
      </w:r>
      <w:r w:rsidRPr="00C27116">
        <w:rPr>
          <w:sz w:val="24"/>
          <w:szCs w:val="24"/>
        </w:rPr>
        <w:t xml:space="preserve"> Компенсационные и стимулирующие выплаты производятся в пределах доведенных лимитов бюджетных  средств из федерального бюджета на выплату заработной платы. </w:t>
      </w:r>
    </w:p>
    <w:p w:rsidR="00F12E7C" w:rsidRPr="00C27116" w:rsidRDefault="00F12E7C" w:rsidP="00213A13">
      <w:pPr>
        <w:tabs>
          <w:tab w:val="left" w:pos="7938"/>
        </w:tabs>
        <w:spacing w:before="60"/>
        <w:ind w:firstLine="0"/>
        <w:rPr>
          <w:sz w:val="24"/>
          <w:szCs w:val="24"/>
        </w:rPr>
      </w:pPr>
    </w:p>
    <w:p w:rsidR="00B8041C" w:rsidRPr="00C27116" w:rsidRDefault="00B8041C">
      <w:pPr>
        <w:rPr>
          <w:sz w:val="24"/>
          <w:szCs w:val="24"/>
        </w:rPr>
      </w:pPr>
    </w:p>
    <w:sectPr w:rsidR="00B8041C" w:rsidRPr="00C27116" w:rsidSect="00213A1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05ECEDE"/>
    <w:lvl w:ilvl="0">
      <w:numFmt w:val="bullet"/>
      <w:lvlText w:val="*"/>
      <w:lvlJc w:val="left"/>
    </w:lvl>
  </w:abstractNum>
  <w:abstractNum w:abstractNumId="1">
    <w:nsid w:val="47DC7BEB"/>
    <w:multiLevelType w:val="hybridMultilevel"/>
    <w:tmpl w:val="FE746276"/>
    <w:lvl w:ilvl="0" w:tplc="BF7A522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ED562F"/>
    <w:multiLevelType w:val="multilevel"/>
    <w:tmpl w:val="140A1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13"/>
    <w:rsid w:val="00030893"/>
    <w:rsid w:val="00062608"/>
    <w:rsid w:val="000743DD"/>
    <w:rsid w:val="00142B37"/>
    <w:rsid w:val="0015355C"/>
    <w:rsid w:val="001A46EF"/>
    <w:rsid w:val="001C4A78"/>
    <w:rsid w:val="001E2356"/>
    <w:rsid w:val="002135F5"/>
    <w:rsid w:val="00213A13"/>
    <w:rsid w:val="00241AB0"/>
    <w:rsid w:val="00275757"/>
    <w:rsid w:val="002C3F17"/>
    <w:rsid w:val="00322830"/>
    <w:rsid w:val="0035029B"/>
    <w:rsid w:val="00362EA5"/>
    <w:rsid w:val="00373C64"/>
    <w:rsid w:val="003D1E3D"/>
    <w:rsid w:val="003F2139"/>
    <w:rsid w:val="003F5292"/>
    <w:rsid w:val="004444F1"/>
    <w:rsid w:val="004B69DA"/>
    <w:rsid w:val="004B6E04"/>
    <w:rsid w:val="00536372"/>
    <w:rsid w:val="0055760D"/>
    <w:rsid w:val="0056325B"/>
    <w:rsid w:val="00573833"/>
    <w:rsid w:val="005820A5"/>
    <w:rsid w:val="00604360"/>
    <w:rsid w:val="006057BC"/>
    <w:rsid w:val="00613B5E"/>
    <w:rsid w:val="006232FC"/>
    <w:rsid w:val="00661200"/>
    <w:rsid w:val="006812C6"/>
    <w:rsid w:val="00697291"/>
    <w:rsid w:val="006E4C3C"/>
    <w:rsid w:val="00722781"/>
    <w:rsid w:val="00743BA8"/>
    <w:rsid w:val="00746AD0"/>
    <w:rsid w:val="00770690"/>
    <w:rsid w:val="007C23F6"/>
    <w:rsid w:val="007D3D5D"/>
    <w:rsid w:val="00812F6D"/>
    <w:rsid w:val="008441D0"/>
    <w:rsid w:val="00857F13"/>
    <w:rsid w:val="00881601"/>
    <w:rsid w:val="008A3C31"/>
    <w:rsid w:val="008D6FFB"/>
    <w:rsid w:val="009113A8"/>
    <w:rsid w:val="00930954"/>
    <w:rsid w:val="0093557F"/>
    <w:rsid w:val="00964742"/>
    <w:rsid w:val="009A5844"/>
    <w:rsid w:val="009F2C41"/>
    <w:rsid w:val="00AB74C1"/>
    <w:rsid w:val="00AE0E9D"/>
    <w:rsid w:val="00B33700"/>
    <w:rsid w:val="00B43128"/>
    <w:rsid w:val="00B8041C"/>
    <w:rsid w:val="00B80704"/>
    <w:rsid w:val="00B847E7"/>
    <w:rsid w:val="00BB7A76"/>
    <w:rsid w:val="00BC2BF5"/>
    <w:rsid w:val="00BC3EB2"/>
    <w:rsid w:val="00BC5E48"/>
    <w:rsid w:val="00C26B65"/>
    <w:rsid w:val="00C27116"/>
    <w:rsid w:val="00C61E0E"/>
    <w:rsid w:val="00C64A0A"/>
    <w:rsid w:val="00C65696"/>
    <w:rsid w:val="00C66E35"/>
    <w:rsid w:val="00C77C6E"/>
    <w:rsid w:val="00CA0754"/>
    <w:rsid w:val="00CC7BE4"/>
    <w:rsid w:val="00D0758D"/>
    <w:rsid w:val="00D452A0"/>
    <w:rsid w:val="00D566D6"/>
    <w:rsid w:val="00D6217B"/>
    <w:rsid w:val="00D709B5"/>
    <w:rsid w:val="00DB2E5D"/>
    <w:rsid w:val="00E047A0"/>
    <w:rsid w:val="00E23AFB"/>
    <w:rsid w:val="00E53DA2"/>
    <w:rsid w:val="00EC6D46"/>
    <w:rsid w:val="00ED75F7"/>
    <w:rsid w:val="00F02560"/>
    <w:rsid w:val="00F12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13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"/>
    <w:basedOn w:val="a"/>
    <w:autoRedefine/>
    <w:rsid w:val="00213A13"/>
    <w:pPr>
      <w:tabs>
        <w:tab w:val="left" w:pos="7088"/>
      </w:tabs>
      <w:spacing w:before="60"/>
      <w:jc w:val="both"/>
    </w:pPr>
    <w:rPr>
      <w:sz w:val="28"/>
    </w:rPr>
  </w:style>
  <w:style w:type="paragraph" w:customStyle="1" w:styleId="Style7">
    <w:name w:val="Style7"/>
    <w:basedOn w:val="a"/>
    <w:rsid w:val="00F12E7C"/>
    <w:pPr>
      <w:widowControl w:val="0"/>
      <w:autoSpaceDE w:val="0"/>
      <w:autoSpaceDN w:val="0"/>
      <w:adjustRightInd w:val="0"/>
      <w:spacing w:line="274" w:lineRule="exact"/>
      <w:ind w:firstLine="710"/>
      <w:jc w:val="both"/>
    </w:pPr>
    <w:rPr>
      <w:sz w:val="24"/>
      <w:szCs w:val="24"/>
    </w:rPr>
  </w:style>
  <w:style w:type="character" w:customStyle="1" w:styleId="FontStyle19">
    <w:name w:val="Font Style19"/>
    <w:rsid w:val="00F12E7C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F12E7C"/>
    <w:pPr>
      <w:widowControl w:val="0"/>
      <w:autoSpaceDE w:val="0"/>
      <w:autoSpaceDN w:val="0"/>
      <w:adjustRightInd w:val="0"/>
      <w:spacing w:line="276" w:lineRule="exact"/>
      <w:ind w:firstLine="710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F12E7C"/>
    <w:pPr>
      <w:widowControl w:val="0"/>
      <w:autoSpaceDE w:val="0"/>
      <w:autoSpaceDN w:val="0"/>
      <w:adjustRightInd w:val="0"/>
      <w:spacing w:line="278" w:lineRule="exact"/>
      <w:ind w:firstLine="178"/>
    </w:pPr>
    <w:rPr>
      <w:sz w:val="24"/>
      <w:szCs w:val="24"/>
    </w:rPr>
  </w:style>
  <w:style w:type="character" w:customStyle="1" w:styleId="FontStyle20">
    <w:name w:val="Font Style20"/>
    <w:rsid w:val="00F12E7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F12E7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1">
    <w:name w:val="Style1"/>
    <w:basedOn w:val="a"/>
    <w:rsid w:val="00F12E7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2">
    <w:name w:val="Style2"/>
    <w:basedOn w:val="a"/>
    <w:rsid w:val="00F12E7C"/>
    <w:pPr>
      <w:widowControl w:val="0"/>
      <w:autoSpaceDE w:val="0"/>
      <w:autoSpaceDN w:val="0"/>
      <w:adjustRightInd w:val="0"/>
      <w:spacing w:line="279" w:lineRule="exact"/>
      <w:ind w:firstLine="518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F12E7C"/>
    <w:pPr>
      <w:widowControl w:val="0"/>
      <w:autoSpaceDE w:val="0"/>
      <w:autoSpaceDN w:val="0"/>
      <w:adjustRightInd w:val="0"/>
      <w:spacing w:line="269" w:lineRule="exact"/>
      <w:ind w:firstLine="706"/>
    </w:pPr>
    <w:rPr>
      <w:sz w:val="24"/>
      <w:szCs w:val="24"/>
    </w:rPr>
  </w:style>
  <w:style w:type="paragraph" w:customStyle="1" w:styleId="Style14">
    <w:name w:val="Style14"/>
    <w:basedOn w:val="a"/>
    <w:rsid w:val="00F12E7C"/>
    <w:pPr>
      <w:widowControl w:val="0"/>
      <w:autoSpaceDE w:val="0"/>
      <w:autoSpaceDN w:val="0"/>
      <w:adjustRightInd w:val="0"/>
      <w:spacing w:line="276" w:lineRule="exact"/>
      <w:ind w:firstLine="696"/>
      <w:jc w:val="both"/>
    </w:pPr>
    <w:rPr>
      <w:sz w:val="24"/>
      <w:szCs w:val="24"/>
    </w:rPr>
  </w:style>
  <w:style w:type="paragraph" w:customStyle="1" w:styleId="Style15">
    <w:name w:val="Style15"/>
    <w:basedOn w:val="a"/>
    <w:rsid w:val="00F12E7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22">
    <w:name w:val="Font Style22"/>
    <w:rsid w:val="00F12E7C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6">
    <w:name w:val="Style16"/>
    <w:basedOn w:val="a"/>
    <w:rsid w:val="00F12E7C"/>
    <w:pPr>
      <w:widowControl w:val="0"/>
      <w:autoSpaceDE w:val="0"/>
      <w:autoSpaceDN w:val="0"/>
      <w:adjustRightInd w:val="0"/>
      <w:spacing w:line="278" w:lineRule="exact"/>
      <w:ind w:firstLine="994"/>
    </w:pPr>
    <w:rPr>
      <w:sz w:val="24"/>
      <w:szCs w:val="24"/>
    </w:rPr>
  </w:style>
  <w:style w:type="paragraph" w:customStyle="1" w:styleId="Style3">
    <w:name w:val="Style3"/>
    <w:basedOn w:val="a"/>
    <w:rsid w:val="00F12E7C"/>
    <w:pPr>
      <w:widowControl w:val="0"/>
      <w:autoSpaceDE w:val="0"/>
      <w:autoSpaceDN w:val="0"/>
      <w:adjustRightInd w:val="0"/>
      <w:ind w:firstLine="0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F12E7C"/>
    <w:pPr>
      <w:widowControl w:val="0"/>
      <w:autoSpaceDE w:val="0"/>
      <w:autoSpaceDN w:val="0"/>
      <w:adjustRightInd w:val="0"/>
      <w:spacing w:line="276" w:lineRule="exact"/>
      <w:ind w:firstLine="0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F12E7C"/>
    <w:pPr>
      <w:widowControl w:val="0"/>
      <w:autoSpaceDE w:val="0"/>
      <w:autoSpaceDN w:val="0"/>
      <w:adjustRightInd w:val="0"/>
      <w:spacing w:line="276" w:lineRule="exact"/>
      <w:ind w:firstLine="0"/>
    </w:pPr>
    <w:rPr>
      <w:sz w:val="24"/>
      <w:szCs w:val="24"/>
    </w:rPr>
  </w:style>
  <w:style w:type="paragraph" w:styleId="a4">
    <w:name w:val="No Spacing"/>
    <w:link w:val="a5"/>
    <w:qFormat/>
    <w:rsid w:val="005738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7383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customStyle="1" w:styleId="a5">
    <w:name w:val="Без интервала Знак"/>
    <w:basedOn w:val="a0"/>
    <w:link w:val="a4"/>
    <w:rsid w:val="00573833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CC7B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13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"/>
    <w:basedOn w:val="a"/>
    <w:autoRedefine/>
    <w:rsid w:val="00213A13"/>
    <w:pPr>
      <w:tabs>
        <w:tab w:val="left" w:pos="7088"/>
      </w:tabs>
      <w:spacing w:before="60"/>
      <w:jc w:val="both"/>
    </w:pPr>
    <w:rPr>
      <w:sz w:val="28"/>
    </w:rPr>
  </w:style>
  <w:style w:type="paragraph" w:customStyle="1" w:styleId="Style7">
    <w:name w:val="Style7"/>
    <w:basedOn w:val="a"/>
    <w:rsid w:val="00F12E7C"/>
    <w:pPr>
      <w:widowControl w:val="0"/>
      <w:autoSpaceDE w:val="0"/>
      <w:autoSpaceDN w:val="0"/>
      <w:adjustRightInd w:val="0"/>
      <w:spacing w:line="274" w:lineRule="exact"/>
      <w:ind w:firstLine="710"/>
      <w:jc w:val="both"/>
    </w:pPr>
    <w:rPr>
      <w:sz w:val="24"/>
      <w:szCs w:val="24"/>
    </w:rPr>
  </w:style>
  <w:style w:type="character" w:customStyle="1" w:styleId="FontStyle19">
    <w:name w:val="Font Style19"/>
    <w:rsid w:val="00F12E7C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F12E7C"/>
    <w:pPr>
      <w:widowControl w:val="0"/>
      <w:autoSpaceDE w:val="0"/>
      <w:autoSpaceDN w:val="0"/>
      <w:adjustRightInd w:val="0"/>
      <w:spacing w:line="276" w:lineRule="exact"/>
      <w:ind w:firstLine="710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F12E7C"/>
    <w:pPr>
      <w:widowControl w:val="0"/>
      <w:autoSpaceDE w:val="0"/>
      <w:autoSpaceDN w:val="0"/>
      <w:adjustRightInd w:val="0"/>
      <w:spacing w:line="278" w:lineRule="exact"/>
      <w:ind w:firstLine="178"/>
    </w:pPr>
    <w:rPr>
      <w:sz w:val="24"/>
      <w:szCs w:val="24"/>
    </w:rPr>
  </w:style>
  <w:style w:type="character" w:customStyle="1" w:styleId="FontStyle20">
    <w:name w:val="Font Style20"/>
    <w:rsid w:val="00F12E7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F12E7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1">
    <w:name w:val="Style1"/>
    <w:basedOn w:val="a"/>
    <w:rsid w:val="00F12E7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2">
    <w:name w:val="Style2"/>
    <w:basedOn w:val="a"/>
    <w:rsid w:val="00F12E7C"/>
    <w:pPr>
      <w:widowControl w:val="0"/>
      <w:autoSpaceDE w:val="0"/>
      <w:autoSpaceDN w:val="0"/>
      <w:adjustRightInd w:val="0"/>
      <w:spacing w:line="279" w:lineRule="exact"/>
      <w:ind w:firstLine="518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F12E7C"/>
    <w:pPr>
      <w:widowControl w:val="0"/>
      <w:autoSpaceDE w:val="0"/>
      <w:autoSpaceDN w:val="0"/>
      <w:adjustRightInd w:val="0"/>
      <w:spacing w:line="269" w:lineRule="exact"/>
      <w:ind w:firstLine="706"/>
    </w:pPr>
    <w:rPr>
      <w:sz w:val="24"/>
      <w:szCs w:val="24"/>
    </w:rPr>
  </w:style>
  <w:style w:type="paragraph" w:customStyle="1" w:styleId="Style14">
    <w:name w:val="Style14"/>
    <w:basedOn w:val="a"/>
    <w:rsid w:val="00F12E7C"/>
    <w:pPr>
      <w:widowControl w:val="0"/>
      <w:autoSpaceDE w:val="0"/>
      <w:autoSpaceDN w:val="0"/>
      <w:adjustRightInd w:val="0"/>
      <w:spacing w:line="276" w:lineRule="exact"/>
      <w:ind w:firstLine="696"/>
      <w:jc w:val="both"/>
    </w:pPr>
    <w:rPr>
      <w:sz w:val="24"/>
      <w:szCs w:val="24"/>
    </w:rPr>
  </w:style>
  <w:style w:type="paragraph" w:customStyle="1" w:styleId="Style15">
    <w:name w:val="Style15"/>
    <w:basedOn w:val="a"/>
    <w:rsid w:val="00F12E7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22">
    <w:name w:val="Font Style22"/>
    <w:rsid w:val="00F12E7C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6">
    <w:name w:val="Style16"/>
    <w:basedOn w:val="a"/>
    <w:rsid w:val="00F12E7C"/>
    <w:pPr>
      <w:widowControl w:val="0"/>
      <w:autoSpaceDE w:val="0"/>
      <w:autoSpaceDN w:val="0"/>
      <w:adjustRightInd w:val="0"/>
      <w:spacing w:line="278" w:lineRule="exact"/>
      <w:ind w:firstLine="994"/>
    </w:pPr>
    <w:rPr>
      <w:sz w:val="24"/>
      <w:szCs w:val="24"/>
    </w:rPr>
  </w:style>
  <w:style w:type="paragraph" w:customStyle="1" w:styleId="Style3">
    <w:name w:val="Style3"/>
    <w:basedOn w:val="a"/>
    <w:rsid w:val="00F12E7C"/>
    <w:pPr>
      <w:widowControl w:val="0"/>
      <w:autoSpaceDE w:val="0"/>
      <w:autoSpaceDN w:val="0"/>
      <w:adjustRightInd w:val="0"/>
      <w:ind w:firstLine="0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F12E7C"/>
    <w:pPr>
      <w:widowControl w:val="0"/>
      <w:autoSpaceDE w:val="0"/>
      <w:autoSpaceDN w:val="0"/>
      <w:adjustRightInd w:val="0"/>
      <w:spacing w:line="276" w:lineRule="exact"/>
      <w:ind w:firstLine="0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F12E7C"/>
    <w:pPr>
      <w:widowControl w:val="0"/>
      <w:autoSpaceDE w:val="0"/>
      <w:autoSpaceDN w:val="0"/>
      <w:adjustRightInd w:val="0"/>
      <w:spacing w:line="276" w:lineRule="exact"/>
      <w:ind w:firstLine="0"/>
    </w:pPr>
    <w:rPr>
      <w:sz w:val="24"/>
      <w:szCs w:val="24"/>
    </w:rPr>
  </w:style>
  <w:style w:type="paragraph" w:styleId="a4">
    <w:name w:val="No Spacing"/>
    <w:link w:val="a5"/>
    <w:qFormat/>
    <w:rsid w:val="005738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7383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customStyle="1" w:styleId="a5">
    <w:name w:val="Без интервала Знак"/>
    <w:basedOn w:val="a0"/>
    <w:link w:val="a4"/>
    <w:rsid w:val="00573833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CC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50142F618B30B4CC3E120A9D607C428896DBB128ED76ACB2DCA6BA3CFFh6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650142F618B30B4CC3E120A9D607C428391D1B227E02BA6BA85AAB8F3hB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50142F618B30B4CC3E120A9D607C428394DBB528E02BA6BA85AAB8F3hBF" TargetMode="External"/><Relationship Id="rId11" Type="http://schemas.openxmlformats.org/officeDocument/2006/relationships/hyperlink" Target="consultantplus://offline/ref=2B80B6E02C99741C6A5A36D4F55860633E914FC1FB9B18B8C8AFA2D08FF5E5EB361D1FE033Y1EC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23F9780BF560273F68D844B6259DB98A467B6DF23DF1AEA8F7C400D93D2C36635D3C4E5C9J6K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80B6E02C99741C6A5A36D4F55860633E914FC1FB9B18B8C8AFA2D08FF5E5EB361D1FE033Y1E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12</Pages>
  <Words>4922</Words>
  <Characters>28061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</dc:creator>
  <cp:lastModifiedBy>1</cp:lastModifiedBy>
  <cp:revision>44</cp:revision>
  <cp:lastPrinted>2019-03-25T04:36:00Z</cp:lastPrinted>
  <dcterms:created xsi:type="dcterms:W3CDTF">2019-10-17T08:47:00Z</dcterms:created>
  <dcterms:modified xsi:type="dcterms:W3CDTF">2020-01-24T04:18:00Z</dcterms:modified>
</cp:coreProperties>
</file>