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с.Баткат                                                                                                                               </w:t>
      </w:r>
    </w:p>
    <w:p w:rsidR="006F1DD1" w:rsidRPr="006F1DD1" w:rsidRDefault="00D85EBA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24 января  2020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5671D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№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1DD1" w:rsidRPr="00D85EBA" w:rsidRDefault="00D85EBA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EBA">
        <w:rPr>
          <w:rFonts w:ascii="Times New Roman" w:hAnsi="Times New Roman" w:cs="Times New Roman"/>
          <w:b/>
          <w:color w:val="000000"/>
          <w:sz w:val="24"/>
          <w:szCs w:val="24"/>
        </w:rPr>
        <w:t>Об отмене постановления  администрации Баткатского сельского поселения  от 28 февраля 2013 № 19 «</w:t>
      </w:r>
      <w:r w:rsidR="006F1DD1" w:rsidRPr="00D85EBA">
        <w:rPr>
          <w:rFonts w:ascii="Times New Roman" w:hAnsi="Times New Roman" w:cs="Times New Roman"/>
          <w:b/>
          <w:color w:val="000000"/>
          <w:sz w:val="24"/>
          <w:szCs w:val="24"/>
        </w:rPr>
        <w:t>О создании нештатных  аварийно-спасательных формированиях</w:t>
      </w:r>
      <w:r w:rsidRPr="00D85EB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116DC6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Шегарского района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от 16.01.2020 №1-1в-2020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0452B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52B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Отменить постановление администрации Баткатского сельского поселения от 28.02.2013 №19 « О создании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нештатных аварийно-спасательных формированиях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proofErr w:type="gram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Глава Баткатского                                       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сельского поселения</w:t>
      </w:r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0452B1" w:rsidRPr="00045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2B1"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  <w:proofErr w:type="spellEnd"/>
      <w:r w:rsidR="000452B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DD1"/>
    <w:rsid w:val="000452B1"/>
    <w:rsid w:val="0007316E"/>
    <w:rsid w:val="00116DC6"/>
    <w:rsid w:val="005671D2"/>
    <w:rsid w:val="006F1DD1"/>
    <w:rsid w:val="009A5D95"/>
    <w:rsid w:val="00D85EBA"/>
    <w:rsid w:val="00E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2013-03-02T09:40:00Z</dcterms:created>
  <dcterms:modified xsi:type="dcterms:W3CDTF">2020-01-24T03:42:00Z</dcterms:modified>
</cp:coreProperties>
</file>