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БАТКАТСКОГО   СЕЛЬСКОГО   ПОСЕЛЕНИЯ ШЕГАРСКОГО РАЙОНА ТОМСКОЙ ОБЛАСТИ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с.Баткат                                                                                                                               </w:t>
      </w:r>
    </w:p>
    <w:p w:rsidR="006F1DD1" w:rsidRPr="006F1DD1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17 августа</w:t>
      </w:r>
      <w:r w:rsidR="00D85EBA">
        <w:rPr>
          <w:rFonts w:ascii="Times New Roman" w:hAnsi="Times New Roman" w:cs="Times New Roman"/>
          <w:color w:val="000000"/>
          <w:sz w:val="24"/>
          <w:szCs w:val="24"/>
        </w:rPr>
        <w:t xml:space="preserve">  2020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90A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90AB0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F1DD1" w:rsidRP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3882">
        <w:rPr>
          <w:rFonts w:ascii="Times New Roman" w:hAnsi="Times New Roman" w:cs="Times New Roman"/>
          <w:color w:val="000000"/>
          <w:sz w:val="24"/>
          <w:szCs w:val="24"/>
        </w:rPr>
        <w:t>О включении имущества в казну муниципального образования «Баткатское сельское поселение» Шегарского района Томской области</w:t>
      </w:r>
    </w:p>
    <w:p w:rsidR="009E3882" w:rsidRPr="00D85EBA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 ст.215 Гражданского кодекса РФ, положением по учетной политике для целей бухгалтерского (бюджетного) учета, на основании выписки из ЕГРН об основных характеристиках и зарегистрированных правах на объект недвижимости от 14 августа 2020  года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0452B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52B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="009E3882"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к настоящему постановлению, включить в казну муниципального образования «Баткатское сельское поселение» Шегарского района Томской области.</w:t>
      </w: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r w:rsidR="009E3882">
        <w:rPr>
          <w:rFonts w:ascii="Times New Roman" w:hAnsi="Times New Roman" w:cs="Times New Roman"/>
          <w:color w:val="000000"/>
          <w:sz w:val="24"/>
          <w:szCs w:val="24"/>
        </w:rPr>
        <w:t>Главному бухгалтеру администрации Баткатского сельского поселения (Кудашева Н.А.) внести Имущество, указанное в приложении 1 к настоящему постановлению в Реестр муниципального имущества Баткатского сельского поселения.</w:t>
      </w: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Глава Баткатского                                              сельского поселения</w:t>
      </w:r>
      <w:r w:rsidR="000452B1" w:rsidRPr="006F1DD1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Баткатского сельского поселения                                                                                                                    от 17.08.2020 №</w:t>
      </w: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имущества, подлежащего включению в  казну и реестр муниципального имущества Баткатского сельского поселения</w:t>
      </w:r>
    </w:p>
    <w:p w:rsidR="009E3882" w:rsidRDefault="00092513" w:rsidP="00092513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Жилое помещение (квартира), кадастровый номер 70:16:0401003:4063, общей площадью 24,9 кв.м., расположенное по адресу: Российская Федерация, Томская область, Шегарский район, Шегарское сельское поселение, с.Мельниково, ул.Чапаева, дом 85а/2 квартира 15.</w:t>
      </w:r>
    </w:p>
    <w:p w:rsidR="00092513" w:rsidRPr="00092513" w:rsidRDefault="00092513" w:rsidP="00092513">
      <w:pPr>
        <w:pStyle w:val="a7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F1DD1" w:rsidSect="007B61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A7" w:rsidRDefault="00BF7EA7" w:rsidP="009E3882">
      <w:pPr>
        <w:spacing w:after="0" w:line="240" w:lineRule="auto"/>
      </w:pPr>
      <w:r>
        <w:separator/>
      </w:r>
    </w:p>
  </w:endnote>
  <w:endnote w:type="continuationSeparator" w:id="1">
    <w:p w:rsidR="00BF7EA7" w:rsidRDefault="00BF7EA7" w:rsidP="009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274811"/>
      <w:docPartObj>
        <w:docPartGallery w:val="Page Numbers (Bottom of Page)"/>
        <w:docPartUnique/>
      </w:docPartObj>
    </w:sdtPr>
    <w:sdtContent>
      <w:p w:rsidR="009E3882" w:rsidRDefault="007B61F2">
        <w:pPr>
          <w:pStyle w:val="a5"/>
          <w:jc w:val="right"/>
        </w:pPr>
        <w:r>
          <w:fldChar w:fldCharType="begin"/>
        </w:r>
        <w:r w:rsidR="009E3882">
          <w:instrText>PAGE   \* MERGEFORMAT</w:instrText>
        </w:r>
        <w:r>
          <w:fldChar w:fldCharType="separate"/>
        </w:r>
        <w:r w:rsidR="00190AB0">
          <w:rPr>
            <w:noProof/>
          </w:rPr>
          <w:t>1</w:t>
        </w:r>
        <w:r>
          <w:fldChar w:fldCharType="end"/>
        </w:r>
      </w:p>
    </w:sdtContent>
  </w:sdt>
  <w:p w:rsidR="009E3882" w:rsidRDefault="009E38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A7" w:rsidRDefault="00BF7EA7" w:rsidP="009E3882">
      <w:pPr>
        <w:spacing w:after="0" w:line="240" w:lineRule="auto"/>
      </w:pPr>
      <w:r>
        <w:separator/>
      </w:r>
    </w:p>
  </w:footnote>
  <w:footnote w:type="continuationSeparator" w:id="1">
    <w:p w:rsidR="00BF7EA7" w:rsidRDefault="00BF7EA7" w:rsidP="009E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8023C"/>
    <w:multiLevelType w:val="hybridMultilevel"/>
    <w:tmpl w:val="836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D1"/>
    <w:rsid w:val="000452B1"/>
    <w:rsid w:val="0007316E"/>
    <w:rsid w:val="00092513"/>
    <w:rsid w:val="00116DC6"/>
    <w:rsid w:val="00190AB0"/>
    <w:rsid w:val="005671D2"/>
    <w:rsid w:val="006F1DD1"/>
    <w:rsid w:val="007B61F2"/>
    <w:rsid w:val="009A5D95"/>
    <w:rsid w:val="009E3882"/>
    <w:rsid w:val="00A96E90"/>
    <w:rsid w:val="00BF7EA7"/>
    <w:rsid w:val="00D85EBA"/>
    <w:rsid w:val="00E9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882"/>
  </w:style>
  <w:style w:type="paragraph" w:styleId="a5">
    <w:name w:val="footer"/>
    <w:basedOn w:val="a"/>
    <w:link w:val="a6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882"/>
  </w:style>
  <w:style w:type="paragraph" w:styleId="a7">
    <w:name w:val="List Paragraph"/>
    <w:basedOn w:val="a"/>
    <w:uiPriority w:val="34"/>
    <w:qFormat/>
    <w:rsid w:val="0009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57CA-74E0-4B13-ACBE-0C9CD56D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2013-03-02T09:40:00Z</dcterms:created>
  <dcterms:modified xsi:type="dcterms:W3CDTF">2020-08-18T03:54:00Z</dcterms:modified>
</cp:coreProperties>
</file>