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B0" w:rsidRPr="00956090" w:rsidRDefault="00E73FB0" w:rsidP="00E73FB0">
      <w:pPr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E73FB0" w:rsidRPr="00956090" w:rsidRDefault="00E73FB0" w:rsidP="00E73FB0">
      <w:pPr>
        <w:tabs>
          <w:tab w:val="left" w:pos="1134"/>
          <w:tab w:val="left" w:pos="5557"/>
          <w:tab w:val="right" w:pos="9638"/>
        </w:tabs>
        <w:suppressAutoHyphens/>
        <w:spacing w:line="100" w:lineRule="atLeast"/>
        <w:ind w:firstLine="567"/>
        <w:rPr>
          <w:rFonts w:ascii="Arial" w:eastAsia="SimSun" w:hAnsi="Arial" w:cs="Arial"/>
          <w:b/>
          <w:color w:val="00000A"/>
        </w:rPr>
      </w:pPr>
      <w:r w:rsidRPr="00956090">
        <w:rPr>
          <w:rFonts w:ascii="Arial" w:hAnsi="Arial" w:cs="Arial"/>
          <w:b/>
          <w:bCs/>
        </w:rPr>
        <w:t xml:space="preserve"> </w:t>
      </w:r>
      <w:r w:rsidRPr="00956090">
        <w:rPr>
          <w:rFonts w:ascii="Arial" w:hAnsi="Arial" w:cs="Arial"/>
          <w:color w:val="00000A"/>
        </w:rPr>
        <w:t>А</w:t>
      </w:r>
      <w:r w:rsidRPr="00956090">
        <w:rPr>
          <w:rFonts w:ascii="Arial" w:eastAsia="SimSun" w:hAnsi="Arial" w:cs="Arial"/>
          <w:b/>
          <w:color w:val="00000A"/>
        </w:rPr>
        <w:t>МИНИСТРАЦИЯ БАТКАТСКОГО СЕЛЬСКОГО ПОСЕЛЕНИЯ</w:t>
      </w:r>
    </w:p>
    <w:p w:rsidR="00E73FB0" w:rsidRPr="00956090" w:rsidRDefault="00E73FB0" w:rsidP="00E73FB0">
      <w:pPr>
        <w:tabs>
          <w:tab w:val="left" w:pos="1134"/>
          <w:tab w:val="left" w:pos="5557"/>
          <w:tab w:val="right" w:pos="9638"/>
        </w:tabs>
        <w:suppressAutoHyphens/>
        <w:spacing w:line="100" w:lineRule="atLeast"/>
        <w:ind w:firstLine="567"/>
        <w:jc w:val="center"/>
        <w:rPr>
          <w:rFonts w:ascii="Arial" w:eastAsia="SimSun" w:hAnsi="Arial" w:cs="Arial"/>
          <w:color w:val="00000A"/>
        </w:rPr>
      </w:pPr>
      <w:r w:rsidRPr="00956090">
        <w:rPr>
          <w:rFonts w:ascii="Arial" w:eastAsia="SimSun" w:hAnsi="Arial" w:cs="Arial"/>
          <w:b/>
          <w:color w:val="00000A"/>
        </w:rPr>
        <w:t>ШЕГАРСКОГО РАЙОНА ТОМСКОЙ ОБЛАСТИ</w:t>
      </w:r>
    </w:p>
    <w:p w:rsidR="00E73FB0" w:rsidRPr="00956090" w:rsidRDefault="00E73FB0" w:rsidP="00E73FB0">
      <w:pPr>
        <w:tabs>
          <w:tab w:val="left" w:pos="1134"/>
          <w:tab w:val="left" w:pos="5557"/>
          <w:tab w:val="right" w:pos="9638"/>
        </w:tabs>
        <w:suppressAutoHyphens/>
        <w:spacing w:line="100" w:lineRule="atLeast"/>
        <w:ind w:firstLine="567"/>
        <w:rPr>
          <w:rFonts w:ascii="Arial" w:eastAsia="SimSun" w:hAnsi="Arial" w:cs="Arial"/>
          <w:color w:val="00000A"/>
        </w:rPr>
      </w:pPr>
    </w:p>
    <w:p w:rsidR="00E73FB0" w:rsidRPr="00956090" w:rsidRDefault="00E73FB0" w:rsidP="00E73FB0">
      <w:pPr>
        <w:suppressAutoHyphens/>
        <w:jc w:val="center"/>
        <w:rPr>
          <w:rFonts w:ascii="Arial" w:eastAsia="SimSun" w:hAnsi="Arial" w:cs="Arial"/>
          <w:b/>
          <w:color w:val="00000A"/>
        </w:rPr>
      </w:pPr>
      <w:r w:rsidRPr="00956090">
        <w:rPr>
          <w:rFonts w:ascii="Arial" w:eastAsia="SimSun" w:hAnsi="Arial" w:cs="Arial"/>
          <w:b/>
          <w:color w:val="00000A"/>
        </w:rPr>
        <w:t>ПОСТАНОВЛЕНИЕ</w:t>
      </w:r>
    </w:p>
    <w:p w:rsidR="00E73FB0" w:rsidRPr="00956090" w:rsidRDefault="00E73FB0" w:rsidP="00E73FB0">
      <w:pPr>
        <w:spacing w:line="280" w:lineRule="exact"/>
        <w:jc w:val="center"/>
        <w:outlineLvl w:val="0"/>
        <w:rPr>
          <w:rFonts w:ascii="Arial" w:hAnsi="Arial" w:cs="Arial"/>
          <w:b/>
          <w:bCs/>
        </w:rPr>
      </w:pPr>
    </w:p>
    <w:p w:rsidR="00E73FB0" w:rsidRPr="00956090" w:rsidRDefault="00E73FB0" w:rsidP="00E73FB0">
      <w:pPr>
        <w:tabs>
          <w:tab w:val="left" w:pos="284"/>
        </w:tabs>
        <w:jc w:val="center"/>
        <w:rPr>
          <w:rFonts w:ascii="Arial" w:hAnsi="Arial" w:cs="Arial"/>
        </w:rPr>
      </w:pPr>
    </w:p>
    <w:p w:rsidR="00E73FB0" w:rsidRPr="00956090" w:rsidRDefault="00E73FB0" w:rsidP="00E73FB0">
      <w:pPr>
        <w:tabs>
          <w:tab w:val="left" w:pos="284"/>
        </w:tabs>
        <w:ind w:firstLine="709"/>
        <w:jc w:val="center"/>
        <w:rPr>
          <w:rFonts w:ascii="Arial" w:hAnsi="Arial" w:cs="Arial"/>
        </w:rPr>
      </w:pPr>
    </w:p>
    <w:p w:rsidR="00E73FB0" w:rsidRPr="00956090" w:rsidRDefault="00E73FB0" w:rsidP="00E73FB0">
      <w:pPr>
        <w:tabs>
          <w:tab w:val="left" w:pos="284"/>
        </w:tabs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 с. Баткат</w:t>
      </w:r>
    </w:p>
    <w:p w:rsidR="00E73FB0" w:rsidRPr="00956090" w:rsidRDefault="00E73FB0" w:rsidP="00E73FB0">
      <w:pPr>
        <w:tabs>
          <w:tab w:val="left" w:pos="284"/>
        </w:tabs>
        <w:rPr>
          <w:rFonts w:ascii="Arial" w:hAnsi="Arial" w:cs="Arial"/>
        </w:rPr>
      </w:pPr>
    </w:p>
    <w:p w:rsidR="00E73FB0" w:rsidRPr="00956090" w:rsidRDefault="00E73FB0" w:rsidP="00E73FB0">
      <w:pPr>
        <w:tabs>
          <w:tab w:val="left" w:pos="284"/>
        </w:tabs>
        <w:rPr>
          <w:rFonts w:ascii="Arial" w:hAnsi="Arial" w:cs="Arial"/>
        </w:rPr>
      </w:pPr>
      <w:r w:rsidRPr="00956090">
        <w:rPr>
          <w:rFonts w:ascii="Arial" w:hAnsi="Arial" w:cs="Arial"/>
        </w:rPr>
        <w:t>«</w:t>
      </w:r>
      <w:r>
        <w:rPr>
          <w:rFonts w:ascii="Arial" w:hAnsi="Arial" w:cs="Arial"/>
        </w:rPr>
        <w:t>06</w:t>
      </w:r>
      <w:r w:rsidRPr="0095609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марта</w:t>
      </w:r>
      <w:r w:rsidRPr="00956090">
        <w:rPr>
          <w:rFonts w:ascii="Arial" w:hAnsi="Arial" w:cs="Arial"/>
        </w:rPr>
        <w:t xml:space="preserve">  2023                                                                                                 № </w:t>
      </w:r>
      <w:r>
        <w:rPr>
          <w:rFonts w:ascii="Arial" w:hAnsi="Arial" w:cs="Arial"/>
        </w:rPr>
        <w:t>19</w:t>
      </w:r>
    </w:p>
    <w:p w:rsidR="00E73FB0" w:rsidRPr="00956090" w:rsidRDefault="00E73FB0" w:rsidP="00E73FB0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rFonts w:ascii="Arial" w:hAnsi="Arial" w:cs="Arial"/>
          <w:bCs/>
        </w:rPr>
      </w:pPr>
      <w:r w:rsidRPr="00956090">
        <w:rPr>
          <w:rFonts w:ascii="Arial" w:hAnsi="Arial" w:cs="Arial"/>
          <w:bCs/>
        </w:rPr>
        <w:tab/>
      </w:r>
    </w:p>
    <w:p w:rsidR="00E73FB0" w:rsidRPr="00956090" w:rsidRDefault="00E73FB0" w:rsidP="00E73FB0">
      <w:pPr>
        <w:jc w:val="center"/>
        <w:rPr>
          <w:rFonts w:ascii="Arial" w:hAnsi="Arial" w:cs="Arial"/>
          <w:b/>
        </w:rPr>
      </w:pPr>
      <w:r w:rsidRPr="00956090">
        <w:rPr>
          <w:rFonts w:ascii="Arial" w:hAnsi="Arial" w:cs="Arial"/>
          <w:b/>
        </w:rPr>
        <w:t>Об утверждении административного регламента по предоставлению</w:t>
      </w:r>
    </w:p>
    <w:p w:rsidR="00E73FB0" w:rsidRPr="00956090" w:rsidRDefault="00E73FB0" w:rsidP="00E73FB0">
      <w:pPr>
        <w:shd w:val="clear" w:color="auto" w:fill="FFFFFF"/>
        <w:jc w:val="center"/>
        <w:rPr>
          <w:rFonts w:ascii="Arial" w:hAnsi="Arial" w:cs="Arial"/>
        </w:rPr>
      </w:pPr>
      <w:r w:rsidRPr="00956090">
        <w:rPr>
          <w:rFonts w:ascii="Arial" w:hAnsi="Arial" w:cs="Arial"/>
          <w:b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73FB0" w:rsidRPr="00956090" w:rsidRDefault="00E73FB0" w:rsidP="00E73F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</w:rPr>
      </w:pPr>
    </w:p>
    <w:p w:rsidR="00E73FB0" w:rsidRPr="00956090" w:rsidRDefault="00E73FB0" w:rsidP="00E73FB0">
      <w:pPr>
        <w:jc w:val="center"/>
        <w:rPr>
          <w:rFonts w:ascii="Arial" w:hAnsi="Arial" w:cs="Arial"/>
        </w:rPr>
      </w:pPr>
    </w:p>
    <w:p w:rsidR="00E73FB0" w:rsidRPr="00956090" w:rsidRDefault="00E73FB0" w:rsidP="00E73FB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56090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</w:t>
      </w:r>
      <w:r w:rsidRPr="00E73FB0">
        <w:rPr>
          <w:rFonts w:ascii="Arial" w:eastAsiaTheme="majorEastAsia" w:hAnsi="Arial" w:cs="Arial"/>
        </w:rPr>
        <w:t>от 6 октября 2003 года № 131-ФЗ</w:t>
      </w:r>
      <w:r w:rsidRPr="00956090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Pr="00E73FB0">
        <w:rPr>
          <w:rFonts w:ascii="Arial" w:eastAsiaTheme="majorEastAsia" w:hAnsi="Arial" w:cs="Arial"/>
        </w:rPr>
        <w:t xml:space="preserve">от 27 июля 2010 года №210-ФЗ </w:t>
      </w:r>
      <w:r w:rsidRPr="00956090">
        <w:rPr>
          <w:rFonts w:ascii="Arial" w:hAnsi="Arial" w:cs="Arial"/>
        </w:rPr>
        <w:t xml:space="preserve"> «Об организации предоставления государственных и муниципальных услуг»,</w:t>
      </w:r>
    </w:p>
    <w:p w:rsidR="00E73FB0" w:rsidRPr="00956090" w:rsidRDefault="00E73FB0" w:rsidP="00E73FB0">
      <w:pPr>
        <w:tabs>
          <w:tab w:val="left" w:pos="284"/>
        </w:tabs>
        <w:adjustRightInd w:val="0"/>
        <w:jc w:val="both"/>
        <w:rPr>
          <w:rFonts w:ascii="Arial" w:hAnsi="Arial" w:cs="Arial"/>
          <w:b/>
        </w:rPr>
      </w:pPr>
    </w:p>
    <w:p w:rsidR="00E73FB0" w:rsidRPr="00956090" w:rsidRDefault="00E73FB0" w:rsidP="00E73FB0">
      <w:pPr>
        <w:tabs>
          <w:tab w:val="left" w:pos="284"/>
        </w:tabs>
        <w:adjustRightInd w:val="0"/>
        <w:jc w:val="both"/>
        <w:rPr>
          <w:rFonts w:ascii="Arial" w:hAnsi="Arial" w:cs="Arial"/>
          <w:b/>
        </w:rPr>
      </w:pPr>
    </w:p>
    <w:p w:rsidR="00E73FB0" w:rsidRPr="00956090" w:rsidRDefault="00E73FB0" w:rsidP="00E73FB0">
      <w:pPr>
        <w:jc w:val="center"/>
        <w:rPr>
          <w:rFonts w:ascii="Arial" w:hAnsi="Arial" w:cs="Arial"/>
          <w:b/>
        </w:rPr>
      </w:pPr>
      <w:r w:rsidRPr="00956090">
        <w:rPr>
          <w:rFonts w:ascii="Arial" w:hAnsi="Arial" w:cs="Arial"/>
          <w:b/>
        </w:rPr>
        <w:t>ПОСТАНОВЛЯЮ:</w:t>
      </w:r>
    </w:p>
    <w:p w:rsidR="00E73FB0" w:rsidRPr="00956090" w:rsidRDefault="00E73FB0" w:rsidP="00E73FB0">
      <w:pPr>
        <w:ind w:firstLine="709"/>
        <w:jc w:val="both"/>
        <w:rPr>
          <w:rFonts w:ascii="Arial" w:hAnsi="Arial" w:cs="Arial"/>
          <w:b/>
        </w:rPr>
      </w:pPr>
    </w:p>
    <w:p w:rsidR="00E73FB0" w:rsidRPr="00956090" w:rsidRDefault="00E73FB0" w:rsidP="00E73FB0">
      <w:pPr>
        <w:widowControl w:val="0"/>
        <w:autoSpaceDE w:val="0"/>
        <w:autoSpaceDN w:val="0"/>
        <w:ind w:right="120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1.Утвердить административный </w:t>
      </w:r>
      <w:r w:rsidRPr="00E73FB0">
        <w:rPr>
          <w:rFonts w:ascii="Arial" w:eastAsiaTheme="majorEastAsia" w:hAnsi="Arial" w:cs="Arial"/>
        </w:rPr>
        <w:t>регламент</w:t>
      </w:r>
      <w:r w:rsidRPr="00956090">
        <w:rPr>
          <w:rFonts w:ascii="Arial" w:hAnsi="Arial" w:cs="Arial"/>
        </w:rPr>
        <w:t xml:space="preserve">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956090">
        <w:rPr>
          <w:rFonts w:ascii="Arial" w:hAnsi="Arial" w:cs="Arial"/>
          <w:bCs/>
          <w:color w:val="000000" w:themeColor="text1"/>
        </w:rPr>
        <w:t xml:space="preserve">, </w:t>
      </w:r>
      <w:r w:rsidRPr="00956090">
        <w:rPr>
          <w:rFonts w:ascii="Arial" w:hAnsi="Arial" w:cs="Arial"/>
        </w:rPr>
        <w:t xml:space="preserve"> согласно приложению к настоящему постановлению.</w:t>
      </w:r>
    </w:p>
    <w:p w:rsidR="00E73FB0" w:rsidRPr="00956090" w:rsidRDefault="00E73FB0" w:rsidP="00E73FB0">
      <w:pPr>
        <w:widowControl w:val="0"/>
        <w:autoSpaceDE w:val="0"/>
        <w:autoSpaceDN w:val="0"/>
        <w:ind w:right="120"/>
        <w:jc w:val="both"/>
        <w:rPr>
          <w:rFonts w:ascii="Arial" w:eastAsia="PMingLiU" w:hAnsi="Arial" w:cs="Arial"/>
          <w:u w:val="single"/>
        </w:rPr>
      </w:pPr>
      <w:r w:rsidRPr="00956090">
        <w:rPr>
          <w:rFonts w:ascii="Arial" w:eastAsia="PMingLiU" w:hAnsi="Arial" w:cs="Arial"/>
        </w:rPr>
        <w:t xml:space="preserve">2.Разместить на официальном сайте в сети «Интернет» муниципального образования Баткатского сельское поселение:  </w:t>
      </w:r>
      <w:hyperlink r:id="rId5" w:history="1">
        <w:r w:rsidRPr="00956090">
          <w:rPr>
            <w:rStyle w:val="a4"/>
            <w:rFonts w:ascii="Arial" w:eastAsia="PMingLiU" w:hAnsi="Arial" w:cs="Arial"/>
          </w:rPr>
          <w:t>https://</w:t>
        </w:r>
        <w:r w:rsidRPr="00956090">
          <w:rPr>
            <w:rStyle w:val="a4"/>
            <w:rFonts w:ascii="Arial" w:eastAsia="PMingLiU" w:hAnsi="Arial" w:cs="Arial"/>
            <w:lang w:val="en-US"/>
          </w:rPr>
          <w:t>www</w:t>
        </w:r>
        <w:r w:rsidRPr="00956090">
          <w:rPr>
            <w:rStyle w:val="a4"/>
            <w:rFonts w:ascii="Arial" w:eastAsia="PMingLiU" w:hAnsi="Arial" w:cs="Arial"/>
          </w:rPr>
          <w:t>.</w:t>
        </w:r>
        <w:proofErr w:type="spellStart"/>
        <w:r w:rsidRPr="00956090">
          <w:rPr>
            <w:rStyle w:val="a4"/>
            <w:rFonts w:ascii="Arial" w:eastAsia="PMingLiU" w:hAnsi="Arial" w:cs="Arial"/>
            <w:lang w:val="en-US"/>
          </w:rPr>
          <w:t>batkat</w:t>
        </w:r>
        <w:proofErr w:type="spellEnd"/>
        <w:r w:rsidRPr="00956090">
          <w:rPr>
            <w:rStyle w:val="a4"/>
            <w:rFonts w:ascii="Arial" w:eastAsia="PMingLiU" w:hAnsi="Arial" w:cs="Arial"/>
          </w:rPr>
          <w:t>.</w:t>
        </w:r>
        <w:proofErr w:type="spellStart"/>
        <w:r w:rsidRPr="00956090">
          <w:rPr>
            <w:rStyle w:val="a4"/>
            <w:rFonts w:ascii="Arial" w:eastAsia="PMingLiU" w:hAnsi="Arial" w:cs="Arial"/>
          </w:rPr>
          <w:t>ru</w:t>
        </w:r>
        <w:proofErr w:type="spellEnd"/>
        <w:r w:rsidRPr="00956090">
          <w:rPr>
            <w:rStyle w:val="a4"/>
            <w:rFonts w:ascii="Arial" w:eastAsia="PMingLiU" w:hAnsi="Arial" w:cs="Arial"/>
          </w:rPr>
          <w:t>/</w:t>
        </w:r>
      </w:hyperlink>
    </w:p>
    <w:p w:rsidR="00E73FB0" w:rsidRPr="00956090" w:rsidRDefault="00E73FB0" w:rsidP="00E73FB0">
      <w:pPr>
        <w:widowControl w:val="0"/>
        <w:autoSpaceDE w:val="0"/>
        <w:autoSpaceDN w:val="0"/>
        <w:ind w:right="120"/>
        <w:jc w:val="both"/>
        <w:rPr>
          <w:rFonts w:ascii="Arial" w:hAnsi="Arial" w:cs="Arial"/>
        </w:rPr>
      </w:pPr>
      <w:r w:rsidRPr="00956090">
        <w:rPr>
          <w:rFonts w:ascii="Arial" w:eastAsia="Calibri" w:hAnsi="Arial" w:cs="Arial"/>
          <w:lang w:eastAsia="en-US"/>
        </w:rPr>
        <w:t>3.</w:t>
      </w:r>
      <w:r w:rsidRPr="00956090">
        <w:rPr>
          <w:rFonts w:ascii="Arial" w:eastAsia="PMingLiU" w:hAnsi="Arial" w:cs="Arial"/>
        </w:rPr>
        <w:t>Настоящее постановление вступает в силу с момента официального обнародования.</w:t>
      </w:r>
    </w:p>
    <w:p w:rsidR="00E73FB0" w:rsidRPr="00956090" w:rsidRDefault="00E73FB0" w:rsidP="00E73FB0">
      <w:pPr>
        <w:widowControl w:val="0"/>
        <w:autoSpaceDE w:val="0"/>
        <w:autoSpaceDN w:val="0"/>
        <w:ind w:right="120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</w:t>
      </w:r>
      <w:proofErr w:type="gramStart"/>
      <w:r w:rsidRPr="00956090">
        <w:rPr>
          <w:rFonts w:ascii="Arial" w:hAnsi="Arial" w:cs="Arial"/>
        </w:rPr>
        <w:t>Контроль за</w:t>
      </w:r>
      <w:proofErr w:type="gramEnd"/>
      <w:r w:rsidRPr="00956090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E73FB0" w:rsidRPr="00956090" w:rsidRDefault="00E73FB0" w:rsidP="00E73FB0">
      <w:pPr>
        <w:jc w:val="both"/>
        <w:rPr>
          <w:rFonts w:ascii="Arial" w:hAnsi="Arial" w:cs="Arial"/>
        </w:rPr>
      </w:pPr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rPr>
          <w:rFonts w:ascii="Arial" w:hAnsi="Arial" w:cs="Arial"/>
        </w:rPr>
      </w:pPr>
      <w:r w:rsidRPr="00956090">
        <w:rPr>
          <w:rFonts w:ascii="Arial" w:hAnsi="Arial" w:cs="Arial"/>
        </w:rPr>
        <w:t>Глава Баткатского</w:t>
      </w:r>
    </w:p>
    <w:p w:rsidR="00E73FB0" w:rsidRPr="00956090" w:rsidRDefault="00E73FB0" w:rsidP="00E73FB0">
      <w:pPr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 сельского  поселения                                                                        Е.А. </w:t>
      </w:r>
      <w:proofErr w:type="gramStart"/>
      <w:r w:rsidRPr="00956090">
        <w:rPr>
          <w:rFonts w:ascii="Arial" w:hAnsi="Arial" w:cs="Arial"/>
        </w:rPr>
        <w:t>Непомнящих</w:t>
      </w:r>
      <w:proofErr w:type="gramEnd"/>
    </w:p>
    <w:p w:rsidR="00E73FB0" w:rsidRPr="00956090" w:rsidRDefault="00E73FB0" w:rsidP="00E73FB0">
      <w:pPr>
        <w:jc w:val="center"/>
        <w:rPr>
          <w:rFonts w:ascii="Arial" w:hAnsi="Arial" w:cs="Arial"/>
          <w:b/>
        </w:rPr>
      </w:pPr>
    </w:p>
    <w:p w:rsidR="00E73FB0" w:rsidRPr="00956090" w:rsidRDefault="00E73FB0" w:rsidP="00E73FB0">
      <w:pPr>
        <w:rPr>
          <w:rFonts w:ascii="Arial" w:hAnsi="Arial" w:cs="Arial"/>
          <w:b/>
        </w:rPr>
      </w:pPr>
    </w:p>
    <w:p w:rsidR="00E73FB0" w:rsidRPr="00956090" w:rsidRDefault="00E73FB0" w:rsidP="00E73FB0">
      <w:pPr>
        <w:rPr>
          <w:rFonts w:ascii="Arial" w:hAnsi="Arial" w:cs="Arial"/>
          <w:b/>
        </w:rPr>
      </w:pPr>
    </w:p>
    <w:p w:rsidR="00E73FB0" w:rsidRPr="00956090" w:rsidRDefault="00E73FB0" w:rsidP="00E73FB0">
      <w:pPr>
        <w:rPr>
          <w:rFonts w:ascii="Arial" w:hAnsi="Arial" w:cs="Arial"/>
          <w:b/>
        </w:rPr>
      </w:pPr>
    </w:p>
    <w:p w:rsidR="00E73FB0" w:rsidRPr="00956090" w:rsidRDefault="00E73FB0" w:rsidP="00E73FB0">
      <w:pPr>
        <w:rPr>
          <w:rFonts w:ascii="Arial" w:hAnsi="Arial" w:cs="Arial"/>
          <w:b/>
        </w:rPr>
      </w:pPr>
    </w:p>
    <w:p w:rsidR="00E73FB0" w:rsidRPr="00956090" w:rsidRDefault="00E73FB0" w:rsidP="00E73FB0">
      <w:pPr>
        <w:rPr>
          <w:rFonts w:ascii="Arial" w:hAnsi="Arial" w:cs="Arial"/>
          <w:b/>
        </w:rPr>
      </w:pPr>
    </w:p>
    <w:p w:rsidR="00E73FB0" w:rsidRPr="00956090" w:rsidRDefault="00E73FB0" w:rsidP="00E73FB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E73FB0" w:rsidRPr="00956090" w:rsidRDefault="00E73FB0" w:rsidP="00E73FB0">
      <w:pPr>
        <w:rPr>
          <w:rFonts w:ascii="Arial" w:hAnsi="Arial" w:cs="Arial"/>
          <w:b/>
        </w:rPr>
      </w:pPr>
      <w:r w:rsidRPr="00956090">
        <w:rPr>
          <w:rFonts w:ascii="Arial" w:hAnsi="Arial" w:cs="Arial"/>
          <w:b/>
        </w:rPr>
        <w:t xml:space="preserve"> </w:t>
      </w:r>
    </w:p>
    <w:p w:rsidR="00E73FB0" w:rsidRDefault="00E73FB0" w:rsidP="00E73FB0">
      <w:pPr>
        <w:ind w:left="6372" w:firstLine="708"/>
        <w:rPr>
          <w:rFonts w:ascii="Arial" w:hAnsi="Arial" w:cs="Arial"/>
          <w:b/>
        </w:rPr>
      </w:pPr>
      <w:r w:rsidRPr="00956090">
        <w:rPr>
          <w:rFonts w:ascii="Arial" w:hAnsi="Arial" w:cs="Arial"/>
          <w:b/>
        </w:rPr>
        <w:t xml:space="preserve"> </w:t>
      </w:r>
    </w:p>
    <w:p w:rsidR="00E73FB0" w:rsidRDefault="00E73FB0" w:rsidP="00E73FB0">
      <w:pPr>
        <w:ind w:left="6372" w:firstLine="708"/>
        <w:rPr>
          <w:rFonts w:ascii="Arial" w:hAnsi="Arial" w:cs="Arial"/>
          <w:b/>
        </w:rPr>
      </w:pPr>
    </w:p>
    <w:p w:rsidR="00E73FB0" w:rsidRDefault="00E73FB0" w:rsidP="00E73FB0">
      <w:pPr>
        <w:ind w:left="6372" w:firstLine="708"/>
        <w:rPr>
          <w:rFonts w:ascii="Arial" w:hAnsi="Arial" w:cs="Arial"/>
          <w:b/>
        </w:rPr>
      </w:pPr>
    </w:p>
    <w:p w:rsidR="00E73FB0" w:rsidRPr="00956090" w:rsidRDefault="00E73FB0" w:rsidP="00E73FB0">
      <w:pPr>
        <w:ind w:left="6372" w:firstLine="708"/>
        <w:rPr>
          <w:rFonts w:ascii="Arial" w:hAnsi="Arial" w:cs="Arial"/>
          <w:b/>
        </w:rPr>
      </w:pPr>
      <w:r w:rsidRPr="00956090">
        <w:rPr>
          <w:rFonts w:ascii="Arial" w:hAnsi="Arial" w:cs="Arial"/>
          <w:b/>
        </w:rPr>
        <w:lastRenderedPageBreak/>
        <w:t xml:space="preserve"> </w:t>
      </w:r>
      <w:r w:rsidRPr="00956090">
        <w:rPr>
          <w:rStyle w:val="normaltextrun"/>
          <w:rFonts w:ascii="Arial" w:eastAsiaTheme="majorEastAsia" w:hAnsi="Arial" w:cs="Arial"/>
        </w:rPr>
        <w:t xml:space="preserve">Приложение № 1 </w:t>
      </w:r>
      <w:proofErr w:type="gramStart"/>
      <w:r w:rsidRPr="00956090">
        <w:rPr>
          <w:rStyle w:val="normaltextrun"/>
          <w:rFonts w:ascii="Arial" w:eastAsiaTheme="majorEastAsia" w:hAnsi="Arial" w:cs="Arial"/>
        </w:rPr>
        <w:t>к</w:t>
      </w:r>
      <w:proofErr w:type="gramEnd"/>
      <w:r w:rsidRPr="00956090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 xml:space="preserve"> </w:t>
      </w:r>
    </w:p>
    <w:p w:rsidR="00E73FB0" w:rsidRPr="00956090" w:rsidRDefault="00E73FB0" w:rsidP="00E73FB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956090">
        <w:rPr>
          <w:rStyle w:val="normaltextrun"/>
          <w:rFonts w:ascii="Arial" w:eastAsiaTheme="majorEastAsia" w:hAnsi="Arial" w:cs="Arial"/>
        </w:rPr>
        <w:t>   Постановления администрации</w:t>
      </w:r>
      <w:r w:rsidRPr="00956090">
        <w:rPr>
          <w:rStyle w:val="eop"/>
          <w:rFonts w:ascii="Arial" w:hAnsi="Arial" w:cs="Arial"/>
        </w:rPr>
        <w:t> </w:t>
      </w:r>
    </w:p>
    <w:p w:rsidR="00E73FB0" w:rsidRPr="00956090" w:rsidRDefault="00E73FB0" w:rsidP="00E73FB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956090">
        <w:rPr>
          <w:rStyle w:val="normaltextrun"/>
          <w:rFonts w:ascii="Arial" w:eastAsiaTheme="majorEastAsia" w:hAnsi="Arial" w:cs="Arial"/>
        </w:rPr>
        <w:t>Баткатского  сельского поселения</w:t>
      </w:r>
      <w:r w:rsidRPr="00956090">
        <w:rPr>
          <w:rStyle w:val="eop"/>
          <w:rFonts w:ascii="Arial" w:hAnsi="Arial" w:cs="Arial"/>
        </w:rPr>
        <w:t> </w:t>
      </w:r>
    </w:p>
    <w:p w:rsidR="00E73FB0" w:rsidRPr="00956090" w:rsidRDefault="00E73FB0" w:rsidP="00E73FB0">
      <w:pPr>
        <w:tabs>
          <w:tab w:val="left" w:pos="284"/>
        </w:tabs>
        <w:jc w:val="right"/>
        <w:rPr>
          <w:rFonts w:ascii="Arial" w:hAnsi="Arial" w:cs="Arial"/>
        </w:rPr>
      </w:pPr>
      <w:r w:rsidRPr="00956090">
        <w:rPr>
          <w:rFonts w:ascii="Arial" w:hAnsi="Arial" w:cs="Arial"/>
        </w:rPr>
        <w:t>«</w:t>
      </w:r>
      <w:r>
        <w:rPr>
          <w:rFonts w:ascii="Arial" w:hAnsi="Arial" w:cs="Arial"/>
        </w:rPr>
        <w:t>06</w:t>
      </w:r>
      <w:r w:rsidRPr="0095609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марта</w:t>
      </w:r>
      <w:r w:rsidRPr="00956090">
        <w:rPr>
          <w:rFonts w:ascii="Arial" w:hAnsi="Arial" w:cs="Arial"/>
        </w:rPr>
        <w:t xml:space="preserve">  2023</w:t>
      </w:r>
      <w:r>
        <w:rPr>
          <w:rFonts w:ascii="Arial" w:hAnsi="Arial" w:cs="Arial"/>
        </w:rPr>
        <w:t xml:space="preserve">   </w:t>
      </w:r>
      <w:r w:rsidRPr="00956090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19</w:t>
      </w:r>
    </w:p>
    <w:p w:rsidR="00E73FB0" w:rsidRPr="00956090" w:rsidRDefault="00E73FB0" w:rsidP="00E73FB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956090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 xml:space="preserve"> </w:t>
      </w:r>
      <w:r w:rsidRPr="00956090">
        <w:rPr>
          <w:rStyle w:val="eop"/>
          <w:rFonts w:ascii="Arial" w:hAnsi="Arial" w:cs="Arial"/>
        </w:rPr>
        <w:t> </w:t>
      </w:r>
    </w:p>
    <w:p w:rsidR="00E73FB0" w:rsidRPr="00956090" w:rsidRDefault="00E73FB0" w:rsidP="00E73FB0">
      <w:pPr>
        <w:shd w:val="clear" w:color="auto" w:fill="FFFFFF"/>
        <w:ind w:right="-2"/>
        <w:rPr>
          <w:rFonts w:ascii="Arial" w:hAnsi="Arial" w:cs="Arial"/>
          <w:color w:val="000000"/>
          <w:u w:val="single"/>
        </w:rPr>
      </w:pPr>
    </w:p>
    <w:p w:rsidR="00E73FB0" w:rsidRPr="00956090" w:rsidRDefault="00E73FB0" w:rsidP="00E73FB0">
      <w:pPr>
        <w:shd w:val="clear" w:color="auto" w:fill="FFFFFF"/>
        <w:ind w:left="5954" w:right="-2"/>
        <w:rPr>
          <w:rFonts w:ascii="Arial" w:hAnsi="Arial" w:cs="Arial"/>
          <w:b/>
          <w:bCs/>
          <w:color w:val="000000"/>
        </w:rPr>
      </w:pPr>
    </w:p>
    <w:p w:rsidR="00E73FB0" w:rsidRPr="00956090" w:rsidRDefault="00E73FB0" w:rsidP="00E73FB0">
      <w:pPr>
        <w:shd w:val="clear" w:color="auto" w:fill="FFFFFF"/>
        <w:ind w:left="5954" w:right="-2"/>
        <w:rPr>
          <w:rFonts w:ascii="Arial" w:hAnsi="Arial" w:cs="Arial"/>
          <w:b/>
          <w:bCs/>
          <w:color w:val="000000"/>
        </w:rPr>
      </w:pPr>
    </w:p>
    <w:p w:rsidR="00E73FB0" w:rsidRPr="00956090" w:rsidRDefault="00E73FB0" w:rsidP="00E73FB0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</w:rPr>
      </w:pPr>
      <w:r w:rsidRPr="00956090">
        <w:rPr>
          <w:rFonts w:ascii="Arial" w:hAnsi="Arial" w:cs="Arial"/>
          <w:color w:val="000000"/>
        </w:rPr>
        <w:t>АДМИНИСТРАТИВНЫЙ РЕГЛАМЕНТ</w:t>
      </w:r>
    </w:p>
    <w:p w:rsidR="00E73FB0" w:rsidRPr="00956090" w:rsidRDefault="00E73FB0" w:rsidP="00E73FB0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</w:rPr>
      </w:pPr>
      <w:r w:rsidRPr="00956090">
        <w:rPr>
          <w:rFonts w:ascii="Arial" w:hAnsi="Arial" w:cs="Arial"/>
          <w:color w:val="000000"/>
        </w:rPr>
        <w:t>ПРЕДОСТАВЛЕНИЯ МУНИЦИПАЛЬНОЙ УСЛУГИ</w:t>
      </w: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1. Общие положения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1.1. Настоящий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1.3. Информирование о предоставления муниципальной услуги: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1.3.1. информация о порядке предоставления муниципальной услуги: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1) непосредственно при личном приеме Заявителя в Администрации </w:t>
      </w:r>
      <w:proofErr w:type="spellStart"/>
      <w:r w:rsidRPr="00956090">
        <w:rPr>
          <w:rFonts w:ascii="Arial" w:hAnsi="Arial" w:cs="Arial"/>
        </w:rPr>
        <w:t>Анастасьевского</w:t>
      </w:r>
      <w:proofErr w:type="spellEnd"/>
      <w:r w:rsidRPr="00956090">
        <w:rPr>
          <w:rFonts w:ascii="Arial" w:hAnsi="Arial" w:cs="Arial"/>
        </w:rPr>
        <w:t xml:space="preserve"> сельского поселения (далее - Уполномоченный орган) или  МФЦ (далее – многофункциональный центр);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по телефону в Уполномоченном органе или многофункциональном центре;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>
        <w:r w:rsidRPr="00956090">
          <w:rPr>
            <w:rStyle w:val="a4"/>
            <w:rFonts w:ascii="Arial" w:hAnsi="Arial" w:cs="Arial"/>
          </w:rPr>
          <w:t>https://www.gosuslugi.ru/</w:t>
        </w:r>
      </w:hyperlink>
      <w:r w:rsidRPr="00956090">
        <w:rPr>
          <w:rFonts w:ascii="Arial" w:hAnsi="Arial" w:cs="Arial"/>
        </w:rPr>
        <w:t>) (далее — ЕПГУ); на официальном сайте Баткатского сельского поселения в информационно-телекоммуникационной сети «Интернет» (</w:t>
      </w:r>
      <w:hyperlink r:id="rId7" w:history="1">
        <w:r w:rsidRPr="00956090">
          <w:rPr>
            <w:rStyle w:val="a4"/>
            <w:rFonts w:ascii="Arial" w:eastAsia="PMingLiU" w:hAnsi="Arial" w:cs="Arial"/>
          </w:rPr>
          <w:t>https://www.batkat.ru</w:t>
        </w:r>
      </w:hyperlink>
      <w:r w:rsidRPr="00956090">
        <w:rPr>
          <w:rFonts w:ascii="Arial" w:hAnsi="Arial" w:cs="Arial"/>
        </w:rPr>
        <w:t>) (далее – официальный сайт);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1.3.2. Консультирование по вопросам предоставления муниципальной услуги осуществляется: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в многофункциональных центрах при устном обращении – лично или по телефону;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форме, по электронной почте.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1.3.4. Информация по вопросам предоставления муниципальной услуги размещается на официальном сайте и на информационных стендах, расположенных в помещениях Уполномоченного органа.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Информация, размещаемая на информационных стендах и на официальном сайте, включает сведения о муниципальной услуге, содержащейся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залах ожидания Уполномоченного органа размещается перечень нормативных правовых актов, регулирующих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 Стандарт предоставления муниципальной услуги</w:t>
      </w: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2.1. Наименование муниципальной услуги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2.2. Наименование органа местного самоуправления (организации), предоставляющего муниципальную услугу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Органом, предоставляющим муниципальную услугу, является администрация  муниципального образования «</w:t>
      </w:r>
      <w:r>
        <w:rPr>
          <w:rFonts w:ascii="Arial" w:hAnsi="Arial" w:cs="Arial"/>
        </w:rPr>
        <w:t>Баткатского</w:t>
      </w:r>
      <w:r w:rsidRPr="00956090">
        <w:rPr>
          <w:rFonts w:ascii="Arial" w:hAnsi="Arial" w:cs="Arial"/>
        </w:rPr>
        <w:t xml:space="preserve"> сельское поселение». 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2.3. Перечень нормативно правовых актов, регулирующих предоставление муниципальной услуги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</w:t>
      </w:r>
      <w:proofErr w:type="spellStart"/>
      <w:r w:rsidRPr="00956090">
        <w:rPr>
          <w:rFonts w:ascii="Arial" w:hAnsi="Arial" w:cs="Arial"/>
        </w:rPr>
        <w:t>Анастасьевского</w:t>
      </w:r>
      <w:proofErr w:type="spellEnd"/>
      <w:r w:rsidRPr="00956090">
        <w:rPr>
          <w:rFonts w:ascii="Arial" w:hAnsi="Arial" w:cs="Arial"/>
        </w:rPr>
        <w:t xml:space="preserve"> сельского поселения и на Едином портале.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2.4. Описание результата предоставления муниципальной услуги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Результатами предоставления муниципальной услуги являются:</w:t>
      </w:r>
    </w:p>
    <w:p w:rsidR="00E73FB0" w:rsidRPr="00956090" w:rsidRDefault="00E73FB0" w:rsidP="00E73FB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0" w:name="п_2_7_перечень_док"/>
      <w:r w:rsidRPr="00956090">
        <w:rPr>
          <w:rFonts w:ascii="Arial" w:hAnsi="Arial" w:cs="Arial"/>
        </w:rPr>
        <w:t xml:space="preserve">1) решение о предоставлении разрешения на отклонение от предельных параметров в форме постановления Администрации </w:t>
      </w:r>
      <w:r>
        <w:rPr>
          <w:rFonts w:ascii="Arial" w:hAnsi="Arial" w:cs="Arial"/>
        </w:rPr>
        <w:t>Баткатского</w:t>
      </w:r>
      <w:r w:rsidRPr="00956090">
        <w:rPr>
          <w:rFonts w:ascii="Arial" w:hAnsi="Arial" w:cs="Arial"/>
        </w:rPr>
        <w:t xml:space="preserve"> сельского поселения;</w:t>
      </w:r>
    </w:p>
    <w:p w:rsidR="00E73FB0" w:rsidRPr="00956090" w:rsidRDefault="00E73FB0" w:rsidP="00E73FB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2) решение об отказе в предоставлении разрешения на отклонение от предельных параметров в форме постановления Администрации </w:t>
      </w:r>
      <w:r>
        <w:rPr>
          <w:rFonts w:ascii="Arial" w:hAnsi="Arial" w:cs="Arial"/>
        </w:rPr>
        <w:t>Баткатского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 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2.5.2. Уполномоченный орган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пункте 2.4 Административного регламента.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2.5.3. Приостановление срока предоставления муниципальной услуги не предусмотрено.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2.5.4.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eastAsia="Calibri" w:hAnsi="Arial" w:cs="Arial"/>
        </w:rPr>
        <w:t xml:space="preserve">2.6.1. </w:t>
      </w:r>
      <w:r w:rsidRPr="00956090">
        <w:rPr>
          <w:rFonts w:ascii="Arial" w:hAnsi="Arial" w:cs="Arial"/>
        </w:rPr>
        <w:t>Для получения муниципальной услуги заявитель представляет следующие документы:</w:t>
      </w:r>
    </w:p>
    <w:p w:rsidR="00E73FB0" w:rsidRPr="00956090" w:rsidRDefault="00E73FB0" w:rsidP="00E73FB0">
      <w:pPr>
        <w:ind w:firstLine="567"/>
        <w:jc w:val="both"/>
        <w:rPr>
          <w:rFonts w:ascii="Arial" w:eastAsia="Calibri" w:hAnsi="Arial" w:cs="Arial"/>
        </w:rPr>
      </w:pPr>
      <w:r w:rsidRPr="00956090">
        <w:rPr>
          <w:rFonts w:ascii="Arial" w:eastAsia="Calibri" w:hAnsi="Arial" w:cs="Arial"/>
        </w:rPr>
        <w:t>а) документ, удостоверяющий личность;</w:t>
      </w:r>
    </w:p>
    <w:p w:rsidR="00E73FB0" w:rsidRPr="00956090" w:rsidRDefault="00E73FB0" w:rsidP="00E73FB0">
      <w:pPr>
        <w:ind w:firstLine="567"/>
        <w:jc w:val="both"/>
        <w:rPr>
          <w:rFonts w:ascii="Arial" w:eastAsia="Calibri" w:hAnsi="Arial" w:cs="Arial"/>
        </w:rPr>
      </w:pPr>
      <w:r w:rsidRPr="00956090">
        <w:rPr>
          <w:rFonts w:ascii="Arial" w:eastAsia="Calibri" w:hAnsi="Arial" w:cs="Arial"/>
        </w:rPr>
        <w:t>б)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E73FB0" w:rsidRPr="00956090" w:rsidRDefault="00E73FB0" w:rsidP="00E73FB0">
      <w:pPr>
        <w:ind w:firstLine="567"/>
        <w:jc w:val="both"/>
        <w:rPr>
          <w:rFonts w:ascii="Arial" w:eastAsia="Calibri" w:hAnsi="Arial" w:cs="Arial"/>
        </w:rPr>
      </w:pPr>
      <w:r w:rsidRPr="00956090">
        <w:rPr>
          <w:rFonts w:ascii="Arial" w:eastAsia="Calibri" w:hAnsi="Arial" w:cs="Arial"/>
        </w:rPr>
        <w:t>в) заявление: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форме документа на бумажном носителе по форме согласно приложению 1 к настоящему Административному регламенту;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электронной форме (заполняется посредством внесения соответствующих сведений в интерактивную форму заявления на Едином портале).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 63-ФЗ).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 w:rsidRPr="00956090">
        <w:rPr>
          <w:rFonts w:ascii="Arial" w:hAnsi="Arial" w:cs="Arial"/>
        </w:rPr>
        <w:t>ии и ау</w:t>
      </w:r>
      <w:proofErr w:type="gramEnd"/>
      <w:r w:rsidRPr="00956090">
        <w:rPr>
          <w:rFonts w:ascii="Arial" w:hAnsi="Arial" w:cs="Arial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2.6.2. К заявлению прилагаются: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</w:t>
      </w:r>
      <w:r w:rsidRPr="00956090">
        <w:rPr>
          <w:rFonts w:ascii="Arial" w:hAnsi="Arial" w:cs="Arial"/>
        </w:rPr>
        <w:lastRenderedPageBreak/>
        <w:t>правообладателей земельного участка и/или объекта капитального строительства при направлении заявления;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заявителя, в случае обращения заявителя за результатом предоставления муниципальной услуги способом, указанным в подпункте 2.5.2 пункта 2.5 Административного регламента.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лично или посредством почтового отправления в Уполномоченный орган;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через многофункциональный центр;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через Единый портал.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2.6.4. Запрещается требовать от заявителя: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представления документов и информации, которые в соответствии с нормативными правовыми актами Российской Федерации и органов местного самоуправления,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56090">
        <w:rPr>
          <w:rFonts w:ascii="Arial" w:hAnsi="Arial" w:cs="Arial"/>
        </w:rPr>
        <w:t xml:space="preserve">, </w:t>
      </w:r>
      <w:r w:rsidRPr="00956090">
        <w:rPr>
          <w:rFonts w:ascii="Arial" w:hAnsi="Arial" w:cs="Arial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  извинения за доставленные неудобства.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 xml:space="preserve">5) </w:t>
      </w:r>
      <w:bookmarkEnd w:id="0"/>
      <w:r w:rsidRPr="00956090">
        <w:rPr>
          <w:rFonts w:ascii="Arial" w:hAnsi="Arial" w:cs="Arial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Федерального закона №210-ФЗ. 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2.7. </w:t>
      </w:r>
      <w:proofErr w:type="gramStart"/>
      <w:r w:rsidRPr="00956090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организаций,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2.7.1. Получаются в рамках межведомственного взаимодействия: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2.7.2. Заявитель вправе </w:t>
      </w:r>
      <w:proofErr w:type="gramStart"/>
      <w:r w:rsidRPr="00956090">
        <w:rPr>
          <w:rFonts w:ascii="Arial" w:hAnsi="Arial" w:cs="Arial"/>
        </w:rPr>
        <w:t>предоставить документы</w:t>
      </w:r>
      <w:proofErr w:type="gramEnd"/>
      <w:r w:rsidRPr="00956090">
        <w:rPr>
          <w:rFonts w:ascii="Arial" w:hAnsi="Arial" w:cs="Arial"/>
        </w:rPr>
        <w:t xml:space="preserve"> (сведения), указанные в подпункте 2.7.1 пункта 2.7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подача заявления (запроса) от имени заявителя не уполномоченным на то лицом;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6) неполное, некорректное заполнение полей в форме заявления, в Едином портале;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7) электронные документы не соответствуют требованиям к форматам их предоставления и (или) не читаются;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8) несоблюдение установленных статьей 11 Федерального закона №63-ФЗ условий признания действительности усиленной квалифицированной электронной подписи.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bookmarkStart w:id="1" w:name="п_2_9_основания_для_отказа"/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2.9.1. Основания для приостановления предоставления муниципальной услуги отсутствуют.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2.9.2. Основания для отказа в предоставлении муниципальной услуги: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4) наличие рекомендаций Комиссии по подготовке проекта правил землепользования и застройки (далее –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956090">
        <w:rPr>
          <w:rFonts w:ascii="Arial" w:hAnsi="Arial" w:cs="Arial"/>
        </w:rPr>
        <w:lastRenderedPageBreak/>
        <w:t>установленному правилами землепользования и застройки соответствующего муниципального образования;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956090">
        <w:rPr>
          <w:rFonts w:ascii="Arial" w:hAnsi="Arial" w:cs="Arial"/>
        </w:rPr>
        <w:t>приаэродромной</w:t>
      </w:r>
      <w:proofErr w:type="spellEnd"/>
      <w:r w:rsidRPr="00956090">
        <w:rPr>
          <w:rFonts w:ascii="Arial" w:hAnsi="Arial" w:cs="Arial"/>
        </w:rPr>
        <w:t xml:space="preserve"> территории (при наличии </w:t>
      </w:r>
      <w:proofErr w:type="spellStart"/>
      <w:r w:rsidRPr="00956090">
        <w:rPr>
          <w:rFonts w:ascii="Arial" w:hAnsi="Arial" w:cs="Arial"/>
        </w:rPr>
        <w:t>приаэродромные</w:t>
      </w:r>
      <w:proofErr w:type="spellEnd"/>
      <w:r w:rsidRPr="00956090">
        <w:rPr>
          <w:rFonts w:ascii="Arial" w:hAnsi="Arial" w:cs="Arial"/>
        </w:rPr>
        <w:t xml:space="preserve"> территории);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956090">
        <w:rPr>
          <w:rFonts w:ascii="Arial" w:hAnsi="Arial" w:cs="Arial"/>
        </w:rPr>
        <w:t>архитектурным решениям</w:t>
      </w:r>
      <w:proofErr w:type="gramEnd"/>
      <w:r w:rsidRPr="00956090">
        <w:rPr>
          <w:rFonts w:ascii="Arial" w:hAnsi="Arial" w:cs="Arial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Муниципальная услуга предоставляется заявителю бесплатно.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bookmarkEnd w:id="1"/>
    <w:p w:rsidR="00E73FB0" w:rsidRPr="00956090" w:rsidRDefault="00E73FB0" w:rsidP="00E73FB0">
      <w:pPr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2.11.1. Время ожидания при подаче заявления на получение муниципальной услуги - не более 15 минут.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56090">
        <w:rPr>
          <w:rFonts w:ascii="Arial" w:eastAsiaTheme="minorHAnsi" w:hAnsi="Arial" w:cs="Arial"/>
          <w:lang w:eastAsia="en-US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2.12.2. При личном обращении в многофункциональный центр в день подачи заявления заявителю выдается расписка из автоматизированной </w:t>
      </w:r>
      <w:r w:rsidRPr="00956090">
        <w:rPr>
          <w:rFonts w:ascii="Arial" w:hAnsi="Arial" w:cs="Arial"/>
        </w:rPr>
        <w:lastRenderedPageBreak/>
        <w:t>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2.13. </w:t>
      </w:r>
      <w:proofErr w:type="gramStart"/>
      <w:r w:rsidRPr="00956090">
        <w:rPr>
          <w:rFonts w:ascii="Arial" w:hAnsi="Arial" w:cs="Arial"/>
        </w:rPr>
        <w:t>Требования к помещениям, в которых предоставляются муниципальные услуги,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Обеспечивается беспрепятственный доступ инвалидов к месту предоставления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Визуальная, текстовая и </w:t>
      </w:r>
      <w:proofErr w:type="spellStart"/>
      <w:r w:rsidRPr="00956090">
        <w:rPr>
          <w:rFonts w:ascii="Arial" w:hAnsi="Arial" w:cs="Arial"/>
        </w:rPr>
        <w:t>мультимедийная</w:t>
      </w:r>
      <w:proofErr w:type="spellEnd"/>
      <w:r w:rsidRPr="00956090">
        <w:rPr>
          <w:rFonts w:ascii="Arial" w:hAnsi="Arial" w:cs="Arial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2.13.2. </w:t>
      </w:r>
      <w:proofErr w:type="gramStart"/>
      <w:r w:rsidRPr="00956090">
        <w:rPr>
          <w:rFonts w:ascii="Arial" w:hAnsi="Arial" w:cs="Arial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56090">
        <w:rPr>
          <w:rFonts w:ascii="Arial" w:hAnsi="Arial" w:cs="Arial"/>
        </w:rPr>
        <w:t xml:space="preserve"> предоставления муниципальной услуги обеспечивается: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5) допуск </w:t>
      </w:r>
      <w:proofErr w:type="spellStart"/>
      <w:r w:rsidRPr="00956090">
        <w:rPr>
          <w:rFonts w:ascii="Arial" w:hAnsi="Arial" w:cs="Arial"/>
        </w:rPr>
        <w:t>сурдопереводчика</w:t>
      </w:r>
      <w:proofErr w:type="spellEnd"/>
      <w:r w:rsidRPr="00956090">
        <w:rPr>
          <w:rFonts w:ascii="Arial" w:hAnsi="Arial" w:cs="Arial"/>
        </w:rPr>
        <w:t xml:space="preserve"> и </w:t>
      </w:r>
      <w:proofErr w:type="spellStart"/>
      <w:r w:rsidRPr="00956090">
        <w:rPr>
          <w:rFonts w:ascii="Arial" w:hAnsi="Arial" w:cs="Arial"/>
        </w:rPr>
        <w:t>тифлосурдопереводчика</w:t>
      </w:r>
      <w:proofErr w:type="spellEnd"/>
      <w:r w:rsidRPr="00956090">
        <w:rPr>
          <w:rFonts w:ascii="Arial" w:hAnsi="Arial" w:cs="Arial"/>
        </w:rPr>
        <w:t>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2.14. Показатели доступности и качества муниципальных услуг.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2.14.1. Показателями доступности предоставления муниципальной услуги являются: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расположенность помещения, в котором ведется прием, выдача документов, в зоне доступности общественного транспорта;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портале;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2.14.2. Показателями качества предоставления муниципальной услуги являются: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соблюдение сроков приема и рассмотрения документов;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соблюдение срока получения результата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отсутствие обоснованных жалоб на нарушения Административного регламента;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количество взаимодействий заявителя с должностными лицами (без учета консультаций).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в многофункциональном центре.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2.14.4.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 муниципальной услуги посредством  Единого портала</w:t>
      </w:r>
      <w:proofErr w:type="gramStart"/>
      <w:r w:rsidRPr="00956090">
        <w:rPr>
          <w:rFonts w:ascii="Arial" w:hAnsi="Arial" w:cs="Arial"/>
        </w:rPr>
        <w:t>,.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2.15.1. При предоставлении муниципальной услуги в электронной форме заявитель вправе: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г) осуществить оценку качества предоставления муниципальной услуги посредством Регионального портала;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spellStart"/>
      <w:r w:rsidRPr="00956090">
        <w:rPr>
          <w:rFonts w:ascii="Arial" w:hAnsi="Arial" w:cs="Arial"/>
        </w:rPr>
        <w:t>д</w:t>
      </w:r>
      <w:proofErr w:type="spellEnd"/>
      <w:r w:rsidRPr="00956090">
        <w:rPr>
          <w:rFonts w:ascii="Arial" w:hAnsi="Arial" w:cs="Arial"/>
        </w:rPr>
        <w:t>) получить результат предоставления муниципальной услуги в форме электронного документа;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2.15.2.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2.15.3. Заявителям обеспечивается возможность  представления 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2.15.4. Электронные документы представляются в следующих форматах: 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а) </w:t>
      </w:r>
      <w:proofErr w:type="spellStart"/>
      <w:r w:rsidRPr="00956090">
        <w:rPr>
          <w:rFonts w:ascii="Arial" w:hAnsi="Arial" w:cs="Arial"/>
        </w:rPr>
        <w:t>xml</w:t>
      </w:r>
      <w:proofErr w:type="spellEnd"/>
      <w:r w:rsidRPr="00956090">
        <w:rPr>
          <w:rFonts w:ascii="Arial" w:hAnsi="Arial" w:cs="Arial"/>
        </w:rPr>
        <w:t xml:space="preserve"> - для формализованных документов;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б) </w:t>
      </w:r>
      <w:proofErr w:type="spellStart"/>
      <w:r w:rsidRPr="00956090">
        <w:rPr>
          <w:rFonts w:ascii="Arial" w:hAnsi="Arial" w:cs="Arial"/>
        </w:rPr>
        <w:t>doc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docx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odt</w:t>
      </w:r>
      <w:proofErr w:type="spellEnd"/>
      <w:r w:rsidRPr="00956090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в) </w:t>
      </w:r>
      <w:proofErr w:type="spellStart"/>
      <w:r w:rsidRPr="00956090">
        <w:rPr>
          <w:rFonts w:ascii="Arial" w:hAnsi="Arial" w:cs="Arial"/>
        </w:rPr>
        <w:t>xls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xlsx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ods</w:t>
      </w:r>
      <w:proofErr w:type="spellEnd"/>
      <w:r w:rsidRPr="00956090">
        <w:rPr>
          <w:rFonts w:ascii="Arial" w:hAnsi="Arial" w:cs="Arial"/>
        </w:rPr>
        <w:t xml:space="preserve"> - для документов, содержащих расчеты;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г) </w:t>
      </w:r>
      <w:proofErr w:type="spellStart"/>
      <w:r w:rsidRPr="00956090">
        <w:rPr>
          <w:rFonts w:ascii="Arial" w:hAnsi="Arial" w:cs="Arial"/>
        </w:rPr>
        <w:t>pdf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jpg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jpeg</w:t>
      </w:r>
      <w:proofErr w:type="spellEnd"/>
      <w:r w:rsidRPr="00956090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 ориентации  оригинала  документа в разрешении 300 - 500 </w:t>
      </w:r>
      <w:proofErr w:type="spellStart"/>
      <w:r w:rsidRPr="00956090">
        <w:rPr>
          <w:rFonts w:ascii="Arial" w:hAnsi="Arial" w:cs="Arial"/>
        </w:rPr>
        <w:t>dpi</w:t>
      </w:r>
      <w:proofErr w:type="spellEnd"/>
      <w:r w:rsidRPr="00956090">
        <w:rPr>
          <w:rFonts w:ascii="Arial" w:hAnsi="Arial" w:cs="Arial"/>
        </w:rPr>
        <w:t xml:space="preserve"> (масштаб 1:1) с использованием следующих режимов: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«черно-белый»  (при  отсутствии  в документе  графических  изображений и (или) цветного текста);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«оттенки </w:t>
      </w:r>
      <w:proofErr w:type="spellStart"/>
      <w:r w:rsidRPr="00956090">
        <w:rPr>
          <w:rFonts w:ascii="Arial" w:hAnsi="Arial" w:cs="Arial"/>
        </w:rPr>
        <w:t>cepo</w:t>
      </w:r>
      <w:proofErr w:type="gramStart"/>
      <w:r w:rsidRPr="00956090">
        <w:rPr>
          <w:rFonts w:ascii="Arial" w:hAnsi="Arial" w:cs="Arial"/>
        </w:rPr>
        <w:t>г</w:t>
      </w:r>
      <w:proofErr w:type="gramEnd"/>
      <w:r w:rsidRPr="00956090">
        <w:rPr>
          <w:rFonts w:ascii="Arial" w:hAnsi="Arial" w:cs="Arial"/>
        </w:rPr>
        <w:t>o</w:t>
      </w:r>
      <w:proofErr w:type="spellEnd"/>
      <w:r w:rsidRPr="00956090">
        <w:rPr>
          <w:rFonts w:ascii="Arial" w:hAnsi="Arial" w:cs="Arial"/>
        </w:rPr>
        <w:t>» (при наличии в документе графических изображений, отличных от цветного графического изображения);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Электронные документы должны обеспечивать: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956090">
        <w:rPr>
          <w:rFonts w:ascii="Arial" w:hAnsi="Arial" w:cs="Arial"/>
        </w:rPr>
        <w:t>xls</w:t>
      </w:r>
      <w:proofErr w:type="spellEnd"/>
      <w:r w:rsidRPr="00956090">
        <w:rPr>
          <w:rFonts w:ascii="Arial" w:hAnsi="Arial" w:cs="Arial"/>
        </w:rPr>
        <w:t xml:space="preserve">, </w:t>
      </w:r>
      <w:proofErr w:type="spellStart"/>
      <w:r w:rsidRPr="00956090">
        <w:rPr>
          <w:rFonts w:ascii="Arial" w:hAnsi="Arial" w:cs="Arial"/>
        </w:rPr>
        <w:t>xlsx</w:t>
      </w:r>
      <w:proofErr w:type="spellEnd"/>
      <w:r w:rsidRPr="00956090">
        <w:rPr>
          <w:rFonts w:ascii="Arial" w:hAnsi="Arial" w:cs="Arial"/>
        </w:rPr>
        <w:t xml:space="preserve"> или </w:t>
      </w:r>
      <w:proofErr w:type="spellStart"/>
      <w:r w:rsidRPr="00956090">
        <w:rPr>
          <w:rFonts w:ascii="Arial" w:hAnsi="Arial" w:cs="Arial"/>
        </w:rPr>
        <w:t>ods</w:t>
      </w:r>
      <w:proofErr w:type="spellEnd"/>
      <w:r w:rsidRPr="00956090">
        <w:rPr>
          <w:rFonts w:ascii="Arial" w:hAnsi="Arial" w:cs="Arial"/>
        </w:rPr>
        <w:t>, формируются в виде отдельного электронного документа.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2.16. Случаи и порядок предоставления муниципальной услуги </w:t>
      </w:r>
    </w:p>
    <w:p w:rsidR="00E73FB0" w:rsidRPr="00956090" w:rsidRDefault="00E73FB0" w:rsidP="00E73FB0">
      <w:pPr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в упреждающем (</w:t>
      </w:r>
      <w:proofErr w:type="spellStart"/>
      <w:r w:rsidRPr="00956090">
        <w:rPr>
          <w:rFonts w:ascii="Arial" w:hAnsi="Arial" w:cs="Arial"/>
        </w:rPr>
        <w:t>проактивном</w:t>
      </w:r>
      <w:proofErr w:type="spellEnd"/>
      <w:r w:rsidRPr="00956090">
        <w:rPr>
          <w:rFonts w:ascii="Arial" w:hAnsi="Arial" w:cs="Arial"/>
        </w:rPr>
        <w:t xml:space="preserve">) режиме  </w:t>
      </w:r>
    </w:p>
    <w:p w:rsidR="00E73FB0" w:rsidRPr="00956090" w:rsidRDefault="00E73FB0" w:rsidP="00E73FB0">
      <w:pPr>
        <w:jc w:val="center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Муниципальная услуга не представляется в упреждающем (</w:t>
      </w:r>
      <w:proofErr w:type="spellStart"/>
      <w:r w:rsidRPr="00956090">
        <w:rPr>
          <w:rFonts w:ascii="Arial" w:hAnsi="Arial" w:cs="Arial"/>
        </w:rPr>
        <w:t>проактивном</w:t>
      </w:r>
      <w:proofErr w:type="spellEnd"/>
      <w:r w:rsidRPr="00956090">
        <w:rPr>
          <w:rFonts w:ascii="Arial" w:hAnsi="Arial" w:cs="Arial"/>
        </w:rPr>
        <w:t>) режиме, предусмотренном статьей 7.3 Федерального закона №210-ФЗ.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bookmarkStart w:id="2" w:name="приложение1_заявление"/>
      <w:bookmarkStart w:id="3" w:name="_Приложение_1"/>
      <w:bookmarkEnd w:id="2"/>
      <w:bookmarkEnd w:id="3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3.1. Описание последовательности действий при предоставлении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проверка документов и регистрация заявления;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рассмотрение документов и сведений;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организация и проведение публичных слушаний или общественных обсуждений;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принятие решения о предоставлении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выдача (направление) заявителю результата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Описание административных процедур представлено в приложении 2 к настоящему Административному регламенту.</w:t>
      </w:r>
    </w:p>
    <w:p w:rsidR="00E73FB0" w:rsidRPr="00956090" w:rsidRDefault="00E73FB0" w:rsidP="00E73FB0">
      <w:pPr>
        <w:jc w:val="center"/>
        <w:rPr>
          <w:rFonts w:ascii="Arial" w:hAnsi="Arial" w:cs="Arial"/>
        </w:rPr>
      </w:pPr>
      <w:bookmarkStart w:id="4" w:name="_Toc94683622"/>
    </w:p>
    <w:p w:rsidR="00E73FB0" w:rsidRPr="00956090" w:rsidRDefault="00E73FB0" w:rsidP="00E73FB0">
      <w:pPr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3.2. Перечень административных процедур (действий) при предоставлении муниципальной услуги в электронной форме</w:t>
      </w:r>
      <w:bookmarkEnd w:id="4"/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3.2.1.  При предоставлении муниципальной услуги в электронной форме заявителю обеспечивается возможность: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получения информации о порядке и сроках предоставления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формирования заявления в форме электронного документа с использованием интерактивных форм Единого портала, с приложением к нему документов, необходимых для предоставления муниципальной услуги, в электронной форме (в форме электронных документов);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приема и регистрации Уполномоченным органом заявления и прилагаемых документов;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5) получения сведений о ходе рассмотрения заявления;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6) осуществления оценки качества предоставления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7) 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либо муниципального служащего.</w:t>
      </w:r>
      <w:bookmarkStart w:id="5" w:name="_Toc94683623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3.3. Порядок</w:t>
      </w:r>
      <w:r w:rsidRPr="00956090">
        <w:rPr>
          <w:rFonts w:ascii="Arial" w:hAnsi="Arial" w:cs="Arial"/>
          <w:spacing w:val="42"/>
        </w:rPr>
        <w:t xml:space="preserve"> </w:t>
      </w:r>
      <w:r w:rsidRPr="00956090">
        <w:rPr>
          <w:rFonts w:ascii="Arial" w:hAnsi="Arial" w:cs="Arial"/>
        </w:rPr>
        <w:t>осуществления</w:t>
      </w:r>
      <w:r w:rsidRPr="00956090">
        <w:rPr>
          <w:rFonts w:ascii="Arial" w:hAnsi="Arial" w:cs="Arial"/>
          <w:spacing w:val="61"/>
        </w:rPr>
        <w:t xml:space="preserve"> </w:t>
      </w:r>
      <w:r w:rsidRPr="00956090">
        <w:rPr>
          <w:rFonts w:ascii="Arial" w:hAnsi="Arial" w:cs="Arial"/>
        </w:rPr>
        <w:t>административных</w:t>
      </w:r>
      <w:r w:rsidRPr="00956090">
        <w:rPr>
          <w:rFonts w:ascii="Arial" w:hAnsi="Arial" w:cs="Arial"/>
          <w:spacing w:val="31"/>
        </w:rPr>
        <w:t xml:space="preserve"> </w:t>
      </w:r>
      <w:r w:rsidRPr="00956090">
        <w:rPr>
          <w:rFonts w:ascii="Arial" w:hAnsi="Arial" w:cs="Arial"/>
        </w:rPr>
        <w:t>процедур</w:t>
      </w:r>
      <w:r w:rsidRPr="00956090">
        <w:rPr>
          <w:rFonts w:ascii="Arial" w:hAnsi="Arial" w:cs="Arial"/>
          <w:spacing w:val="52"/>
        </w:rPr>
        <w:t xml:space="preserve"> </w:t>
      </w:r>
      <w:r w:rsidRPr="00956090">
        <w:rPr>
          <w:rFonts w:ascii="Arial" w:hAnsi="Arial" w:cs="Arial"/>
          <w:spacing w:val="-2"/>
        </w:rPr>
        <w:t xml:space="preserve">(действий) </w:t>
      </w:r>
      <w:r w:rsidRPr="00956090">
        <w:rPr>
          <w:rFonts w:ascii="Arial" w:hAnsi="Arial" w:cs="Arial"/>
          <w:w w:val="105"/>
        </w:rPr>
        <w:t>в</w:t>
      </w:r>
      <w:r w:rsidRPr="00956090">
        <w:rPr>
          <w:rFonts w:ascii="Arial" w:hAnsi="Arial" w:cs="Arial"/>
          <w:spacing w:val="31"/>
          <w:w w:val="105"/>
        </w:rPr>
        <w:t xml:space="preserve"> </w:t>
      </w:r>
      <w:r w:rsidRPr="00956090">
        <w:rPr>
          <w:rFonts w:ascii="Arial" w:hAnsi="Arial" w:cs="Arial"/>
          <w:w w:val="105"/>
        </w:rPr>
        <w:t>электронной</w:t>
      </w:r>
      <w:r w:rsidRPr="00956090">
        <w:rPr>
          <w:rFonts w:ascii="Arial" w:hAnsi="Arial" w:cs="Arial"/>
          <w:spacing w:val="38"/>
          <w:w w:val="105"/>
        </w:rPr>
        <w:t xml:space="preserve"> </w:t>
      </w:r>
      <w:r w:rsidRPr="00956090">
        <w:rPr>
          <w:rFonts w:ascii="Arial" w:hAnsi="Arial" w:cs="Arial"/>
          <w:spacing w:val="-2"/>
          <w:w w:val="105"/>
        </w:rPr>
        <w:t>форме</w:t>
      </w:r>
      <w:bookmarkEnd w:id="5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3.3.1. Формирование заявления осуществляется посредством заполнения электронной  формы заявления посредством Единого портала без необходимости дополнительной подачи заявления в какой-либо иной форме.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3.3.2.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3.3.3. При формировании заявления заявителю обеспечивается: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а) возможность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б) возможность печати на бумажном носителе копии электронной формы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 w:rsidRPr="00956090">
        <w:rPr>
          <w:rFonts w:ascii="Arial" w:hAnsi="Arial" w:cs="Arial"/>
        </w:rPr>
        <w:t>ии и ау</w:t>
      </w:r>
      <w:proofErr w:type="gramEnd"/>
      <w:r w:rsidRPr="00956090">
        <w:rPr>
          <w:rFonts w:ascii="Arial" w:hAnsi="Arial" w:cs="Arial"/>
        </w:rPr>
        <w:t>тентификации (далее — ЕСИА), и сведений, опубликованных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spellStart"/>
      <w:r w:rsidRPr="00956090">
        <w:rPr>
          <w:rFonts w:ascii="Arial" w:hAnsi="Arial" w:cs="Arial"/>
        </w:rPr>
        <w:t>д</w:t>
      </w:r>
      <w:proofErr w:type="spellEnd"/>
      <w:r w:rsidRPr="00956090">
        <w:rPr>
          <w:rFonts w:ascii="Arial" w:hAnsi="Arial" w:cs="Arial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6090">
        <w:rPr>
          <w:rFonts w:ascii="Arial" w:hAnsi="Arial" w:cs="Arial"/>
        </w:rPr>
        <w:t>потери</w:t>
      </w:r>
      <w:proofErr w:type="gramEnd"/>
      <w:r w:rsidRPr="00956090">
        <w:rPr>
          <w:rFonts w:ascii="Arial" w:hAnsi="Arial" w:cs="Arial"/>
        </w:rPr>
        <w:t xml:space="preserve"> ранее введенной информации;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е) возможность доступа заявителя к заявлениям, поданным им ранее в течение не менее</w:t>
      </w:r>
      <w:proofErr w:type="gramStart"/>
      <w:r w:rsidRPr="00956090">
        <w:rPr>
          <w:rFonts w:ascii="Arial" w:hAnsi="Arial" w:cs="Arial"/>
        </w:rPr>
        <w:t>,</w:t>
      </w:r>
      <w:proofErr w:type="gramEnd"/>
      <w:r w:rsidRPr="00956090">
        <w:rPr>
          <w:rFonts w:ascii="Arial" w:hAnsi="Arial" w:cs="Arial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Единого портала).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Сформированное и подписанное </w:t>
      </w:r>
      <w:proofErr w:type="gramStart"/>
      <w:r w:rsidRPr="00956090">
        <w:rPr>
          <w:rFonts w:ascii="Arial" w:hAnsi="Arial" w:cs="Arial"/>
        </w:rPr>
        <w:t>заявление</w:t>
      </w:r>
      <w:proofErr w:type="gramEnd"/>
      <w:r w:rsidRPr="00956090">
        <w:rPr>
          <w:rFonts w:ascii="Arial" w:hAnsi="Arial" w:cs="Arial"/>
        </w:rPr>
        <w:t xml:space="preserve"> и иные документы, необходимые для предоставления муниципальной услуги, направляются в Уполномоченный орган в электронной форме.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3.3.4. Уполномоченный орган обеспечивает в срок не позднее </w:t>
      </w:r>
      <w:proofErr w:type="spellStart"/>
      <w:proofErr w:type="gramStart"/>
      <w:r w:rsidRPr="00956090">
        <w:rPr>
          <w:rFonts w:ascii="Arial" w:hAnsi="Arial" w:cs="Arial"/>
        </w:rPr>
        <w:t>pa</w:t>
      </w:r>
      <w:proofErr w:type="gramEnd"/>
      <w:r w:rsidRPr="00956090">
        <w:rPr>
          <w:rFonts w:ascii="Arial" w:hAnsi="Arial" w:cs="Arial"/>
        </w:rPr>
        <w:t>бочего</w:t>
      </w:r>
      <w:proofErr w:type="spellEnd"/>
      <w:r w:rsidRPr="00956090">
        <w:rPr>
          <w:rFonts w:ascii="Arial" w:hAnsi="Arial" w:cs="Arial"/>
        </w:rPr>
        <w:t xml:space="preserve">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3.3.5. Заявителю в качестве результата предоставлении муниципальной услуги обеспечивается возможность получения документа: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 посредством Единого портала;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3.3.6. </w:t>
      </w:r>
      <w:proofErr w:type="gramStart"/>
      <w:r w:rsidRPr="00956090">
        <w:rPr>
          <w:rFonts w:ascii="Arial" w:hAnsi="Arial" w:cs="Arial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должностного лица Органа, предоставляющего муниципальную услугу, многофункционального центра в соответствии со статьей 11.2 Федерального закона №210-ФЗ и в порядке, установленном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956090">
        <w:rPr>
          <w:rFonts w:ascii="Arial" w:hAnsi="Arial" w:cs="Arial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E73FB0" w:rsidRPr="00956090" w:rsidRDefault="00E73FB0" w:rsidP="00E73FB0">
      <w:pPr>
        <w:jc w:val="center"/>
        <w:rPr>
          <w:rFonts w:ascii="Arial" w:hAnsi="Arial" w:cs="Arial"/>
        </w:rPr>
      </w:pPr>
      <w:bookmarkStart w:id="6" w:name="_Toc94683624"/>
    </w:p>
    <w:p w:rsidR="00E73FB0" w:rsidRPr="00956090" w:rsidRDefault="00E73FB0" w:rsidP="00E73FB0">
      <w:pPr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  <w:bookmarkEnd w:id="6"/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3.4.1. В случае обнаружения Уполномоченным органом опечаток и ошибок в выданных в результате предоставления муниципальной услуги документах, орган, Уполномоченный на оказание услуги и издавший акт, вносит изменение в вышеуказанный документ.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3.4.2. </w:t>
      </w:r>
      <w:proofErr w:type="gramStart"/>
      <w:r w:rsidRPr="00956090">
        <w:rPr>
          <w:rFonts w:ascii="Arial" w:hAnsi="Arial" w:cs="Arial"/>
        </w:rPr>
        <w:t>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956090">
        <w:rPr>
          <w:rFonts w:ascii="Arial" w:hAnsi="Arial" w:cs="Arial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3.4.3. </w:t>
      </w:r>
      <w:proofErr w:type="gramStart"/>
      <w:r w:rsidRPr="00956090">
        <w:rPr>
          <w:rFonts w:ascii="Arial" w:hAnsi="Arial" w:cs="Arial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4. Формы </w:t>
      </w:r>
      <w:proofErr w:type="gramStart"/>
      <w:r w:rsidRPr="00956090">
        <w:rPr>
          <w:rFonts w:ascii="Arial" w:hAnsi="Arial" w:cs="Arial"/>
        </w:rPr>
        <w:t>контроля за</w:t>
      </w:r>
      <w:proofErr w:type="gramEnd"/>
      <w:r w:rsidRPr="00956090">
        <w:rPr>
          <w:rFonts w:ascii="Arial" w:hAnsi="Arial" w:cs="Arial"/>
        </w:rPr>
        <w:t xml:space="preserve"> исполнением административного регламента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  <w:highlight w:val="yellow"/>
        </w:rPr>
      </w:pPr>
    </w:p>
    <w:p w:rsidR="00E73FB0" w:rsidRPr="00956090" w:rsidRDefault="00E73FB0" w:rsidP="00E73FB0">
      <w:pPr>
        <w:pStyle w:val="a3"/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56090">
        <w:rPr>
          <w:rFonts w:ascii="Arial" w:hAnsi="Arial" w:cs="Arial"/>
          <w:sz w:val="24"/>
          <w:szCs w:val="24"/>
        </w:rPr>
        <w:t>4.1. Порядок осуществления</w:t>
      </w:r>
      <w:r w:rsidRPr="00956090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текущего</w:t>
      </w:r>
      <w:r w:rsidRPr="00956090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956090">
        <w:rPr>
          <w:rFonts w:ascii="Arial" w:hAnsi="Arial" w:cs="Arial"/>
          <w:sz w:val="24"/>
          <w:szCs w:val="24"/>
        </w:rPr>
        <w:t>контроля за</w:t>
      </w:r>
      <w:proofErr w:type="gramEnd"/>
      <w:r w:rsidRPr="00956090">
        <w:rPr>
          <w:rFonts w:ascii="Arial" w:hAnsi="Arial" w:cs="Arial"/>
          <w:spacing w:val="33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соблюдением</w:t>
      </w:r>
      <w:r w:rsidRPr="00956090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и исполнением ответственными</w:t>
      </w:r>
      <w:r w:rsidRPr="00956090">
        <w:rPr>
          <w:rFonts w:ascii="Arial" w:hAnsi="Arial" w:cs="Arial"/>
          <w:spacing w:val="21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должностными</w:t>
      </w:r>
      <w:r w:rsidRPr="00956090">
        <w:rPr>
          <w:rFonts w:ascii="Arial" w:hAnsi="Arial" w:cs="Arial"/>
          <w:spacing w:val="62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лицами</w:t>
      </w:r>
      <w:r w:rsidRPr="00956090">
        <w:rPr>
          <w:rFonts w:ascii="Arial" w:hAnsi="Arial" w:cs="Arial"/>
          <w:spacing w:val="34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 xml:space="preserve">положений Административного </w:t>
      </w:r>
      <w:r w:rsidRPr="00956090">
        <w:rPr>
          <w:rFonts w:ascii="Arial" w:hAnsi="Arial" w:cs="Arial"/>
          <w:spacing w:val="-2"/>
          <w:sz w:val="24"/>
          <w:szCs w:val="24"/>
        </w:rPr>
        <w:t xml:space="preserve">регламента </w:t>
      </w:r>
      <w:r w:rsidRPr="00956090">
        <w:rPr>
          <w:rFonts w:ascii="Arial" w:hAnsi="Arial" w:cs="Arial"/>
          <w:sz w:val="24"/>
          <w:szCs w:val="24"/>
        </w:rPr>
        <w:t>и</w:t>
      </w:r>
      <w:r w:rsidRPr="00956090">
        <w:rPr>
          <w:rFonts w:ascii="Arial" w:hAnsi="Arial" w:cs="Arial"/>
          <w:spacing w:val="20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иных нормативных</w:t>
      </w:r>
      <w:r w:rsidRPr="00956090">
        <w:rPr>
          <w:rFonts w:ascii="Arial" w:hAnsi="Arial" w:cs="Arial"/>
          <w:spacing w:val="54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правовых</w:t>
      </w:r>
      <w:r w:rsidRPr="00956090">
        <w:rPr>
          <w:rFonts w:ascii="Arial" w:hAnsi="Arial" w:cs="Arial"/>
          <w:spacing w:val="42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актов,</w:t>
      </w:r>
      <w:r w:rsidRPr="00956090">
        <w:rPr>
          <w:rFonts w:ascii="Arial" w:hAnsi="Arial" w:cs="Arial"/>
          <w:spacing w:val="13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устанавливающих</w:t>
      </w:r>
      <w:r w:rsidRPr="00956090">
        <w:rPr>
          <w:rFonts w:ascii="Arial" w:hAnsi="Arial" w:cs="Arial"/>
          <w:spacing w:val="11"/>
          <w:sz w:val="24"/>
          <w:szCs w:val="24"/>
        </w:rPr>
        <w:t xml:space="preserve"> </w:t>
      </w:r>
      <w:r w:rsidRPr="00956090">
        <w:rPr>
          <w:rFonts w:ascii="Arial" w:hAnsi="Arial" w:cs="Arial"/>
          <w:spacing w:val="-2"/>
          <w:sz w:val="24"/>
          <w:szCs w:val="24"/>
        </w:rPr>
        <w:t>требования к</w:t>
      </w:r>
      <w:r w:rsidRPr="00956090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предоставлению муниципальной</w:t>
      </w:r>
      <w:r w:rsidRPr="00956090">
        <w:rPr>
          <w:rFonts w:ascii="Arial" w:hAnsi="Arial" w:cs="Arial"/>
          <w:spacing w:val="58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услуги,</w:t>
      </w:r>
      <w:r w:rsidRPr="00956090">
        <w:rPr>
          <w:rFonts w:ascii="Arial" w:hAnsi="Arial" w:cs="Arial"/>
          <w:spacing w:val="22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а</w:t>
      </w:r>
      <w:r w:rsidRPr="00956090">
        <w:rPr>
          <w:rFonts w:ascii="Arial" w:hAnsi="Arial" w:cs="Arial"/>
          <w:spacing w:val="13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также</w:t>
      </w:r>
      <w:r w:rsidRPr="00956090">
        <w:rPr>
          <w:rFonts w:ascii="Arial" w:hAnsi="Arial" w:cs="Arial"/>
          <w:spacing w:val="36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принятием</w:t>
      </w:r>
      <w:r w:rsidRPr="00956090">
        <w:rPr>
          <w:rFonts w:ascii="Arial" w:hAnsi="Arial" w:cs="Arial"/>
          <w:spacing w:val="57"/>
          <w:sz w:val="24"/>
          <w:szCs w:val="24"/>
        </w:rPr>
        <w:t xml:space="preserve"> </w:t>
      </w:r>
      <w:r w:rsidRPr="00956090">
        <w:rPr>
          <w:rFonts w:ascii="Arial" w:hAnsi="Arial" w:cs="Arial"/>
          <w:sz w:val="24"/>
          <w:szCs w:val="24"/>
        </w:rPr>
        <w:t>ими</w:t>
      </w:r>
      <w:r w:rsidRPr="00956090">
        <w:rPr>
          <w:rFonts w:ascii="Arial" w:hAnsi="Arial" w:cs="Arial"/>
          <w:spacing w:val="36"/>
          <w:sz w:val="24"/>
          <w:szCs w:val="24"/>
        </w:rPr>
        <w:t xml:space="preserve"> </w:t>
      </w:r>
      <w:r w:rsidRPr="00956090">
        <w:rPr>
          <w:rFonts w:ascii="Arial" w:hAnsi="Arial" w:cs="Arial"/>
          <w:spacing w:val="-2"/>
          <w:sz w:val="24"/>
          <w:szCs w:val="24"/>
        </w:rPr>
        <w:t>решений.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4.1.1. Текущий </w:t>
      </w:r>
      <w:proofErr w:type="gramStart"/>
      <w:r w:rsidRPr="00956090">
        <w:rPr>
          <w:rFonts w:ascii="Arial" w:hAnsi="Arial" w:cs="Arial"/>
        </w:rPr>
        <w:t>контроль за</w:t>
      </w:r>
      <w:proofErr w:type="gramEnd"/>
      <w:r w:rsidRPr="00956090">
        <w:rPr>
          <w:rFonts w:ascii="Arial" w:hAnsi="Arial" w:cs="Arial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 Уполномоченного органа.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4.1.3. Текущий контроль осуществляется путем проведения проверок: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решений о предоставлении (об отказе в предоставлении)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выявления и устранения нарушений прав Заявителей;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  <w:highlight w:val="yellow"/>
        </w:rPr>
      </w:pPr>
      <w:r w:rsidRPr="00956090">
        <w:rPr>
          <w:rFonts w:ascii="Arial" w:hAnsi="Arial" w:cs="Arial"/>
        </w:rPr>
        <w:t xml:space="preserve">4.1.4. </w:t>
      </w:r>
      <w:proofErr w:type="gramStart"/>
      <w:r w:rsidRPr="00956090">
        <w:rPr>
          <w:rFonts w:ascii="Arial" w:hAnsi="Arial" w:cs="Arial"/>
        </w:rPr>
        <w:t>Контроль за</w:t>
      </w:r>
      <w:proofErr w:type="gramEnd"/>
      <w:r w:rsidRPr="00956090">
        <w:rPr>
          <w:rFonts w:ascii="Arial" w:hAnsi="Arial" w:cs="Arial"/>
        </w:rPr>
        <w:t xml:space="preserve">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главой Баткатского  сельского поселения.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  <w:highlight w:val="yellow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6090">
        <w:rPr>
          <w:rFonts w:ascii="Arial" w:hAnsi="Arial" w:cs="Arial"/>
        </w:rPr>
        <w:t>контроля за</w:t>
      </w:r>
      <w:proofErr w:type="gramEnd"/>
      <w:r w:rsidRPr="00956090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 xml:space="preserve">4.2.1. </w:t>
      </w:r>
      <w:proofErr w:type="gramStart"/>
      <w:r w:rsidRPr="00956090">
        <w:rPr>
          <w:rFonts w:ascii="Arial" w:hAnsi="Arial" w:cs="Arial"/>
        </w:rPr>
        <w:t>Контроль за</w:t>
      </w:r>
      <w:proofErr w:type="gramEnd"/>
      <w:r w:rsidRPr="00956090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4.2.2. Плановые проверки проводятся в соответствии с графиком проверок, утверждаемым постановлением Администрации </w:t>
      </w:r>
      <w:r>
        <w:rPr>
          <w:rFonts w:ascii="Arial" w:hAnsi="Arial" w:cs="Arial"/>
        </w:rPr>
        <w:t>Баткатского</w:t>
      </w:r>
      <w:r w:rsidRPr="00956090">
        <w:rPr>
          <w:rFonts w:ascii="Arial" w:hAnsi="Arial" w:cs="Arial"/>
        </w:rPr>
        <w:t xml:space="preserve"> сельского поселения, не реже одного раза в два года.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Проверка проводится комиссией, состав которой утверждается постановлением Администрации </w:t>
      </w:r>
      <w:r>
        <w:rPr>
          <w:rFonts w:ascii="Arial" w:hAnsi="Arial" w:cs="Arial"/>
        </w:rPr>
        <w:t>Баткатского</w:t>
      </w:r>
      <w:r w:rsidRPr="00956090">
        <w:rPr>
          <w:rFonts w:ascii="Arial" w:hAnsi="Arial" w:cs="Arial"/>
        </w:rPr>
        <w:t xml:space="preserve"> сельского поселения.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соблюдение сроков предоставления муниципальной услуги; 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 услуги.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4.2.3. Основанием для проведения внеплановых проверок являются: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муниципальных нормативных правовых актов </w:t>
      </w:r>
      <w:r>
        <w:rPr>
          <w:rFonts w:ascii="Arial" w:hAnsi="Arial" w:cs="Arial"/>
        </w:rPr>
        <w:t>Баткатского</w:t>
      </w:r>
      <w:r w:rsidRPr="00956090">
        <w:rPr>
          <w:rFonts w:ascii="Arial" w:hAnsi="Arial" w:cs="Arial"/>
        </w:rPr>
        <w:t xml:space="preserve"> сельского поселения;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3FB0" w:rsidRPr="00956090" w:rsidRDefault="00E73FB0" w:rsidP="00E73FB0">
      <w:pPr>
        <w:pStyle w:val="a5"/>
        <w:rPr>
          <w:rFonts w:ascii="Arial" w:hAnsi="Arial" w:cs="Arial"/>
        </w:rPr>
      </w:pPr>
    </w:p>
    <w:p w:rsidR="00E73FB0" w:rsidRPr="00956090" w:rsidRDefault="00E73FB0" w:rsidP="00E73FB0">
      <w:pPr>
        <w:pStyle w:val="1"/>
        <w:spacing w:before="0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94683628"/>
      <w:r w:rsidRPr="00956090">
        <w:rPr>
          <w:rFonts w:ascii="Arial" w:hAnsi="Arial" w:cs="Arial"/>
          <w:b w:val="0"/>
          <w:color w:val="auto"/>
          <w:sz w:val="24"/>
          <w:szCs w:val="24"/>
        </w:rPr>
        <w:t>4.3. Ответственность должностных</w:t>
      </w:r>
      <w:r w:rsidRPr="00956090">
        <w:rPr>
          <w:rFonts w:ascii="Arial" w:hAnsi="Arial" w:cs="Arial"/>
          <w:b w:val="0"/>
          <w:color w:val="auto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лиц за решения и действия (бездействие),</w:t>
      </w:r>
      <w:r w:rsidRPr="00956090">
        <w:rPr>
          <w:rFonts w:ascii="Arial" w:hAnsi="Arial" w:cs="Arial"/>
          <w:b w:val="0"/>
          <w:color w:val="auto"/>
          <w:spacing w:val="27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принимаемые</w:t>
      </w:r>
      <w:r w:rsidRPr="00956090">
        <w:rPr>
          <w:rFonts w:ascii="Arial" w:hAnsi="Arial" w:cs="Arial"/>
          <w:b w:val="0"/>
          <w:color w:val="auto"/>
          <w:spacing w:val="80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(осуществляемые)</w:t>
      </w:r>
      <w:r w:rsidRPr="00956090">
        <w:rPr>
          <w:rFonts w:ascii="Arial" w:hAnsi="Arial" w:cs="Arial"/>
          <w:b w:val="0"/>
          <w:color w:val="auto"/>
          <w:spacing w:val="31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ими</w:t>
      </w:r>
      <w:r w:rsidRPr="00956090">
        <w:rPr>
          <w:rFonts w:ascii="Arial" w:hAnsi="Arial" w:cs="Arial"/>
          <w:b w:val="0"/>
          <w:color w:val="auto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в</w:t>
      </w:r>
      <w:r w:rsidRPr="00956090">
        <w:rPr>
          <w:rFonts w:ascii="Arial" w:hAnsi="Arial" w:cs="Arial"/>
          <w:b w:val="0"/>
          <w:color w:val="auto"/>
          <w:spacing w:val="37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ходе</w:t>
      </w:r>
      <w:r w:rsidRPr="00956090">
        <w:rPr>
          <w:rFonts w:ascii="Arial" w:hAnsi="Arial" w:cs="Arial"/>
          <w:b w:val="0"/>
          <w:color w:val="auto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предоставления муниципальной</w:t>
      </w:r>
      <w:r w:rsidRPr="00956090">
        <w:rPr>
          <w:rFonts w:ascii="Arial" w:hAnsi="Arial" w:cs="Arial"/>
          <w:b w:val="0"/>
          <w:color w:val="auto"/>
          <w:spacing w:val="38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pacing w:val="-2"/>
          <w:sz w:val="24"/>
          <w:szCs w:val="24"/>
        </w:rPr>
        <w:t>услуги</w:t>
      </w:r>
      <w:bookmarkEnd w:id="7"/>
      <w:r w:rsidRPr="00956090">
        <w:rPr>
          <w:rFonts w:ascii="Arial" w:hAnsi="Arial" w:cs="Arial"/>
          <w:b w:val="0"/>
          <w:color w:val="auto"/>
          <w:spacing w:val="-2"/>
          <w:sz w:val="24"/>
          <w:szCs w:val="24"/>
        </w:rPr>
        <w:t>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правых актов Томской области, муниципальных нормативных правовых актов </w:t>
      </w:r>
      <w:r>
        <w:rPr>
          <w:rFonts w:ascii="Arial" w:hAnsi="Arial" w:cs="Arial"/>
        </w:rPr>
        <w:t>Баткатского</w:t>
      </w:r>
      <w:r w:rsidRPr="00956090">
        <w:rPr>
          <w:rFonts w:ascii="Arial" w:hAnsi="Arial" w:cs="Arial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E73FB0" w:rsidRPr="00956090" w:rsidRDefault="00E73FB0" w:rsidP="00E73FB0">
      <w:pPr>
        <w:pStyle w:val="a5"/>
        <w:rPr>
          <w:rFonts w:ascii="Arial" w:hAnsi="Arial" w:cs="Arial"/>
        </w:rPr>
      </w:pPr>
    </w:p>
    <w:p w:rsidR="00E73FB0" w:rsidRPr="00956090" w:rsidRDefault="00E73FB0" w:rsidP="00E73FB0">
      <w:pPr>
        <w:pStyle w:val="1"/>
        <w:spacing w:before="0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94683629"/>
      <w:r w:rsidRPr="00956090">
        <w:rPr>
          <w:rFonts w:ascii="Arial" w:hAnsi="Arial" w:cs="Arial"/>
          <w:b w:val="0"/>
          <w:color w:val="auto"/>
          <w:sz w:val="24"/>
          <w:szCs w:val="24"/>
        </w:rPr>
        <w:t>4.4. Требования</w:t>
      </w:r>
      <w:r w:rsidRPr="00956090">
        <w:rPr>
          <w:rFonts w:ascii="Arial" w:hAnsi="Arial" w:cs="Arial"/>
          <w:b w:val="0"/>
          <w:color w:val="auto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 xml:space="preserve">к порядку и формам </w:t>
      </w:r>
      <w:proofErr w:type="gramStart"/>
      <w:r w:rsidRPr="00956090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956090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предоставлением муниципальной</w:t>
      </w:r>
      <w:r w:rsidRPr="00956090">
        <w:rPr>
          <w:rFonts w:ascii="Arial" w:hAnsi="Arial" w:cs="Arial"/>
          <w:b w:val="0"/>
          <w:color w:val="auto"/>
          <w:spacing w:val="40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услуги,</w:t>
      </w:r>
      <w:r w:rsidRPr="00956090">
        <w:rPr>
          <w:rFonts w:ascii="Arial" w:hAnsi="Arial" w:cs="Arial"/>
          <w:b w:val="0"/>
          <w:color w:val="auto"/>
          <w:spacing w:val="37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в том</w:t>
      </w:r>
      <w:r w:rsidRPr="00956090">
        <w:rPr>
          <w:rFonts w:ascii="Arial" w:hAnsi="Arial" w:cs="Arial"/>
          <w:b w:val="0"/>
          <w:color w:val="auto"/>
          <w:spacing w:val="33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числе со стороны</w:t>
      </w:r>
      <w:r w:rsidRPr="00956090">
        <w:rPr>
          <w:rFonts w:ascii="Arial" w:hAnsi="Arial" w:cs="Arial"/>
          <w:b w:val="0"/>
          <w:color w:val="auto"/>
          <w:spacing w:val="35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граждан,</w:t>
      </w:r>
      <w:r w:rsidRPr="00956090">
        <w:rPr>
          <w:rFonts w:ascii="Arial" w:hAnsi="Arial" w:cs="Arial"/>
          <w:b w:val="0"/>
          <w:color w:val="auto"/>
          <w:spacing w:val="35"/>
          <w:sz w:val="24"/>
          <w:szCs w:val="24"/>
        </w:rPr>
        <w:t xml:space="preserve"> </w:t>
      </w:r>
      <w:r w:rsidRPr="00956090">
        <w:rPr>
          <w:rFonts w:ascii="Arial" w:hAnsi="Arial" w:cs="Arial"/>
          <w:b w:val="0"/>
          <w:color w:val="auto"/>
          <w:sz w:val="24"/>
          <w:szCs w:val="24"/>
        </w:rPr>
        <w:t>их объединений и организаций</w:t>
      </w:r>
      <w:bookmarkEnd w:id="8"/>
      <w:r w:rsidRPr="0095609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4.4.1. Граждане, их объединения и организации имеют право осуществлять </w:t>
      </w:r>
      <w:proofErr w:type="gramStart"/>
      <w:r w:rsidRPr="00956090">
        <w:rPr>
          <w:rFonts w:ascii="Arial" w:hAnsi="Arial" w:cs="Arial"/>
        </w:rPr>
        <w:t>контроль за</w:t>
      </w:r>
      <w:proofErr w:type="gramEnd"/>
      <w:r w:rsidRPr="00956090">
        <w:rPr>
          <w:rFonts w:ascii="Arial" w:hAnsi="Arial" w:cs="Arial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4.4.2. Граждане, их объединения и организации также имеют право: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вносить предложения о мерах по устранению нарушений настоящего Административного регламента.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4.5.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  <w:highlight w:val="yellow"/>
        </w:rPr>
      </w:pPr>
    </w:p>
    <w:p w:rsidR="00E73FB0" w:rsidRPr="00956090" w:rsidRDefault="00E73FB0" w:rsidP="00E73FB0">
      <w:pPr>
        <w:ind w:firstLine="567"/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  <w:highlight w:val="yellow"/>
        </w:rPr>
      </w:pP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5.1. </w:t>
      </w:r>
      <w:proofErr w:type="gramStart"/>
      <w:r w:rsidRPr="00956090">
        <w:rPr>
          <w:rFonts w:ascii="Arial" w:hAnsi="Arial" w:cs="Arial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5.2. Заявитель может обратиться с жалобой, в том числе в следующих случаях: 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1) нарушение срока регистрации запроса заявителя о предоставлении муниципальной услуги; 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2) нарушение срока предоставления муниципальной услуги;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56090">
        <w:rPr>
          <w:rFonts w:ascii="Arial" w:eastAsiaTheme="minorHAnsi" w:hAnsi="Arial" w:cs="Arial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56090">
        <w:rPr>
          <w:rFonts w:ascii="Arial" w:eastAsiaTheme="minorHAnsi" w:hAnsi="Arial" w:cs="Arial"/>
          <w:lang w:eastAsia="en-US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56090">
        <w:rPr>
          <w:rFonts w:ascii="Arial" w:eastAsiaTheme="minorHAnsi" w:hAnsi="Arial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56090">
        <w:rPr>
          <w:rFonts w:ascii="Arial" w:eastAsiaTheme="minorHAnsi" w:hAnsi="Arial" w:cs="Arial"/>
          <w:lang w:eastAsia="en-US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eastAsiaTheme="minorHAnsi" w:hAnsi="Arial" w:cs="Arial"/>
          <w:lang w:eastAsia="en-US"/>
        </w:rPr>
        <w:t xml:space="preserve">5.3. </w:t>
      </w:r>
      <w:r w:rsidRPr="00956090">
        <w:rPr>
          <w:rFonts w:ascii="Arial" w:hAnsi="Arial" w:cs="Arial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1) 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в Уполномоченный орган –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к руководителю многофункционального центра – на решения и действия (бездействие) работника многофункционального центра;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5.4. Жалоба должна содержать следующую информацию: 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56090">
        <w:rPr>
          <w:rFonts w:ascii="Arial" w:eastAsiaTheme="minorHAnsi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56090">
        <w:rPr>
          <w:rFonts w:ascii="Arial" w:eastAsiaTheme="minorHAnsi" w:hAnsi="Arial" w:cs="Arial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/>
          <w:iCs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5.5. Поступившая жалоба подлежит регистрации в срок не позднее одного рабочего дня</w:t>
      </w:r>
      <w:r w:rsidRPr="00956090">
        <w:rPr>
          <w:rFonts w:ascii="Arial" w:eastAsiaTheme="minorHAnsi" w:hAnsi="Arial" w:cs="Arial"/>
          <w:i/>
          <w:iCs/>
          <w:lang w:eastAsia="en-US"/>
        </w:rPr>
        <w:t>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5.6. </w:t>
      </w:r>
      <w:proofErr w:type="gramStart"/>
      <w:r w:rsidRPr="00956090">
        <w:rPr>
          <w:rFonts w:ascii="Arial" w:eastAsiaTheme="minorHAnsi" w:hAnsi="Arial" w:cs="Arial"/>
          <w:lang w:eastAsia="en-US"/>
        </w:rPr>
        <w:t>Жалоба, поступившая в Орган, предоставляющий муниципальную услугу, Уполномоченный орган,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56090">
        <w:rPr>
          <w:rFonts w:ascii="Arial" w:eastAsiaTheme="minorHAnsi" w:hAnsi="Arial" w:cs="Arial"/>
          <w:lang w:eastAsia="en-US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10 рабочих дней.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lastRenderedPageBreak/>
        <w:t>5.7.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5.8. По результатам рассмотрения жалобы принимается одно из следующих решений: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56090">
        <w:rPr>
          <w:rFonts w:ascii="Arial" w:eastAsiaTheme="minorHAnsi" w:hAnsi="Arial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56090">
        <w:rPr>
          <w:rFonts w:ascii="Arial" w:eastAsiaTheme="minorHAnsi" w:hAnsi="Arial" w:cs="Arial"/>
          <w:lang w:eastAsia="en-US"/>
        </w:rPr>
        <w:t>Мотивированный ответ о результатах рассмотрения жалобы направляется заявителю в течение 3 рабочих дней</w:t>
      </w:r>
      <w:r w:rsidRPr="00956090">
        <w:rPr>
          <w:rFonts w:ascii="Arial" w:eastAsiaTheme="minorHAnsi" w:hAnsi="Arial" w:cs="Arial"/>
          <w:i/>
          <w:iCs/>
          <w:lang w:eastAsia="en-US"/>
        </w:rPr>
        <w:t>.</w:t>
      </w:r>
    </w:p>
    <w:p w:rsidR="00E73FB0" w:rsidRPr="00956090" w:rsidRDefault="00E73FB0" w:rsidP="00E73FB0">
      <w:pPr>
        <w:widowControl w:val="0"/>
        <w:tabs>
          <w:tab w:val="left" w:pos="0"/>
        </w:tabs>
        <w:autoSpaceDE w:val="0"/>
        <w:autoSpaceDN w:val="0"/>
        <w:spacing w:before="49"/>
        <w:ind w:right="-7"/>
        <w:jc w:val="center"/>
        <w:outlineLvl w:val="0"/>
        <w:rPr>
          <w:rFonts w:ascii="Arial" w:hAnsi="Arial" w:cs="Arial"/>
          <w:w w:val="105"/>
        </w:rPr>
      </w:pPr>
      <w:bookmarkStart w:id="9" w:name="_Toc94683634"/>
    </w:p>
    <w:p w:rsidR="00E73FB0" w:rsidRPr="00956090" w:rsidRDefault="00E73FB0" w:rsidP="00E73FB0">
      <w:pPr>
        <w:widowControl w:val="0"/>
        <w:tabs>
          <w:tab w:val="left" w:pos="0"/>
        </w:tabs>
        <w:autoSpaceDE w:val="0"/>
        <w:autoSpaceDN w:val="0"/>
        <w:spacing w:before="49"/>
        <w:ind w:right="-7"/>
        <w:jc w:val="center"/>
        <w:outlineLvl w:val="0"/>
        <w:rPr>
          <w:rFonts w:ascii="Arial" w:hAnsi="Arial" w:cs="Arial"/>
        </w:rPr>
      </w:pPr>
      <w:r w:rsidRPr="00956090">
        <w:rPr>
          <w:rFonts w:ascii="Arial" w:hAnsi="Arial" w:cs="Arial"/>
          <w:w w:val="105"/>
        </w:rPr>
        <w:t>6. Особенности</w:t>
      </w:r>
      <w:r w:rsidRPr="00956090">
        <w:rPr>
          <w:rFonts w:ascii="Arial" w:hAnsi="Arial" w:cs="Arial"/>
          <w:spacing w:val="48"/>
          <w:w w:val="105"/>
        </w:rPr>
        <w:t xml:space="preserve"> </w:t>
      </w:r>
      <w:r w:rsidRPr="00956090">
        <w:rPr>
          <w:rFonts w:ascii="Arial" w:hAnsi="Arial" w:cs="Arial"/>
          <w:w w:val="105"/>
        </w:rPr>
        <w:t>выполнения</w:t>
      </w:r>
      <w:r w:rsidRPr="00956090">
        <w:rPr>
          <w:rFonts w:ascii="Arial" w:hAnsi="Arial" w:cs="Arial"/>
          <w:spacing w:val="47"/>
          <w:w w:val="105"/>
        </w:rPr>
        <w:t xml:space="preserve"> </w:t>
      </w:r>
      <w:r w:rsidRPr="00956090">
        <w:rPr>
          <w:rFonts w:ascii="Arial" w:hAnsi="Arial" w:cs="Arial"/>
          <w:w w:val="105"/>
        </w:rPr>
        <w:t>административных</w:t>
      </w:r>
      <w:r w:rsidRPr="00956090">
        <w:rPr>
          <w:rFonts w:ascii="Arial" w:hAnsi="Arial" w:cs="Arial"/>
          <w:spacing w:val="8"/>
          <w:w w:val="105"/>
        </w:rPr>
        <w:t xml:space="preserve"> </w:t>
      </w:r>
      <w:r w:rsidRPr="00956090">
        <w:rPr>
          <w:rFonts w:ascii="Arial" w:hAnsi="Arial" w:cs="Arial"/>
          <w:w w:val="105"/>
        </w:rPr>
        <w:t>процедур</w:t>
      </w:r>
      <w:r w:rsidRPr="00956090">
        <w:rPr>
          <w:rFonts w:ascii="Arial" w:hAnsi="Arial" w:cs="Arial"/>
          <w:spacing w:val="35"/>
          <w:w w:val="105"/>
        </w:rPr>
        <w:t xml:space="preserve"> </w:t>
      </w:r>
      <w:r w:rsidRPr="00956090">
        <w:rPr>
          <w:rFonts w:ascii="Arial" w:hAnsi="Arial" w:cs="Arial"/>
          <w:spacing w:val="-2"/>
          <w:w w:val="105"/>
        </w:rPr>
        <w:t xml:space="preserve">(действий) </w:t>
      </w:r>
      <w:r w:rsidRPr="00956090">
        <w:rPr>
          <w:rFonts w:ascii="Arial" w:hAnsi="Arial" w:cs="Arial"/>
        </w:rPr>
        <w:t>в</w:t>
      </w:r>
      <w:r w:rsidRPr="00956090">
        <w:rPr>
          <w:rFonts w:ascii="Arial" w:hAnsi="Arial" w:cs="Arial"/>
          <w:spacing w:val="40"/>
        </w:rPr>
        <w:t xml:space="preserve"> </w:t>
      </w:r>
      <w:r w:rsidRPr="00956090">
        <w:rPr>
          <w:rFonts w:ascii="Arial" w:hAnsi="Arial" w:cs="Arial"/>
        </w:rPr>
        <w:t>многофункциональных</w:t>
      </w:r>
      <w:r w:rsidRPr="00956090">
        <w:rPr>
          <w:rFonts w:ascii="Arial" w:hAnsi="Arial" w:cs="Arial"/>
          <w:spacing w:val="40"/>
        </w:rPr>
        <w:t xml:space="preserve"> </w:t>
      </w:r>
      <w:r w:rsidRPr="00956090">
        <w:rPr>
          <w:rFonts w:ascii="Arial" w:hAnsi="Arial" w:cs="Arial"/>
        </w:rPr>
        <w:t>центрах</w:t>
      </w:r>
      <w:r w:rsidRPr="00956090">
        <w:rPr>
          <w:rFonts w:ascii="Arial" w:hAnsi="Arial" w:cs="Arial"/>
          <w:spacing w:val="80"/>
        </w:rPr>
        <w:t xml:space="preserve"> </w:t>
      </w:r>
      <w:r w:rsidRPr="00956090">
        <w:rPr>
          <w:rFonts w:ascii="Arial" w:hAnsi="Arial" w:cs="Arial"/>
        </w:rPr>
        <w:t>предоставления</w:t>
      </w:r>
      <w:r w:rsidRPr="00956090">
        <w:rPr>
          <w:rFonts w:ascii="Arial" w:hAnsi="Arial" w:cs="Arial"/>
          <w:spacing w:val="80"/>
        </w:rPr>
        <w:t xml:space="preserve"> </w:t>
      </w:r>
      <w:r w:rsidRPr="00956090">
        <w:rPr>
          <w:rFonts w:ascii="Arial" w:hAnsi="Arial" w:cs="Arial"/>
        </w:rPr>
        <w:t>государственных</w:t>
      </w:r>
      <w:r w:rsidRPr="00956090">
        <w:rPr>
          <w:rFonts w:ascii="Arial" w:hAnsi="Arial" w:cs="Arial"/>
          <w:spacing w:val="40"/>
        </w:rPr>
        <w:t xml:space="preserve"> </w:t>
      </w:r>
      <w:r w:rsidRPr="00956090">
        <w:rPr>
          <w:rFonts w:ascii="Arial" w:hAnsi="Arial" w:cs="Arial"/>
        </w:rPr>
        <w:t>и муниципальных</w:t>
      </w:r>
      <w:r w:rsidRPr="00956090">
        <w:rPr>
          <w:rFonts w:ascii="Arial" w:hAnsi="Arial" w:cs="Arial"/>
          <w:spacing w:val="40"/>
        </w:rPr>
        <w:t xml:space="preserve"> </w:t>
      </w:r>
      <w:r w:rsidRPr="00956090">
        <w:rPr>
          <w:rFonts w:ascii="Arial" w:hAnsi="Arial" w:cs="Arial"/>
        </w:rPr>
        <w:t>услуг</w:t>
      </w:r>
      <w:bookmarkEnd w:id="9"/>
    </w:p>
    <w:p w:rsidR="00E73FB0" w:rsidRPr="00956090" w:rsidRDefault="00E73FB0" w:rsidP="00E73FB0">
      <w:pPr>
        <w:rPr>
          <w:rFonts w:ascii="Arial" w:hAnsi="Arial" w:cs="Arial"/>
        </w:rPr>
      </w:pPr>
      <w:bookmarkStart w:id="10" w:name="_Toc94683635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10"/>
      <w:r w:rsidRPr="00956090">
        <w:rPr>
          <w:rFonts w:ascii="Arial" w:hAnsi="Arial" w:cs="Arial"/>
        </w:rPr>
        <w:t>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6.1.1. Многофункциональный центр осуществляет: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2)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 составление на бумажном носителе и </w:t>
      </w:r>
      <w:proofErr w:type="gramStart"/>
      <w:r w:rsidRPr="00956090">
        <w:rPr>
          <w:rFonts w:ascii="Arial" w:hAnsi="Arial" w:cs="Arial"/>
        </w:rPr>
        <w:t>заверение выписок</w:t>
      </w:r>
      <w:proofErr w:type="gramEnd"/>
      <w:r w:rsidRPr="00956090">
        <w:rPr>
          <w:rFonts w:ascii="Arial" w:hAnsi="Arial" w:cs="Arial"/>
        </w:rPr>
        <w:t xml:space="preserve"> из информационных систем органов, участвующих в предоставлении муниципальной услуги;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3) иные процедуры и действия, предусмотренные Федеральным законом №210-ФЗ.</w:t>
      </w:r>
      <w:bookmarkStart w:id="11" w:name="_Toc94683636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6.1.2. </w:t>
      </w:r>
      <w:bookmarkEnd w:id="11"/>
      <w:r w:rsidRPr="00956090">
        <w:rPr>
          <w:rFonts w:ascii="Arial" w:hAnsi="Arial" w:cs="Arial"/>
        </w:rPr>
        <w:t>Информирование заявителя осуществляется следующими способами: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в обращении, 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12" w:name="_Toc94683637"/>
      <w:proofErr w:type="gramEnd"/>
    </w:p>
    <w:bookmarkEnd w:id="12"/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6.1.3.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соглашению о взаимодействии, заключенному между Администрацией Баткатского сельского поселения и многофункциональным центром.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Порядок и сроки  передачи Уполномоченным органом таких документов в многофункциональный центр определяются соглашением о взаимодействии, заключенным с Администрацией Баткатского сельского поселения в порядке, установленном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6.1.4. Прием заявителей для выдачи документов, являющихся результатом предоставления муниципальной 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Работник многофункционального центра осуществляет следующие действия: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проверяет полномочия представителя заявителя (в случае обращения представителя заявителя);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определяет статус исполнения заявления;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proofErr w:type="gramStart"/>
      <w:r w:rsidRPr="00956090">
        <w:rPr>
          <w:rFonts w:ascii="Arial" w:hAnsi="Arial" w:cs="Arial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  <w:proofErr w:type="gramEnd"/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73FB0" w:rsidRPr="00956090" w:rsidRDefault="00E73FB0" w:rsidP="00E73FB0">
      <w:pPr>
        <w:ind w:firstLine="567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запрашивает согласие заявителя на участие в </w:t>
      </w:r>
      <w:proofErr w:type="spellStart"/>
      <w:r w:rsidRPr="00956090">
        <w:rPr>
          <w:rFonts w:ascii="Arial" w:hAnsi="Arial" w:cs="Arial"/>
        </w:rPr>
        <w:t>смс-опросе</w:t>
      </w:r>
      <w:proofErr w:type="spellEnd"/>
      <w:r w:rsidRPr="00956090">
        <w:rPr>
          <w:rFonts w:ascii="Arial" w:hAnsi="Arial" w:cs="Arial"/>
        </w:rPr>
        <w:t xml:space="preserve"> для оценки качества предоставленной муниципальной услуги многофункциональным центром.</w:t>
      </w:r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pStyle w:val="a5"/>
        <w:ind w:right="24" w:firstLine="708"/>
        <w:rPr>
          <w:rFonts w:ascii="Arial" w:hAnsi="Arial" w:cs="Arial"/>
          <w:i/>
        </w:rPr>
      </w:pPr>
    </w:p>
    <w:p w:rsidR="00E73FB0" w:rsidRPr="00956090" w:rsidRDefault="00E73FB0" w:rsidP="00E73FB0">
      <w:pPr>
        <w:pStyle w:val="a5"/>
        <w:ind w:right="24"/>
        <w:rPr>
          <w:rFonts w:ascii="Arial" w:hAnsi="Arial" w:cs="Arial"/>
          <w:i/>
        </w:rPr>
        <w:sectPr w:rsidR="00E73FB0" w:rsidRPr="00956090" w:rsidSect="000325C8">
          <w:pgSz w:w="11910" w:h="16840"/>
          <w:pgMar w:top="567" w:right="850" w:bottom="1134" w:left="1701" w:header="743" w:footer="0" w:gutter="0"/>
          <w:cols w:space="720"/>
          <w:docGrid w:linePitch="326"/>
        </w:sectPr>
      </w:pPr>
    </w:p>
    <w:p w:rsidR="00E73FB0" w:rsidRPr="00956090" w:rsidRDefault="00E73FB0" w:rsidP="00E73FB0">
      <w:pPr>
        <w:ind w:left="5103"/>
        <w:jc w:val="both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Приложение 1 к административному регламенту 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73FB0" w:rsidRPr="00956090" w:rsidRDefault="00E73FB0" w:rsidP="00E73FB0">
      <w:pPr>
        <w:jc w:val="right"/>
        <w:rPr>
          <w:rFonts w:ascii="Arial" w:hAnsi="Arial" w:cs="Arial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left="4536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В 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ind w:left="5387"/>
        <w:rPr>
          <w:rFonts w:ascii="Arial" w:eastAsiaTheme="minorHAnsi" w:hAnsi="Arial" w:cs="Arial"/>
          <w:iCs/>
          <w:lang w:eastAsia="en-US"/>
        </w:rPr>
      </w:pPr>
      <w:proofErr w:type="gramStart"/>
      <w:r w:rsidRPr="00956090">
        <w:rPr>
          <w:rFonts w:ascii="Arial" w:eastAsiaTheme="minorHAnsi" w:hAnsi="Arial" w:cs="Arial"/>
          <w:iCs/>
          <w:lang w:eastAsia="en-US"/>
        </w:rPr>
        <w:t>(наименование органа местного самоуправления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left="4536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ind w:left="5387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муниципального образования)</w:t>
      </w:r>
    </w:p>
    <w:p w:rsidR="00E73FB0" w:rsidRPr="00956090" w:rsidRDefault="00E73FB0" w:rsidP="00E73FB0">
      <w:pPr>
        <w:autoSpaceDE w:val="0"/>
        <w:autoSpaceDN w:val="0"/>
        <w:adjustRightInd w:val="0"/>
        <w:ind w:left="4536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от_____________________________________________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proofErr w:type="gramStart"/>
      <w:r w:rsidRPr="00956090">
        <w:rPr>
          <w:rFonts w:ascii="Arial" w:eastAsiaTheme="minorHAnsi" w:hAnsi="Arial" w:cs="Arial"/>
          <w:iCs/>
          <w:lang w:eastAsia="en-US"/>
        </w:rPr>
        <w:t>(для заявителя юридического лица - полное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наименование, организационно-правовая форма,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сведения о государственной регистрации, место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нахождения, контактная информация: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 xml:space="preserve">телефон, </w:t>
      </w:r>
      <w:proofErr w:type="spellStart"/>
      <w:r w:rsidRPr="00956090">
        <w:rPr>
          <w:rFonts w:ascii="Arial" w:eastAsiaTheme="minorHAnsi" w:hAnsi="Arial" w:cs="Arial"/>
          <w:iCs/>
          <w:lang w:eastAsia="en-US"/>
        </w:rPr>
        <w:t>эл</w:t>
      </w:r>
      <w:proofErr w:type="spellEnd"/>
      <w:r w:rsidRPr="00956090">
        <w:rPr>
          <w:rFonts w:ascii="Arial" w:eastAsiaTheme="minorHAnsi" w:hAnsi="Arial" w:cs="Arial"/>
          <w:iCs/>
          <w:lang w:eastAsia="en-US"/>
        </w:rPr>
        <w:t>. почта;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для заявителя физического лица - фамилия, имя,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 xml:space="preserve">отчество, паспортные данные, регистрация </w:t>
      </w:r>
      <w:proofErr w:type="gramStart"/>
      <w:r w:rsidRPr="00956090">
        <w:rPr>
          <w:rFonts w:ascii="Arial" w:eastAsiaTheme="minorHAnsi" w:hAnsi="Arial" w:cs="Arial"/>
          <w:iCs/>
          <w:lang w:eastAsia="en-US"/>
        </w:rPr>
        <w:t>по</w:t>
      </w:r>
      <w:proofErr w:type="gramEnd"/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месту жительства, адрес фактического</w:t>
      </w:r>
    </w:p>
    <w:p w:rsidR="00E73FB0" w:rsidRPr="00956090" w:rsidRDefault="00E73FB0" w:rsidP="00E73FB0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проживания телефон)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56090">
        <w:rPr>
          <w:rFonts w:ascii="Arial" w:eastAsiaTheme="minorHAnsi" w:hAnsi="Arial" w:cs="Arial"/>
          <w:bCs/>
          <w:lang w:eastAsia="en-US"/>
        </w:rPr>
        <w:t>Заявление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56090">
        <w:rPr>
          <w:rFonts w:ascii="Arial" w:eastAsiaTheme="minorHAnsi" w:hAnsi="Arial" w:cs="Arial"/>
          <w:bCs/>
          <w:lang w:eastAsia="en-US"/>
        </w:rPr>
        <w:t xml:space="preserve">о предоставлении разрешения на 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hAnsi="Arial" w:cs="Arial"/>
        </w:rPr>
        <w:t xml:space="preserve"> </w:t>
      </w:r>
      <w:r w:rsidRPr="00956090">
        <w:rPr>
          <w:rFonts w:ascii="Arial" w:hAnsi="Arial" w:cs="Arial"/>
        </w:rPr>
        <w:t xml:space="preserve"> </w:t>
      </w:r>
      <w:proofErr w:type="spellStart"/>
      <w:proofErr w:type="gramStart"/>
      <w:r w:rsidRPr="00956090">
        <w:rPr>
          <w:rFonts w:ascii="Arial" w:hAnsi="Arial" w:cs="Arial"/>
        </w:rPr>
        <w:t>на</w:t>
      </w:r>
      <w:proofErr w:type="spellEnd"/>
      <w:proofErr w:type="gramEnd"/>
      <w:r w:rsidRPr="00956090">
        <w:rPr>
          <w:rFonts w:ascii="Arial" w:hAnsi="Arial" w:cs="Arial"/>
        </w:rPr>
        <w:t xml:space="preserve"> условно разрешенный вид использования земельного участка или объекта капитального строительства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E73FB0" w:rsidRPr="00956090" w:rsidRDefault="00E73FB0" w:rsidP="00E73F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____________________________________________________________________________________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/>
          <w:iCs/>
          <w:lang w:eastAsia="en-US"/>
        </w:rPr>
        <w:t xml:space="preserve">____________________________________________________________________________________ </w:t>
      </w:r>
      <w:r w:rsidRPr="00956090">
        <w:rPr>
          <w:rFonts w:ascii="Arial" w:eastAsiaTheme="minorHAnsi" w:hAnsi="Arial" w:cs="Arial"/>
          <w:iCs/>
          <w:lang w:eastAsia="en-US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градостроительного плана земельного участка (при наличии). Сведения об объекте капитального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строительства: кадастровый номер, площадь, этажность, назначение.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Параметры планируемых к размещению объектов капитального строительства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____________________________________________________________________________________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____________________________________________________________________________________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 xml:space="preserve">Обоснование запрашиваемого отклонения от предельных параметров разрешенного строительства, реконструкции объекта капитального строительства 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____________________________________________________________________________________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lastRenderedPageBreak/>
        <w:t>____________________________________________________________________________________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____________________________________________________________________________________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К заявлению прилагаются следующие документы: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i/>
          <w:iCs/>
          <w:lang w:eastAsia="en-US"/>
        </w:rPr>
      </w:pPr>
      <w:r w:rsidRPr="00956090">
        <w:rPr>
          <w:rFonts w:ascii="Arial" w:eastAsiaTheme="minorHAnsi" w:hAnsi="Arial" w:cs="Arial"/>
          <w:i/>
          <w:iCs/>
          <w:lang w:eastAsia="en-US"/>
        </w:rPr>
        <w:t>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Cs/>
          <w:lang w:eastAsia="en-US"/>
        </w:rPr>
        <w:t>(указывается перечень прилагаемых документов)</w:t>
      </w:r>
    </w:p>
    <w:p w:rsidR="00E73FB0" w:rsidRPr="00956090" w:rsidRDefault="00E73FB0" w:rsidP="00E73FB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Результат предоставления муниципальной услуги, прошу предоставить:</w:t>
      </w:r>
    </w:p>
    <w:p w:rsidR="00E73FB0" w:rsidRPr="00956090" w:rsidRDefault="00E73FB0" w:rsidP="00E73FB0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i/>
          <w:iCs/>
          <w:lang w:eastAsia="en-US"/>
        </w:rPr>
      </w:pPr>
      <w:r w:rsidRPr="00956090">
        <w:rPr>
          <w:rFonts w:ascii="Arial" w:eastAsiaTheme="minorHAnsi" w:hAnsi="Arial" w:cs="Arial"/>
          <w:i/>
          <w:iCs/>
          <w:lang w:eastAsia="en-US"/>
        </w:rPr>
        <w:t>_______________________________________________________________________________</w:t>
      </w:r>
    </w:p>
    <w:p w:rsidR="00E73FB0" w:rsidRPr="00956090" w:rsidRDefault="00E73FB0" w:rsidP="00E73F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Cs/>
          <w:lang w:eastAsia="en-US"/>
        </w:rPr>
      </w:pPr>
      <w:r w:rsidRPr="00956090">
        <w:rPr>
          <w:rFonts w:ascii="Arial" w:eastAsiaTheme="minorHAnsi" w:hAnsi="Arial" w:cs="Arial"/>
          <w:i/>
          <w:iCs/>
          <w:lang w:eastAsia="en-US"/>
        </w:rPr>
        <w:t>(</w:t>
      </w:r>
      <w:r w:rsidRPr="00956090">
        <w:rPr>
          <w:rFonts w:ascii="Arial" w:eastAsiaTheme="minorHAnsi" w:hAnsi="Arial" w:cs="Arial"/>
          <w:iCs/>
          <w:lang w:eastAsia="en-US"/>
        </w:rPr>
        <w:t>указать способ получения результата предоставления муниципальной услуги)</w:t>
      </w:r>
    </w:p>
    <w:p w:rsidR="00E73FB0" w:rsidRPr="00956090" w:rsidRDefault="00E73FB0" w:rsidP="00E73FB0">
      <w:pPr>
        <w:tabs>
          <w:tab w:val="left" w:pos="993"/>
        </w:tabs>
        <w:jc w:val="both"/>
        <w:rPr>
          <w:rFonts w:ascii="Arial" w:eastAsiaTheme="minorHAnsi" w:hAnsi="Arial" w:cs="Arial"/>
          <w:lang w:eastAsia="en-US"/>
        </w:rPr>
      </w:pPr>
    </w:p>
    <w:p w:rsidR="00E73FB0" w:rsidRPr="00956090" w:rsidRDefault="00E73FB0" w:rsidP="00E73FB0">
      <w:pPr>
        <w:tabs>
          <w:tab w:val="left" w:pos="993"/>
        </w:tabs>
        <w:jc w:val="both"/>
        <w:rPr>
          <w:rFonts w:ascii="Arial" w:eastAsiaTheme="minorHAnsi" w:hAnsi="Arial" w:cs="Arial"/>
          <w:lang w:eastAsia="en-US"/>
        </w:rPr>
      </w:pPr>
      <w:r w:rsidRPr="00956090">
        <w:rPr>
          <w:rFonts w:ascii="Arial" w:eastAsiaTheme="minorHAnsi" w:hAnsi="Arial" w:cs="Arial"/>
          <w:lang w:eastAsia="en-US"/>
        </w:rPr>
        <w:t>_________________     _________________________      ____________________________</w:t>
      </w:r>
    </w:p>
    <w:p w:rsidR="00E73FB0" w:rsidRPr="00956090" w:rsidRDefault="00E73FB0" w:rsidP="00E73FB0">
      <w:pPr>
        <w:tabs>
          <w:tab w:val="left" w:pos="993"/>
        </w:tabs>
        <w:jc w:val="both"/>
        <w:rPr>
          <w:rFonts w:ascii="Arial" w:hAnsi="Arial" w:cs="Arial"/>
        </w:rPr>
      </w:pPr>
      <w:r w:rsidRPr="00956090">
        <w:rPr>
          <w:rFonts w:ascii="Arial" w:eastAsiaTheme="minorHAnsi" w:hAnsi="Arial" w:cs="Arial"/>
          <w:lang w:eastAsia="en-US"/>
        </w:rPr>
        <w:t xml:space="preserve">           (дата)                                        (подпись)                                                     (Ф.И.О.)</w:t>
      </w:r>
    </w:p>
    <w:p w:rsidR="00E73FB0" w:rsidRPr="00956090" w:rsidRDefault="00E73FB0" w:rsidP="00E73FB0">
      <w:pPr>
        <w:spacing w:after="200" w:line="276" w:lineRule="auto"/>
        <w:rPr>
          <w:rFonts w:ascii="Arial" w:hAnsi="Arial" w:cs="Arial"/>
        </w:rPr>
      </w:pPr>
    </w:p>
    <w:p w:rsidR="00E73FB0" w:rsidRPr="00956090" w:rsidRDefault="00E73FB0" w:rsidP="00E73FB0">
      <w:pPr>
        <w:spacing w:line="237" w:lineRule="auto"/>
        <w:rPr>
          <w:rFonts w:ascii="Arial" w:hAnsi="Arial" w:cs="Arial"/>
        </w:rPr>
        <w:sectPr w:rsidR="00E73FB0" w:rsidRPr="00956090">
          <w:pgSz w:w="11910" w:h="16840"/>
          <w:pgMar w:top="1160" w:right="680" w:bottom="280" w:left="1000" w:header="744" w:footer="0" w:gutter="0"/>
          <w:cols w:space="720"/>
        </w:sectPr>
      </w:pPr>
    </w:p>
    <w:p w:rsidR="00E73FB0" w:rsidRPr="00956090" w:rsidRDefault="00E73FB0" w:rsidP="00E73FB0">
      <w:pPr>
        <w:ind w:left="9072"/>
        <w:rPr>
          <w:rFonts w:ascii="Arial" w:hAnsi="Arial" w:cs="Arial"/>
        </w:rPr>
      </w:pPr>
      <w:r w:rsidRPr="00956090">
        <w:rPr>
          <w:rFonts w:ascii="Arial" w:hAnsi="Arial" w:cs="Arial"/>
        </w:rPr>
        <w:lastRenderedPageBreak/>
        <w:t>Приложение 2 к административному регламенту  предоставления муниципальной услуги «Предоставление разр</w:t>
      </w:r>
      <w:r w:rsidRPr="00956090">
        <w:rPr>
          <w:rFonts w:ascii="Arial" w:hAnsi="Arial" w:cs="Arial"/>
        </w:rPr>
        <w:lastRenderedPageBreak/>
        <w:t>ешения на условно разрешенный вид использования земельного участка или объекта капитального строител</w:t>
      </w:r>
      <w:r w:rsidRPr="00956090">
        <w:rPr>
          <w:rFonts w:ascii="Arial" w:hAnsi="Arial" w:cs="Arial"/>
        </w:rPr>
        <w:lastRenderedPageBreak/>
        <w:t>ьства»</w:t>
      </w:r>
    </w:p>
    <w:p w:rsidR="00E73FB0" w:rsidRPr="00956090" w:rsidRDefault="00E73FB0" w:rsidP="00E73FB0">
      <w:pPr>
        <w:rPr>
          <w:rFonts w:ascii="Arial" w:hAnsi="Arial" w:cs="Arial"/>
        </w:rPr>
      </w:pPr>
    </w:p>
    <w:p w:rsidR="00E73FB0" w:rsidRPr="00956090" w:rsidRDefault="00E73FB0" w:rsidP="00E73FB0">
      <w:pPr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 xml:space="preserve">Состав, последовательность, сроки выполнения административных процедур </w:t>
      </w:r>
    </w:p>
    <w:p w:rsidR="00E73FB0" w:rsidRPr="00956090" w:rsidRDefault="00E73FB0" w:rsidP="00E73FB0">
      <w:pPr>
        <w:jc w:val="center"/>
        <w:rPr>
          <w:rFonts w:ascii="Arial" w:hAnsi="Arial" w:cs="Arial"/>
        </w:rPr>
      </w:pPr>
      <w:r w:rsidRPr="00956090">
        <w:rPr>
          <w:rFonts w:ascii="Arial" w:hAnsi="Arial" w:cs="Arial"/>
        </w:rPr>
        <w:t>при предоставлении муниципальной  услуги</w:t>
      </w:r>
    </w:p>
    <w:p w:rsidR="00E73FB0" w:rsidRPr="00956090" w:rsidRDefault="00E73FB0" w:rsidP="00E73FB0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1405"/>
        <w:gridCol w:w="1357"/>
        <w:gridCol w:w="1382"/>
        <w:gridCol w:w="1344"/>
        <w:gridCol w:w="1344"/>
        <w:gridCol w:w="1357"/>
        <w:gridCol w:w="1382"/>
      </w:tblGrid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Основания для начала административной процедуры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Содержание административного действия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Срок выполнения административного действия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Результат административного действия, способ фиксации</w:t>
            </w: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2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3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4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7</w:t>
            </w:r>
          </w:p>
        </w:tc>
      </w:tr>
      <w:tr w:rsidR="00E73FB0" w:rsidRPr="00956090" w:rsidTr="00174DDE">
        <w:trPr>
          <w:trHeight w:val="397"/>
        </w:trPr>
        <w:tc>
          <w:tcPr>
            <w:tcW w:w="14786" w:type="dxa"/>
            <w:gridSpan w:val="7"/>
            <w:vAlign w:val="center"/>
          </w:tcPr>
          <w:p w:rsidR="00E73FB0" w:rsidRPr="00956090" w:rsidRDefault="00E73FB0" w:rsidP="00E73FB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090">
              <w:rPr>
                <w:rFonts w:ascii="Arial" w:hAnsi="Arial" w:cs="Arial"/>
                <w:sz w:val="24"/>
                <w:szCs w:val="24"/>
              </w:rPr>
              <w:t>Проверка документации и регистрация заявления</w:t>
            </w:r>
          </w:p>
        </w:tc>
      </w:tr>
      <w:tr w:rsidR="00E73FB0" w:rsidRPr="00956090" w:rsidTr="00174DDE">
        <w:tc>
          <w:tcPr>
            <w:tcW w:w="2153" w:type="dxa"/>
            <w:vMerge w:val="restart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Уполномоченный орган / ГИС /ПГС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73FB0" w:rsidRPr="00956090" w:rsidTr="00174DDE">
        <w:tc>
          <w:tcPr>
            <w:tcW w:w="2153" w:type="dxa"/>
            <w:vMerge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 xml:space="preserve">Принятие решения об отказе в приеме документов, в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случае выявления оснований для отказа в приеме  документов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Уполномоченный орган/ГИС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</w:p>
        </w:tc>
      </w:tr>
      <w:tr w:rsidR="00E73FB0" w:rsidRPr="00956090" w:rsidTr="00174DDE">
        <w:trPr>
          <w:trHeight w:val="283"/>
        </w:trPr>
        <w:tc>
          <w:tcPr>
            <w:tcW w:w="14786" w:type="dxa"/>
            <w:gridSpan w:val="7"/>
            <w:vAlign w:val="center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2. Получение сведений посредством СМЭВ</w:t>
            </w: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Уполномоченный орган / ГИС /ПГС/СМЭВ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</w:rPr>
            </w:pPr>
            <w:r w:rsidRPr="00956090">
              <w:rPr>
                <w:rFonts w:ascii="Arial" w:hAnsi="Arial" w:cs="Arial"/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 xml:space="preserve">Получение ответов на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5 рабочих дней со дня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направления межведомственного запроса в орган или организацию, предоставляющие документ и информацию 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>Должностное лицо Уполномо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Уполномоченный орган /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ГИС /ПГС/СМЭВ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Получение документ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ов (сведений), необходимых для предоставления муниципальной услуги</w:t>
            </w:r>
          </w:p>
        </w:tc>
      </w:tr>
      <w:tr w:rsidR="00E73FB0" w:rsidRPr="00956090" w:rsidTr="00174DDE">
        <w:trPr>
          <w:trHeight w:val="227"/>
        </w:trPr>
        <w:tc>
          <w:tcPr>
            <w:tcW w:w="14786" w:type="dxa"/>
            <w:gridSpan w:val="7"/>
            <w:vAlign w:val="center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 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Проверка соответствия документов и сведений требованиям нормативных правовых актов предоставления муниципальной услуги проведение публичных слушаний или общественных обсуждений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До 10 рабочих дней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Уполномоченный орган / ГИС /ПГС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 xml:space="preserve">Соответствие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Проведение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публичных слушаний или общественных обсуждений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Не более 30 дней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со дня оповещения жителей города </w:t>
            </w:r>
            <w:proofErr w:type="spellStart"/>
            <w:r w:rsidRPr="00956090">
              <w:rPr>
                <w:rFonts w:ascii="Arial" w:hAnsi="Arial" w:cs="Arial"/>
                <w:color w:val="000000"/>
              </w:rPr>
              <w:t>Урай</w:t>
            </w:r>
            <w:proofErr w:type="spellEnd"/>
            <w:r w:rsidRPr="00956090">
              <w:rPr>
                <w:rFonts w:ascii="Arial" w:hAnsi="Arial" w:cs="Arial"/>
                <w:color w:val="000000"/>
              </w:rPr>
              <w:t xml:space="preserve"> о проведении публичных слушаний или общественных обсуждений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 xml:space="preserve">Должностное лицо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 xml:space="preserve">Подготовка </w:t>
            </w:r>
            <w:r w:rsidRPr="00956090">
              <w:rPr>
                <w:rFonts w:ascii="Arial" w:hAnsi="Arial" w:cs="Arial"/>
                <w:color w:val="000000"/>
              </w:rPr>
              <w:lastRenderedPageBreak/>
              <w:t>рекомендаций Комиссии</w:t>
            </w:r>
          </w:p>
        </w:tc>
      </w:tr>
      <w:tr w:rsidR="00E73FB0" w:rsidRPr="00956090" w:rsidTr="00174DDE">
        <w:trPr>
          <w:trHeight w:val="283"/>
        </w:trPr>
        <w:tc>
          <w:tcPr>
            <w:tcW w:w="14786" w:type="dxa"/>
            <w:gridSpan w:val="7"/>
            <w:vAlign w:val="center"/>
          </w:tcPr>
          <w:p w:rsidR="00E73FB0" w:rsidRPr="00956090" w:rsidRDefault="00E73FB0" w:rsidP="00174DDE">
            <w:pPr>
              <w:jc w:val="center"/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lastRenderedPageBreak/>
              <w:t>4. Принятие решения</w:t>
            </w:r>
          </w:p>
        </w:tc>
      </w:tr>
      <w:tr w:rsidR="00E73FB0" w:rsidRPr="00956090" w:rsidTr="00174DDE">
        <w:tc>
          <w:tcPr>
            <w:tcW w:w="2153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Проект результата предоставления муниципальной услуги</w:t>
            </w:r>
          </w:p>
        </w:tc>
        <w:tc>
          <w:tcPr>
            <w:tcW w:w="2127" w:type="dxa"/>
          </w:tcPr>
          <w:p w:rsidR="00E73FB0" w:rsidRPr="00956090" w:rsidRDefault="00E73FB0" w:rsidP="00174DDE">
            <w:pPr>
              <w:jc w:val="both"/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Принятие решения о предоставления муниципальной услуги</w:t>
            </w:r>
          </w:p>
        </w:tc>
        <w:tc>
          <w:tcPr>
            <w:tcW w:w="2110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Не более 15 дней со дня поступления рекомендаций Комиссии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Руководитель Уполномоченного органа или иное уполномоченное лицо</w:t>
            </w:r>
          </w:p>
        </w:tc>
        <w:tc>
          <w:tcPr>
            <w:tcW w:w="2071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Уполномоченный орган / ГИС /ПГС</w:t>
            </w:r>
          </w:p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 xml:space="preserve">Результат предоставления муниципальной услуги, подписанный уполномоченным должностным лицом,  </w:t>
            </w:r>
          </w:p>
          <w:p w:rsidR="00E73FB0" w:rsidRPr="00956090" w:rsidRDefault="00E73FB0" w:rsidP="00174DDE">
            <w:pPr>
              <w:rPr>
                <w:rFonts w:ascii="Arial" w:hAnsi="Arial" w:cs="Arial"/>
                <w:color w:val="000000"/>
              </w:rPr>
            </w:pPr>
            <w:r w:rsidRPr="00956090">
              <w:rPr>
                <w:rFonts w:ascii="Arial" w:hAnsi="Arial" w:cs="Arial"/>
                <w:color w:val="000000"/>
              </w:rPr>
              <w:t>руководителем Уполномоченного органа или иным уполномоченным лицо</w:t>
            </w:r>
          </w:p>
        </w:tc>
      </w:tr>
    </w:tbl>
    <w:p w:rsidR="00E73FB0" w:rsidRPr="00956090" w:rsidRDefault="00E73FB0" w:rsidP="00E73FB0">
      <w:pPr>
        <w:jc w:val="both"/>
        <w:rPr>
          <w:rFonts w:ascii="Arial" w:hAnsi="Arial" w:cs="Arial"/>
        </w:rPr>
      </w:pPr>
    </w:p>
    <w:p w:rsidR="00E73FB0" w:rsidRPr="00956090" w:rsidRDefault="00E73FB0" w:rsidP="00E73FB0">
      <w:pPr>
        <w:rPr>
          <w:rFonts w:ascii="Arial" w:hAnsi="Arial" w:cs="Arial"/>
        </w:rPr>
      </w:pPr>
    </w:p>
    <w:p w:rsidR="00DE0F94" w:rsidRDefault="00DE0F94"/>
    <w:sectPr w:rsidR="00DE0F94" w:rsidSect="00DE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396E"/>
    <w:multiLevelType w:val="hybridMultilevel"/>
    <w:tmpl w:val="BAD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B0"/>
    <w:rsid w:val="00DE0F94"/>
    <w:rsid w:val="00E7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3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73FB0"/>
    <w:pPr>
      <w:spacing w:line="276" w:lineRule="auto"/>
      <w:ind w:left="708"/>
    </w:pPr>
    <w:rPr>
      <w:rFonts w:eastAsia="Calibri"/>
      <w:sz w:val="28"/>
      <w:szCs w:val="28"/>
      <w:lang w:eastAsia="en-US"/>
    </w:rPr>
  </w:style>
  <w:style w:type="character" w:styleId="a4">
    <w:name w:val="Hyperlink"/>
    <w:basedOn w:val="a0"/>
    <w:rsid w:val="00E73FB0"/>
    <w:rPr>
      <w:color w:val="0000FF"/>
      <w:u w:val="single"/>
    </w:rPr>
  </w:style>
  <w:style w:type="paragraph" w:styleId="a5">
    <w:name w:val="Body Text"/>
    <w:basedOn w:val="a"/>
    <w:link w:val="a6"/>
    <w:rsid w:val="00E73FB0"/>
    <w:pPr>
      <w:jc w:val="both"/>
    </w:pPr>
  </w:style>
  <w:style w:type="character" w:customStyle="1" w:styleId="a6">
    <w:name w:val="Основной текст Знак"/>
    <w:basedOn w:val="a0"/>
    <w:link w:val="a5"/>
    <w:rsid w:val="00E73F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73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73FB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73FB0"/>
  </w:style>
  <w:style w:type="character" w:customStyle="1" w:styleId="eop">
    <w:name w:val="eop"/>
    <w:basedOn w:val="a0"/>
    <w:rsid w:val="00E73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tk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s://www.batka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9388</Words>
  <Characters>53518</Characters>
  <Application>Microsoft Office Word</Application>
  <DocSecurity>0</DocSecurity>
  <Lines>445</Lines>
  <Paragraphs>125</Paragraphs>
  <ScaleCrop>false</ScaleCrop>
  <Company>Reanimator Extreme Edition</Company>
  <LinksUpToDate>false</LinksUpToDate>
  <CharactersWithSpaces>62781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2023-04-10T03:08:00Z</dcterms:created>
  <dcterms:modified xsi:type="dcterms:W3CDTF">2023-04-10T03:09:00Z</dcterms:modified>
</cp:coreProperties>
</file>