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6" w:rsidRPr="00F41D76" w:rsidRDefault="00F41D76" w:rsidP="00F41D76">
      <w:pPr>
        <w:pStyle w:val="a5"/>
        <w:rPr>
          <w:b w:val="0"/>
          <w:sz w:val="24"/>
        </w:rPr>
      </w:pPr>
      <w:r w:rsidRPr="00F41D76">
        <w:rPr>
          <w:b w:val="0"/>
          <w:sz w:val="24"/>
        </w:rPr>
        <w:t>АДМИНИСТРАЦИЯ БАТКАТСКОГО СЕЛЬСКОГО ПОСЕЛЕНИЯ</w:t>
      </w:r>
    </w:p>
    <w:p w:rsidR="00F41D76" w:rsidRPr="00F41D76" w:rsidRDefault="00F41D76" w:rsidP="00F41D76">
      <w:pPr>
        <w:pStyle w:val="a5"/>
        <w:rPr>
          <w:b w:val="0"/>
          <w:sz w:val="24"/>
        </w:rPr>
      </w:pPr>
      <w:r w:rsidRPr="00F41D76">
        <w:rPr>
          <w:b w:val="0"/>
          <w:sz w:val="24"/>
        </w:rPr>
        <w:t>ШЕГАРСКОГО РАЙОНА ТОМСКОЙ ОБЛАСТИ</w:t>
      </w:r>
    </w:p>
    <w:p w:rsidR="00F41D76" w:rsidRPr="00F41D76" w:rsidRDefault="00F41D76" w:rsidP="00F41D76">
      <w:pPr>
        <w:pStyle w:val="a5"/>
        <w:rPr>
          <w:b w:val="0"/>
          <w:sz w:val="24"/>
        </w:rPr>
      </w:pPr>
    </w:p>
    <w:p w:rsidR="00F41D76" w:rsidRPr="00F41D76" w:rsidRDefault="00F41D76" w:rsidP="00F41D76">
      <w:pPr>
        <w:pStyle w:val="a5"/>
        <w:rPr>
          <w:sz w:val="24"/>
        </w:rPr>
      </w:pPr>
      <w:r w:rsidRPr="00F41D76">
        <w:rPr>
          <w:sz w:val="24"/>
        </w:rPr>
        <w:t>ПОСТАНОВЛЕНИЕ</w:t>
      </w:r>
    </w:p>
    <w:p w:rsidR="00F41D76" w:rsidRPr="00F41D76" w:rsidRDefault="00F41D76" w:rsidP="00F41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76" w:rsidRPr="00F41D76" w:rsidRDefault="00F41D76" w:rsidP="00F41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 xml:space="preserve">с. Баткат </w:t>
      </w:r>
    </w:p>
    <w:p w:rsidR="00F41D76" w:rsidRPr="00F41D76" w:rsidRDefault="00F41D76" w:rsidP="00F41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 xml:space="preserve">«22» марта 2024 г. </w:t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F41D76" w:rsidRDefault="00F41D76" w:rsidP="00F41D76">
      <w:pPr>
        <w:tabs>
          <w:tab w:val="left" w:pos="36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D76" w:rsidRPr="00F41D76" w:rsidRDefault="00F41D76" w:rsidP="00F41D76">
      <w:pPr>
        <w:tabs>
          <w:tab w:val="left" w:pos="36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461" w:rsidRDefault="00CD5461" w:rsidP="00F41D76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D76">
        <w:rPr>
          <w:rFonts w:ascii="Times New Roman" w:eastAsia="Times New Roman" w:hAnsi="Times New Roman" w:cs="Times New Roman"/>
          <w:sz w:val="24"/>
          <w:szCs w:val="24"/>
        </w:rPr>
        <w:t>О временном ограничении движения транспортных средств по автомобильным дорогам общего пользования местного</w:t>
      </w:r>
      <w:r w:rsidR="00874DE2" w:rsidRPr="00F41D76">
        <w:rPr>
          <w:rFonts w:ascii="Times New Roman" w:eastAsia="Times New Roman" w:hAnsi="Times New Roman" w:cs="Times New Roman"/>
          <w:sz w:val="24"/>
          <w:szCs w:val="24"/>
        </w:rPr>
        <w:t xml:space="preserve"> значения</w:t>
      </w:r>
      <w:r w:rsidR="003003FE" w:rsidRPr="00F41D76">
        <w:rPr>
          <w:rFonts w:ascii="Times New Roman" w:eastAsia="Times New Roman" w:hAnsi="Times New Roman" w:cs="Times New Roman"/>
          <w:sz w:val="24"/>
          <w:szCs w:val="24"/>
        </w:rPr>
        <w:t xml:space="preserve"> в границах населённых пунктов муницип</w:t>
      </w:r>
      <w:r w:rsidR="00B0449C" w:rsidRPr="00F41D76">
        <w:rPr>
          <w:rFonts w:ascii="Times New Roman" w:eastAsia="Times New Roman" w:hAnsi="Times New Roman" w:cs="Times New Roman"/>
          <w:sz w:val="24"/>
          <w:szCs w:val="24"/>
        </w:rPr>
        <w:t>ального образования «Баткатское сельское поселение»</w:t>
      </w:r>
      <w:r w:rsidR="003003FE" w:rsidRPr="00F41D76">
        <w:rPr>
          <w:rFonts w:ascii="Times New Roman" w:eastAsia="Times New Roman" w:hAnsi="Times New Roman" w:cs="Times New Roman"/>
          <w:sz w:val="24"/>
          <w:szCs w:val="24"/>
        </w:rPr>
        <w:t xml:space="preserve">  в весенний период 202</w:t>
      </w:r>
      <w:r w:rsidR="00D952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1D7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41D76" w:rsidRPr="00F41D76" w:rsidRDefault="00F41D76" w:rsidP="00F41D76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D04" w:rsidRPr="00F41D76" w:rsidRDefault="00710D60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9841DD" w:rsidRPr="00F41D76">
        <w:rPr>
          <w:rFonts w:ascii="Times New Roman" w:eastAsia="Times New Roman" w:hAnsi="Times New Roman" w:cs="Times New Roman"/>
          <w:sz w:val="24"/>
          <w:szCs w:val="24"/>
        </w:rPr>
        <w:t xml:space="preserve"> с частью 2.1. статьи 30 Федерального закона от 8 ноября 2007 года №257-ФЗ»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</w:t>
      </w:r>
      <w:r>
        <w:rPr>
          <w:rFonts w:ascii="Times New Roman" w:eastAsia="Times New Roman" w:hAnsi="Times New Roman" w:cs="Times New Roman"/>
          <w:sz w:val="24"/>
          <w:szCs w:val="24"/>
        </w:rPr>
        <w:t>зопасности дорожного движения»,</w:t>
      </w:r>
      <w:r w:rsidR="009841DD" w:rsidRPr="00F41D7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Томской области от 27 марта 2012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1DD" w:rsidRPr="00F41D76">
        <w:rPr>
          <w:rFonts w:ascii="Times New Roman" w:eastAsia="Times New Roman" w:hAnsi="Times New Roman" w:cs="Times New Roman"/>
          <w:sz w:val="24"/>
          <w:szCs w:val="24"/>
        </w:rPr>
        <w:t>109а «Об утверждении Порядка</w:t>
      </w:r>
      <w:proofErr w:type="gramEnd"/>
      <w:r w:rsidR="009841DD" w:rsidRPr="00F41D76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  <w:r w:rsidR="002C12AB">
        <w:rPr>
          <w:rFonts w:ascii="Times New Roman" w:eastAsia="Times New Roman" w:hAnsi="Times New Roman" w:cs="Times New Roman"/>
          <w:sz w:val="24"/>
          <w:szCs w:val="24"/>
        </w:rPr>
        <w:t>Приказом Департамента транспорта, дорожной деятельности и связи Томской области от 19.02.2024 №5 «О введении временного ограничениядвижения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2024».</w:t>
      </w:r>
      <w:r w:rsidR="007232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126E" w:rsidRPr="00F41D76" w:rsidRDefault="0051126E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43" w:rsidRPr="00F41D76" w:rsidRDefault="00B55312" w:rsidP="0051126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>П</w:t>
      </w:r>
      <w:r w:rsidR="00D43D04" w:rsidRPr="00F41D76">
        <w:rPr>
          <w:rFonts w:ascii="Times New Roman" w:hAnsi="Times New Roman" w:cs="Times New Roman"/>
          <w:sz w:val="24"/>
          <w:szCs w:val="24"/>
        </w:rPr>
        <w:t>ОСТАНОВЛЯ</w:t>
      </w:r>
      <w:r w:rsidR="0072328B">
        <w:rPr>
          <w:rFonts w:ascii="Times New Roman" w:hAnsi="Times New Roman" w:cs="Times New Roman"/>
          <w:sz w:val="24"/>
          <w:szCs w:val="24"/>
        </w:rPr>
        <w:t>Ю</w:t>
      </w:r>
      <w:r w:rsidRPr="00F41D76">
        <w:rPr>
          <w:rFonts w:ascii="Times New Roman" w:hAnsi="Times New Roman" w:cs="Times New Roman"/>
          <w:sz w:val="24"/>
          <w:szCs w:val="24"/>
        </w:rPr>
        <w:t>:</w:t>
      </w:r>
    </w:p>
    <w:p w:rsidR="0051126E" w:rsidRPr="00F41D76" w:rsidRDefault="0051126E" w:rsidP="0051126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449C" w:rsidRPr="00F41D76" w:rsidRDefault="006802FD" w:rsidP="00723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 xml:space="preserve"> </w:t>
      </w:r>
      <w:r w:rsidR="002D26C2" w:rsidRPr="00F41D76">
        <w:rPr>
          <w:rFonts w:ascii="Times New Roman" w:hAnsi="Times New Roman" w:cs="Times New Roman"/>
          <w:sz w:val="24"/>
          <w:szCs w:val="24"/>
        </w:rPr>
        <w:t>1.</w:t>
      </w:r>
      <w:r w:rsidR="00710D60" w:rsidRPr="0071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0D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D60" w:rsidRPr="00F41D76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сохранности автомобильных дорог местного значения, дорожных сооружений, безопасности дорожного движения в весенний период 2023 года  на территории  муниципального образования «Баткатское сельское поселение</w:t>
      </w:r>
      <w:r w:rsidR="00710D60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710D60">
        <w:rPr>
          <w:rFonts w:ascii="Times New Roman" w:hAnsi="Times New Roman" w:cs="Times New Roman"/>
          <w:sz w:val="24"/>
          <w:szCs w:val="24"/>
        </w:rPr>
        <w:t>в</w:t>
      </w:r>
      <w:r w:rsidR="002D26C2" w:rsidRPr="00F41D76">
        <w:rPr>
          <w:rFonts w:ascii="Times New Roman" w:hAnsi="Times New Roman" w:cs="Times New Roman"/>
          <w:sz w:val="24"/>
          <w:szCs w:val="24"/>
        </w:rPr>
        <w:t>вести</w:t>
      </w:r>
      <w:r w:rsidR="00B0449C" w:rsidRPr="00F41D76">
        <w:rPr>
          <w:rFonts w:ascii="Times New Roman" w:hAnsi="Times New Roman" w:cs="Times New Roman"/>
          <w:sz w:val="24"/>
          <w:szCs w:val="24"/>
        </w:rPr>
        <w:t xml:space="preserve"> с 01 апреля 202</w:t>
      </w:r>
      <w:r w:rsidR="00F41D76">
        <w:rPr>
          <w:rFonts w:ascii="Times New Roman" w:hAnsi="Times New Roman" w:cs="Times New Roman"/>
          <w:sz w:val="24"/>
          <w:szCs w:val="24"/>
        </w:rPr>
        <w:t>4</w:t>
      </w:r>
      <w:r w:rsidR="00B0449C" w:rsidRPr="00F41D76">
        <w:rPr>
          <w:rFonts w:ascii="Times New Roman" w:hAnsi="Times New Roman" w:cs="Times New Roman"/>
          <w:sz w:val="24"/>
          <w:szCs w:val="24"/>
        </w:rPr>
        <w:t xml:space="preserve"> года по 15 мая 202</w:t>
      </w:r>
      <w:r w:rsidR="00F41D76">
        <w:rPr>
          <w:rFonts w:ascii="Times New Roman" w:hAnsi="Times New Roman" w:cs="Times New Roman"/>
          <w:sz w:val="24"/>
          <w:szCs w:val="24"/>
        </w:rPr>
        <w:t xml:space="preserve">4 </w:t>
      </w:r>
      <w:r w:rsidR="00B0449C" w:rsidRPr="00F41D76">
        <w:rPr>
          <w:rFonts w:ascii="Times New Roman" w:hAnsi="Times New Roman" w:cs="Times New Roman"/>
          <w:sz w:val="24"/>
          <w:szCs w:val="24"/>
        </w:rPr>
        <w:t xml:space="preserve">года на автомобильных дорогах </w:t>
      </w:r>
      <w:r w:rsidR="00B0449C" w:rsidRPr="00F41D76">
        <w:rPr>
          <w:rFonts w:ascii="Times New Roman" w:eastAsia="Times New Roman" w:hAnsi="Times New Roman" w:cs="Times New Roman"/>
          <w:sz w:val="24"/>
          <w:szCs w:val="24"/>
        </w:rPr>
        <w:t>общег</w:t>
      </w:r>
      <w:r w:rsidR="00710D60">
        <w:rPr>
          <w:rFonts w:ascii="Times New Roman" w:eastAsia="Times New Roman" w:hAnsi="Times New Roman" w:cs="Times New Roman"/>
          <w:sz w:val="24"/>
          <w:szCs w:val="24"/>
        </w:rPr>
        <w:t>о пользования местного значения</w:t>
      </w:r>
      <w:r w:rsidR="00B0449C" w:rsidRPr="00F41D76">
        <w:rPr>
          <w:rFonts w:ascii="Times New Roman" w:eastAsia="Times New Roman" w:hAnsi="Times New Roman" w:cs="Times New Roman"/>
          <w:sz w:val="24"/>
          <w:szCs w:val="24"/>
        </w:rPr>
        <w:t xml:space="preserve"> в границах населённых пунктов муниципального образования «Баткатское сельское поселение»</w:t>
      </w:r>
      <w:r w:rsidR="002D26C2" w:rsidRPr="00F41D76">
        <w:rPr>
          <w:rFonts w:ascii="Times New Roman" w:hAnsi="Times New Roman" w:cs="Times New Roman"/>
          <w:sz w:val="24"/>
          <w:szCs w:val="24"/>
        </w:rPr>
        <w:t xml:space="preserve"> временное ограничение движения транспортных средств </w:t>
      </w:r>
      <w:r w:rsidR="00B0449C" w:rsidRPr="00F41D76">
        <w:rPr>
          <w:rFonts w:ascii="Times New Roman" w:hAnsi="Times New Roman" w:cs="Times New Roman"/>
          <w:sz w:val="24"/>
          <w:szCs w:val="24"/>
        </w:rPr>
        <w:t xml:space="preserve"> общей фактической массы</w:t>
      </w:r>
      <w:proofErr w:type="gramEnd"/>
      <w:r w:rsidR="00B0449C" w:rsidRPr="00F41D76">
        <w:rPr>
          <w:rFonts w:ascii="Times New Roman" w:hAnsi="Times New Roman" w:cs="Times New Roman"/>
          <w:sz w:val="24"/>
          <w:szCs w:val="24"/>
        </w:rPr>
        <w:t xml:space="preserve"> </w:t>
      </w:r>
      <w:r w:rsidR="002D26C2" w:rsidRPr="00F41D76">
        <w:rPr>
          <w:rFonts w:ascii="Times New Roman" w:hAnsi="Times New Roman" w:cs="Times New Roman"/>
          <w:sz w:val="24"/>
          <w:szCs w:val="24"/>
        </w:rPr>
        <w:t xml:space="preserve"> более 2,5 тонн</w:t>
      </w:r>
      <w:r w:rsidR="00B0449C" w:rsidRPr="00F41D76">
        <w:rPr>
          <w:rFonts w:ascii="Times New Roman" w:hAnsi="Times New Roman" w:cs="Times New Roman"/>
          <w:sz w:val="24"/>
          <w:szCs w:val="24"/>
        </w:rPr>
        <w:t>.</w:t>
      </w:r>
      <w:r w:rsidR="002D26C2" w:rsidRPr="00F4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E67" w:rsidRPr="00F41D76" w:rsidRDefault="00673E67" w:rsidP="0072328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>2</w:t>
      </w:r>
      <w:r w:rsidR="002D26C2" w:rsidRPr="00F41D76">
        <w:rPr>
          <w:rFonts w:ascii="Times New Roman" w:hAnsi="Times New Roman" w:cs="Times New Roman"/>
          <w:sz w:val="24"/>
          <w:szCs w:val="24"/>
        </w:rPr>
        <w:t xml:space="preserve">. </w:t>
      </w:r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на</w:t>
      </w:r>
      <w:proofErr w:type="gramEnd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:rsidR="00673E67" w:rsidRPr="00F41D76" w:rsidRDefault="00673E67" w:rsidP="0072328B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- рейсовые, служебные автобусы;</w:t>
      </w:r>
    </w:p>
    <w:p w:rsidR="00673E67" w:rsidRPr="00F41D76" w:rsidRDefault="0051126E" w:rsidP="0072328B">
      <w:pPr>
        <w:shd w:val="clear" w:color="auto" w:fill="FFFFFF"/>
        <w:tabs>
          <w:tab w:val="left" w:pos="34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gramStart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673E67"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F41D76" w:rsidRDefault="00673E67" w:rsidP="0072328B">
      <w:pPr>
        <w:shd w:val="clear" w:color="auto" w:fill="FFFFFF"/>
        <w:tabs>
          <w:tab w:val="left" w:pos="34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бензовозы, </w:t>
      </w:r>
      <w:proofErr w:type="gramStart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автомобили</w:t>
      </w:r>
      <w:proofErr w:type="gramEnd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перевозящие химически опасные вещества;</w:t>
      </w:r>
    </w:p>
    <w:p w:rsidR="00673E67" w:rsidRPr="00F41D76" w:rsidRDefault="00673E67" w:rsidP="0072328B">
      <w:pPr>
        <w:shd w:val="clear" w:color="auto" w:fill="FFFFFF"/>
        <w:tabs>
          <w:tab w:val="left" w:pos="346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спецавтомобили, </w:t>
      </w:r>
      <w:proofErr w:type="gramStart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идущие</w:t>
      </w:r>
      <w:proofErr w:type="gramEnd"/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устранение аварий или иных чрезвычайных ситуаций;</w:t>
      </w:r>
    </w:p>
    <w:p w:rsidR="00673E67" w:rsidRPr="00F41D76" w:rsidRDefault="00673E67" w:rsidP="0072328B">
      <w:pPr>
        <w:shd w:val="clear" w:color="auto" w:fill="FFFFFF"/>
        <w:tabs>
          <w:tab w:val="left" w:pos="34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D76">
        <w:rPr>
          <w:rFonts w:ascii="Times New Roman" w:eastAsia="Times New Roman" w:hAnsi="Times New Roman" w:cs="Times New Roman"/>
          <w:spacing w:val="-3"/>
          <w:sz w:val="24"/>
          <w:szCs w:val="24"/>
        </w:rPr>
        <w:t>- автомобили, перевозящие грузы на основании межправительственных соглашений.</w:t>
      </w:r>
    </w:p>
    <w:p w:rsidR="00791744" w:rsidRDefault="00FC68A5" w:rsidP="0071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>3. В срок до 01 апреля 202</w:t>
      </w:r>
      <w:r w:rsidR="0072328B">
        <w:rPr>
          <w:rFonts w:ascii="Times New Roman" w:hAnsi="Times New Roman" w:cs="Times New Roman"/>
          <w:sz w:val="24"/>
          <w:szCs w:val="24"/>
        </w:rPr>
        <w:t>4</w:t>
      </w:r>
      <w:r w:rsidR="00507036" w:rsidRPr="00F41D76">
        <w:rPr>
          <w:rFonts w:ascii="Times New Roman" w:hAnsi="Times New Roman" w:cs="Times New Roman"/>
          <w:sz w:val="24"/>
          <w:szCs w:val="24"/>
        </w:rPr>
        <w:t xml:space="preserve"> года орг</w:t>
      </w:r>
      <w:r w:rsidR="00F41D76">
        <w:rPr>
          <w:rFonts w:ascii="Times New Roman" w:hAnsi="Times New Roman" w:cs="Times New Roman"/>
          <w:sz w:val="24"/>
          <w:szCs w:val="24"/>
        </w:rPr>
        <w:t>анизовать установку запрещающих</w:t>
      </w:r>
      <w:r w:rsidR="00507036" w:rsidRPr="00F41D76">
        <w:rPr>
          <w:rFonts w:ascii="Times New Roman" w:hAnsi="Times New Roman" w:cs="Times New Roman"/>
          <w:sz w:val="24"/>
          <w:szCs w:val="24"/>
        </w:rPr>
        <w:t xml:space="preserve"> дорожных знаков и обеспечить </w:t>
      </w:r>
      <w:proofErr w:type="gramStart"/>
      <w:r w:rsidR="00507036" w:rsidRPr="00F41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7036" w:rsidRPr="00F41D76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5E5E07" w:rsidRPr="00F41D76">
        <w:rPr>
          <w:rFonts w:ascii="Times New Roman" w:hAnsi="Times New Roman" w:cs="Times New Roman"/>
          <w:sz w:val="24"/>
          <w:szCs w:val="24"/>
        </w:rPr>
        <w:t>П</w:t>
      </w:r>
      <w:r w:rsidR="00507036" w:rsidRPr="00F41D76">
        <w:rPr>
          <w:rFonts w:ascii="Times New Roman" w:hAnsi="Times New Roman" w:cs="Times New Roman"/>
          <w:sz w:val="24"/>
          <w:szCs w:val="24"/>
        </w:rPr>
        <w:t>равил</w:t>
      </w:r>
      <w:r w:rsidR="005E5E07" w:rsidRPr="00F41D76">
        <w:rPr>
          <w:rFonts w:ascii="Times New Roman" w:hAnsi="Times New Roman" w:cs="Times New Roman"/>
          <w:sz w:val="24"/>
          <w:szCs w:val="24"/>
        </w:rPr>
        <w:t xml:space="preserve"> дорожного движения  транспортных средств по дорогам</w:t>
      </w:r>
      <w:r w:rsidRPr="00F41D76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местного</w:t>
      </w:r>
      <w:r w:rsidR="00F41D76">
        <w:rPr>
          <w:rFonts w:ascii="Times New Roman" w:eastAsia="Times New Roman" w:hAnsi="Times New Roman" w:cs="Times New Roman"/>
          <w:sz w:val="24"/>
          <w:szCs w:val="24"/>
        </w:rPr>
        <w:t xml:space="preserve"> значения</w:t>
      </w:r>
      <w:r w:rsidRPr="00F41D76">
        <w:rPr>
          <w:rFonts w:ascii="Times New Roman" w:eastAsia="Times New Roman" w:hAnsi="Times New Roman" w:cs="Times New Roman"/>
          <w:sz w:val="24"/>
          <w:szCs w:val="24"/>
        </w:rPr>
        <w:t xml:space="preserve"> в границах населённых пунктов муниципального образования «Баткатское сельское поселение».</w:t>
      </w:r>
    </w:p>
    <w:p w:rsidR="0072328B" w:rsidRDefault="0072328B" w:rsidP="00723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4.Средства, уплаченные в счёт компенсации ущерба, наносимым автомобильным дорогам общего пользования поселенческого значения и дорожным сооружениям на них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ачисляются в бюджет Батктского сельского поселения, как прочие неналоговые доходы.</w:t>
      </w:r>
    </w:p>
    <w:p w:rsidR="00710D60" w:rsidRDefault="00710D60" w:rsidP="00723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710D60" w:rsidRPr="0072328B" w:rsidRDefault="00710D60" w:rsidP="00723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Настоящее постановление обнародовать и разместить на официальном сайте Администрации Баткатского сельского поселения</w:t>
      </w:r>
    </w:p>
    <w:p w:rsidR="002D26C2" w:rsidRDefault="00710D60" w:rsidP="005112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76" w:rsidRPr="00F41D76" w:rsidRDefault="00F41D76" w:rsidP="005112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D04" w:rsidRDefault="00D43D04" w:rsidP="005112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1D76" w:rsidRPr="00F41D76" w:rsidRDefault="00F41D76" w:rsidP="00511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787" w:rsidRPr="00F41D76" w:rsidRDefault="00791744" w:rsidP="00FB3C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41D76">
        <w:rPr>
          <w:rFonts w:ascii="Times New Roman" w:hAnsi="Times New Roman" w:cs="Times New Roman"/>
          <w:sz w:val="24"/>
          <w:szCs w:val="24"/>
        </w:rPr>
        <w:t>Глава Баткатского сельского поселения</w:t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="00F41D76">
        <w:rPr>
          <w:rFonts w:ascii="Times New Roman" w:hAnsi="Times New Roman" w:cs="Times New Roman"/>
          <w:sz w:val="24"/>
          <w:szCs w:val="24"/>
        </w:rPr>
        <w:tab/>
      </w:r>
      <w:r w:rsidRPr="00F41D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1D76">
        <w:rPr>
          <w:rFonts w:ascii="Times New Roman" w:hAnsi="Times New Roman" w:cs="Times New Roman"/>
          <w:sz w:val="24"/>
          <w:szCs w:val="24"/>
        </w:rPr>
        <w:tab/>
      </w:r>
      <w:r w:rsidR="00C2186B" w:rsidRPr="00F41D76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gramStart"/>
      <w:r w:rsidR="00C2186B" w:rsidRPr="00F41D76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sectPr w:rsidR="00236787" w:rsidRPr="00F41D76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34C50"/>
    <w:rsid w:val="0004338E"/>
    <w:rsid w:val="000A7B79"/>
    <w:rsid w:val="00107646"/>
    <w:rsid w:val="00212214"/>
    <w:rsid w:val="00236787"/>
    <w:rsid w:val="002500C2"/>
    <w:rsid w:val="00270A58"/>
    <w:rsid w:val="002C12AB"/>
    <w:rsid w:val="002D26C2"/>
    <w:rsid w:val="002E545C"/>
    <w:rsid w:val="003003FE"/>
    <w:rsid w:val="003037ED"/>
    <w:rsid w:val="00323823"/>
    <w:rsid w:val="00335374"/>
    <w:rsid w:val="003E3C74"/>
    <w:rsid w:val="00443CC5"/>
    <w:rsid w:val="004A2944"/>
    <w:rsid w:val="004E3282"/>
    <w:rsid w:val="00507036"/>
    <w:rsid w:val="0051126E"/>
    <w:rsid w:val="0051655F"/>
    <w:rsid w:val="00591857"/>
    <w:rsid w:val="005E5E07"/>
    <w:rsid w:val="005F6074"/>
    <w:rsid w:val="006246FA"/>
    <w:rsid w:val="00673E67"/>
    <w:rsid w:val="006802FD"/>
    <w:rsid w:val="00710D60"/>
    <w:rsid w:val="00721871"/>
    <w:rsid w:val="0072328B"/>
    <w:rsid w:val="00791744"/>
    <w:rsid w:val="007A7EA3"/>
    <w:rsid w:val="007E2CEC"/>
    <w:rsid w:val="00874DE2"/>
    <w:rsid w:val="008961F3"/>
    <w:rsid w:val="009841DD"/>
    <w:rsid w:val="009E3B73"/>
    <w:rsid w:val="009F3D29"/>
    <w:rsid w:val="00A32DD1"/>
    <w:rsid w:val="00A41371"/>
    <w:rsid w:val="00AE26B2"/>
    <w:rsid w:val="00B0449C"/>
    <w:rsid w:val="00B059C6"/>
    <w:rsid w:val="00B242C2"/>
    <w:rsid w:val="00B4004B"/>
    <w:rsid w:val="00B55312"/>
    <w:rsid w:val="00B65E5F"/>
    <w:rsid w:val="00C14D34"/>
    <w:rsid w:val="00C2186B"/>
    <w:rsid w:val="00CD5461"/>
    <w:rsid w:val="00D118A2"/>
    <w:rsid w:val="00D248E0"/>
    <w:rsid w:val="00D43D04"/>
    <w:rsid w:val="00D9525B"/>
    <w:rsid w:val="00DE5022"/>
    <w:rsid w:val="00E415DA"/>
    <w:rsid w:val="00E52871"/>
    <w:rsid w:val="00E70826"/>
    <w:rsid w:val="00EB6106"/>
    <w:rsid w:val="00F11C3D"/>
    <w:rsid w:val="00F24543"/>
    <w:rsid w:val="00F41D76"/>
    <w:rsid w:val="00F5612D"/>
    <w:rsid w:val="00FB3CE7"/>
    <w:rsid w:val="00FC68A5"/>
    <w:rsid w:val="00F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F41D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F41D7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2024-04-03T07:17:00Z</cp:lastPrinted>
  <dcterms:created xsi:type="dcterms:W3CDTF">2024-04-03T06:31:00Z</dcterms:created>
  <dcterms:modified xsi:type="dcterms:W3CDTF">2024-04-03T07:19:00Z</dcterms:modified>
</cp:coreProperties>
</file>