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CD" w:rsidRPr="00414F94" w:rsidRDefault="00C949CD" w:rsidP="00414F94">
      <w:pPr>
        <w:jc w:val="center"/>
        <w:rPr>
          <w:rFonts w:ascii="Times New Roman" w:hAnsi="Times New Roman" w:cs="Times New Roman"/>
          <w:b/>
          <w:sz w:val="28"/>
          <w:szCs w:val="28"/>
        </w:rPr>
      </w:pPr>
      <w:bookmarkStart w:id="0" w:name="_GoBack"/>
      <w:bookmarkEnd w:id="0"/>
      <w:r w:rsidRPr="00414F94">
        <w:rPr>
          <w:rFonts w:ascii="Times New Roman" w:hAnsi="Times New Roman" w:cs="Times New Roman"/>
          <w:b/>
          <w:sz w:val="28"/>
          <w:szCs w:val="28"/>
        </w:rPr>
        <w:t xml:space="preserve">Совет </w:t>
      </w:r>
      <w:r w:rsidR="00737D69" w:rsidRPr="00414F94">
        <w:rPr>
          <w:rFonts w:ascii="Times New Roman" w:hAnsi="Times New Roman" w:cs="Times New Roman"/>
          <w:b/>
          <w:sz w:val="28"/>
          <w:szCs w:val="28"/>
        </w:rPr>
        <w:t>Баткатского</w:t>
      </w:r>
      <w:r w:rsidRPr="00414F94">
        <w:rPr>
          <w:rFonts w:ascii="Times New Roman" w:hAnsi="Times New Roman" w:cs="Times New Roman"/>
          <w:b/>
          <w:sz w:val="28"/>
          <w:szCs w:val="28"/>
        </w:rPr>
        <w:t xml:space="preserve"> сельского поселения</w:t>
      </w:r>
    </w:p>
    <w:p w:rsidR="00C949CD" w:rsidRPr="00414F94" w:rsidRDefault="00C949CD" w:rsidP="00414F94">
      <w:pPr>
        <w:jc w:val="center"/>
        <w:rPr>
          <w:rFonts w:ascii="Times New Roman" w:hAnsi="Times New Roman" w:cs="Times New Roman"/>
          <w:b/>
          <w:sz w:val="28"/>
          <w:szCs w:val="28"/>
        </w:rPr>
      </w:pPr>
      <w:r w:rsidRPr="00414F94">
        <w:rPr>
          <w:rFonts w:ascii="Times New Roman" w:hAnsi="Times New Roman" w:cs="Times New Roman"/>
          <w:b/>
          <w:sz w:val="28"/>
          <w:szCs w:val="28"/>
        </w:rPr>
        <w:t>Шегарского района Томской области</w:t>
      </w:r>
    </w:p>
    <w:p w:rsidR="00C949CD" w:rsidRPr="00414F94" w:rsidRDefault="00C949CD" w:rsidP="00414F94">
      <w:pPr>
        <w:rPr>
          <w:rFonts w:ascii="Times New Roman" w:hAnsi="Times New Roman" w:cs="Times New Roman"/>
          <w:b/>
          <w:sz w:val="28"/>
          <w:szCs w:val="28"/>
        </w:rPr>
      </w:pPr>
    </w:p>
    <w:p w:rsidR="00C949CD" w:rsidRPr="00414F94" w:rsidRDefault="00C949CD" w:rsidP="00414F94">
      <w:pPr>
        <w:jc w:val="center"/>
        <w:rPr>
          <w:rFonts w:ascii="Times New Roman" w:hAnsi="Times New Roman" w:cs="Times New Roman"/>
          <w:b/>
          <w:sz w:val="28"/>
          <w:szCs w:val="28"/>
        </w:rPr>
      </w:pPr>
      <w:r w:rsidRPr="00414F94">
        <w:rPr>
          <w:rFonts w:ascii="Times New Roman" w:hAnsi="Times New Roman" w:cs="Times New Roman"/>
          <w:b/>
          <w:sz w:val="28"/>
          <w:szCs w:val="28"/>
        </w:rPr>
        <w:t>РЕШЕНИЕ</w:t>
      </w:r>
    </w:p>
    <w:p w:rsidR="00C949CD" w:rsidRPr="00414F94" w:rsidRDefault="00C949CD" w:rsidP="00414F94">
      <w:pPr>
        <w:jc w:val="center"/>
        <w:rPr>
          <w:rFonts w:ascii="Times New Roman" w:hAnsi="Times New Roman" w:cs="Times New Roman"/>
          <w:b/>
          <w:sz w:val="28"/>
          <w:szCs w:val="28"/>
        </w:rPr>
      </w:pPr>
    </w:p>
    <w:p w:rsidR="00A062C7" w:rsidRPr="00414F94" w:rsidRDefault="00A062C7" w:rsidP="00414F94">
      <w:pPr>
        <w:tabs>
          <w:tab w:val="left" w:pos="5640"/>
        </w:tabs>
        <w:rPr>
          <w:rFonts w:ascii="Times New Roman" w:hAnsi="Times New Roman" w:cs="Times New Roman"/>
          <w:sz w:val="28"/>
          <w:szCs w:val="28"/>
        </w:rPr>
      </w:pPr>
    </w:p>
    <w:p w:rsidR="00A062C7" w:rsidRPr="00414F94" w:rsidRDefault="00A062C7" w:rsidP="00414F94">
      <w:pPr>
        <w:tabs>
          <w:tab w:val="left" w:pos="5640"/>
        </w:tabs>
        <w:rPr>
          <w:rFonts w:ascii="Times New Roman" w:hAnsi="Times New Roman" w:cs="Times New Roman"/>
          <w:sz w:val="28"/>
          <w:szCs w:val="28"/>
        </w:rPr>
      </w:pPr>
      <w:r w:rsidRPr="00414F94">
        <w:rPr>
          <w:rFonts w:ascii="Times New Roman" w:hAnsi="Times New Roman" w:cs="Times New Roman"/>
          <w:sz w:val="28"/>
          <w:szCs w:val="28"/>
        </w:rPr>
        <w:t>с.Баткат</w:t>
      </w:r>
    </w:p>
    <w:p w:rsidR="00C949CD" w:rsidRPr="00414F94" w:rsidRDefault="00737D69" w:rsidP="00414F94">
      <w:pPr>
        <w:tabs>
          <w:tab w:val="left" w:pos="5640"/>
        </w:tabs>
        <w:rPr>
          <w:rFonts w:ascii="Times New Roman" w:hAnsi="Times New Roman" w:cs="Times New Roman"/>
          <w:sz w:val="28"/>
          <w:szCs w:val="28"/>
        </w:rPr>
      </w:pPr>
      <w:r w:rsidRPr="00414F94">
        <w:rPr>
          <w:rFonts w:ascii="Times New Roman" w:hAnsi="Times New Roman" w:cs="Times New Roman"/>
          <w:sz w:val="28"/>
          <w:szCs w:val="28"/>
        </w:rPr>
        <w:t>«</w:t>
      </w:r>
      <w:r w:rsidR="00414F94" w:rsidRPr="00414F94">
        <w:rPr>
          <w:rFonts w:ascii="Times New Roman" w:hAnsi="Times New Roman" w:cs="Times New Roman"/>
          <w:sz w:val="28"/>
          <w:szCs w:val="28"/>
        </w:rPr>
        <w:t>06</w:t>
      </w:r>
      <w:r w:rsidRPr="00414F94">
        <w:rPr>
          <w:rFonts w:ascii="Times New Roman" w:hAnsi="Times New Roman" w:cs="Times New Roman"/>
          <w:sz w:val="28"/>
          <w:szCs w:val="28"/>
        </w:rPr>
        <w:t>»</w:t>
      </w:r>
      <w:r w:rsidR="006E1D3C" w:rsidRPr="00414F94">
        <w:rPr>
          <w:rFonts w:ascii="Times New Roman" w:hAnsi="Times New Roman" w:cs="Times New Roman"/>
          <w:sz w:val="28"/>
          <w:szCs w:val="28"/>
        </w:rPr>
        <w:t>июня 2018</w:t>
      </w:r>
      <w:r w:rsidRPr="00414F94">
        <w:rPr>
          <w:rFonts w:ascii="Times New Roman" w:hAnsi="Times New Roman" w:cs="Times New Roman"/>
          <w:sz w:val="28"/>
          <w:szCs w:val="28"/>
        </w:rPr>
        <w:t xml:space="preserve"> г.</w:t>
      </w:r>
      <w:r w:rsidRPr="00414F94">
        <w:rPr>
          <w:rFonts w:ascii="Times New Roman" w:hAnsi="Times New Roman" w:cs="Times New Roman"/>
          <w:sz w:val="28"/>
          <w:szCs w:val="28"/>
        </w:rPr>
        <w:tab/>
        <w:t xml:space="preserve">                                  №</w:t>
      </w:r>
      <w:r w:rsidR="00C95ABA">
        <w:rPr>
          <w:rFonts w:ascii="Times New Roman" w:hAnsi="Times New Roman" w:cs="Times New Roman"/>
          <w:sz w:val="28"/>
          <w:szCs w:val="28"/>
        </w:rPr>
        <w:t>42</w:t>
      </w:r>
      <w:r w:rsidRPr="00414F94">
        <w:rPr>
          <w:rFonts w:ascii="Times New Roman" w:hAnsi="Times New Roman" w:cs="Times New Roman"/>
          <w:sz w:val="28"/>
          <w:szCs w:val="28"/>
        </w:rPr>
        <w:t xml:space="preserve"> </w:t>
      </w:r>
    </w:p>
    <w:p w:rsidR="00C949CD" w:rsidRPr="00414F94" w:rsidRDefault="00C949CD" w:rsidP="00414F94">
      <w:pPr>
        <w:pStyle w:val="70"/>
        <w:shd w:val="clear" w:color="auto" w:fill="auto"/>
        <w:spacing w:after="232" w:line="240" w:lineRule="auto"/>
        <w:rPr>
          <w:rFonts w:ascii="Times New Roman" w:hAnsi="Times New Roman" w:cs="Times New Roman"/>
          <w:i w:val="0"/>
          <w:sz w:val="28"/>
          <w:szCs w:val="28"/>
        </w:rPr>
      </w:pPr>
    </w:p>
    <w:p w:rsidR="00C949CD" w:rsidRPr="00414F94" w:rsidRDefault="006E1D3C" w:rsidP="00414F94">
      <w:pPr>
        <w:pStyle w:val="70"/>
        <w:shd w:val="clear" w:color="auto" w:fill="auto"/>
        <w:tabs>
          <w:tab w:val="left" w:pos="5103"/>
          <w:tab w:val="left" w:pos="5387"/>
        </w:tabs>
        <w:spacing w:after="232" w:line="240" w:lineRule="auto"/>
        <w:ind w:right="5337"/>
        <w:rPr>
          <w:rFonts w:ascii="Times New Roman" w:hAnsi="Times New Roman" w:cs="Times New Roman"/>
          <w:b w:val="0"/>
          <w:i w:val="0"/>
          <w:sz w:val="28"/>
          <w:szCs w:val="28"/>
        </w:rPr>
      </w:pPr>
      <w:r w:rsidRPr="00414F94">
        <w:rPr>
          <w:rFonts w:ascii="Times New Roman" w:hAnsi="Times New Roman" w:cs="Times New Roman"/>
          <w:b w:val="0"/>
          <w:i w:val="0"/>
          <w:sz w:val="28"/>
          <w:szCs w:val="28"/>
        </w:rPr>
        <w:t xml:space="preserve">О внесении изменений и </w:t>
      </w:r>
      <w:r w:rsidR="00414F94">
        <w:rPr>
          <w:rFonts w:ascii="Times New Roman" w:hAnsi="Times New Roman" w:cs="Times New Roman"/>
          <w:b w:val="0"/>
          <w:i w:val="0"/>
          <w:sz w:val="28"/>
          <w:szCs w:val="28"/>
        </w:rPr>
        <w:t>доп</w:t>
      </w:r>
      <w:r w:rsidRPr="00414F94">
        <w:rPr>
          <w:rFonts w:ascii="Times New Roman" w:hAnsi="Times New Roman" w:cs="Times New Roman"/>
          <w:b w:val="0"/>
          <w:i w:val="0"/>
          <w:sz w:val="28"/>
          <w:szCs w:val="28"/>
        </w:rPr>
        <w:t>олнений  в Решение Совета Баткатского сельского поселения от 08.09.2017 №198 «</w:t>
      </w:r>
      <w:r w:rsidR="00C949CD" w:rsidRPr="00414F94">
        <w:rPr>
          <w:rFonts w:ascii="Times New Roman" w:hAnsi="Times New Roman" w:cs="Times New Roman"/>
          <w:b w:val="0"/>
          <w:i w:val="0"/>
          <w:sz w:val="28"/>
          <w:szCs w:val="28"/>
        </w:rPr>
        <w:t>Об утверждении Положения о порядке проведения конкурса по отбору кандидатур на должность главы муниципального образования «</w:t>
      </w:r>
      <w:r w:rsidR="00737D69" w:rsidRPr="00414F94">
        <w:rPr>
          <w:rFonts w:ascii="Times New Roman" w:hAnsi="Times New Roman" w:cs="Times New Roman"/>
          <w:b w:val="0"/>
          <w:i w:val="0"/>
          <w:sz w:val="28"/>
          <w:szCs w:val="28"/>
        </w:rPr>
        <w:t xml:space="preserve">Баткатское </w:t>
      </w:r>
      <w:r w:rsidR="00C949CD" w:rsidRPr="00414F94">
        <w:rPr>
          <w:rFonts w:ascii="Times New Roman" w:hAnsi="Times New Roman" w:cs="Times New Roman"/>
          <w:b w:val="0"/>
          <w:i w:val="0"/>
          <w:sz w:val="28"/>
          <w:szCs w:val="28"/>
        </w:rPr>
        <w:t>сельское поселение» Шегарского района Томской области</w:t>
      </w:r>
    </w:p>
    <w:p w:rsidR="00C949CD" w:rsidRPr="00414F94" w:rsidRDefault="006E1D3C" w:rsidP="00414F94">
      <w:pPr>
        <w:autoSpaceDE w:val="0"/>
        <w:autoSpaceDN w:val="0"/>
        <w:adjustRightInd w:val="0"/>
        <w:ind w:firstLine="720"/>
        <w:jc w:val="both"/>
        <w:rPr>
          <w:rFonts w:ascii="Times New Roman" w:hAnsi="Times New Roman" w:cs="Times New Roman"/>
          <w:sz w:val="28"/>
          <w:szCs w:val="28"/>
        </w:rPr>
      </w:pPr>
      <w:r w:rsidRPr="00414F94">
        <w:rPr>
          <w:rFonts w:ascii="Times New Roman" w:hAnsi="Times New Roman" w:cs="Times New Roman"/>
          <w:sz w:val="28"/>
          <w:szCs w:val="28"/>
        </w:rPr>
        <w:t>На основании протеста прокуратуры Шегарского района  от 21.05.2018 № 20-2018</w:t>
      </w:r>
    </w:p>
    <w:p w:rsidR="00C949CD" w:rsidRPr="00414F94" w:rsidRDefault="00C949CD" w:rsidP="00414F94">
      <w:pPr>
        <w:autoSpaceDE w:val="0"/>
        <w:autoSpaceDN w:val="0"/>
        <w:adjustRightInd w:val="0"/>
        <w:ind w:firstLine="720"/>
        <w:jc w:val="both"/>
        <w:rPr>
          <w:rFonts w:ascii="Times New Roman" w:hAnsi="Times New Roman" w:cs="Times New Roman"/>
          <w:sz w:val="28"/>
          <w:szCs w:val="28"/>
        </w:rPr>
      </w:pPr>
    </w:p>
    <w:p w:rsidR="00C949CD" w:rsidRPr="00414F94" w:rsidRDefault="00C949CD" w:rsidP="00414F94">
      <w:pPr>
        <w:pStyle w:val="a8"/>
        <w:jc w:val="center"/>
        <w:rPr>
          <w:rFonts w:ascii="Times New Roman" w:hAnsi="Times New Roman" w:cs="Times New Roman"/>
          <w:b/>
          <w:sz w:val="28"/>
          <w:szCs w:val="28"/>
        </w:rPr>
      </w:pPr>
      <w:r w:rsidRPr="00414F94">
        <w:rPr>
          <w:rFonts w:ascii="Times New Roman" w:hAnsi="Times New Roman" w:cs="Times New Roman"/>
          <w:b/>
          <w:sz w:val="28"/>
          <w:szCs w:val="28"/>
        </w:rPr>
        <w:t xml:space="preserve">Совет </w:t>
      </w:r>
      <w:r w:rsidR="00737D69" w:rsidRPr="00414F94">
        <w:rPr>
          <w:rFonts w:ascii="Times New Roman" w:hAnsi="Times New Roman" w:cs="Times New Roman"/>
          <w:b/>
          <w:sz w:val="28"/>
          <w:szCs w:val="28"/>
        </w:rPr>
        <w:t>Баткатского</w:t>
      </w:r>
      <w:r w:rsidRPr="00414F94">
        <w:rPr>
          <w:rFonts w:ascii="Times New Roman" w:hAnsi="Times New Roman" w:cs="Times New Roman"/>
          <w:b/>
          <w:sz w:val="28"/>
          <w:szCs w:val="28"/>
        </w:rPr>
        <w:t xml:space="preserve"> сельского поселения решил:</w:t>
      </w:r>
    </w:p>
    <w:p w:rsidR="00C949CD" w:rsidRPr="00414F94" w:rsidRDefault="00C949CD" w:rsidP="00414F94">
      <w:pPr>
        <w:pStyle w:val="a8"/>
        <w:jc w:val="center"/>
        <w:rPr>
          <w:rFonts w:ascii="Times New Roman" w:hAnsi="Times New Roman" w:cs="Times New Roman"/>
          <w:b/>
          <w:sz w:val="28"/>
          <w:szCs w:val="28"/>
        </w:rPr>
      </w:pPr>
    </w:p>
    <w:p w:rsidR="006E1D3C" w:rsidRPr="00414F94" w:rsidRDefault="006E1D3C" w:rsidP="00414F94">
      <w:pPr>
        <w:pStyle w:val="a8"/>
        <w:numPr>
          <w:ilvl w:val="0"/>
          <w:numId w:val="41"/>
        </w:numPr>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Внести в  Решение Совета Баткатского сельского поселения от 08.09.2017 №198 «Об утверждении Положения о порядке проведения конкурса по отбору кандидатур на должность главы муниципального образования «Баткатское сельское поселение» Шегарского района Томской области следующие изменения и дополнения:</w:t>
      </w:r>
    </w:p>
    <w:p w:rsidR="006E1D3C" w:rsidRPr="00414F94" w:rsidRDefault="006E1D3C" w:rsidP="00414F94">
      <w:pPr>
        <w:pStyle w:val="a8"/>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 xml:space="preserve">1.1.  </w:t>
      </w:r>
      <w:r w:rsidR="00414F94" w:rsidRPr="00414F94">
        <w:rPr>
          <w:rFonts w:ascii="Times New Roman" w:hAnsi="Times New Roman" w:cs="Times New Roman"/>
          <w:sz w:val="28"/>
          <w:szCs w:val="28"/>
        </w:rPr>
        <w:t xml:space="preserve"> подпункт 11 пункта 25 статьи 3 Положения исключить.</w:t>
      </w:r>
    </w:p>
    <w:p w:rsidR="00C949CD" w:rsidRPr="00414F94" w:rsidRDefault="00C949CD" w:rsidP="00414F94">
      <w:pPr>
        <w:pStyle w:val="a8"/>
        <w:numPr>
          <w:ilvl w:val="0"/>
          <w:numId w:val="41"/>
        </w:numPr>
        <w:tabs>
          <w:tab w:val="left" w:pos="0"/>
        </w:tabs>
        <w:autoSpaceDE w:val="0"/>
        <w:autoSpaceDN w:val="0"/>
        <w:adjustRightInd w:val="0"/>
        <w:jc w:val="both"/>
        <w:rPr>
          <w:rFonts w:ascii="Times New Roman" w:eastAsia="Times New Roman" w:hAnsi="Times New Roman" w:cs="Times New Roman"/>
          <w:color w:val="auto"/>
          <w:sz w:val="28"/>
          <w:szCs w:val="28"/>
          <w:lang w:bidi="ar-SA"/>
        </w:rPr>
      </w:pPr>
      <w:r w:rsidRPr="00414F94">
        <w:rPr>
          <w:rFonts w:ascii="Times New Roman" w:hAnsi="Times New Roman" w:cs="Times New Roman"/>
          <w:sz w:val="28"/>
          <w:szCs w:val="28"/>
        </w:rPr>
        <w:t xml:space="preserve">Опубликовать настоящее решение в периодическом печатном издании </w:t>
      </w:r>
      <w:r w:rsidR="00737D69" w:rsidRPr="00414F94">
        <w:rPr>
          <w:rFonts w:ascii="Times New Roman" w:hAnsi="Times New Roman" w:cs="Times New Roman"/>
          <w:sz w:val="28"/>
          <w:szCs w:val="28"/>
        </w:rPr>
        <w:t>Баткатского</w:t>
      </w:r>
      <w:r w:rsidRPr="00414F94">
        <w:rPr>
          <w:rFonts w:ascii="Times New Roman" w:hAnsi="Times New Roman" w:cs="Times New Roman"/>
          <w:sz w:val="28"/>
          <w:szCs w:val="28"/>
        </w:rPr>
        <w:t xml:space="preserve"> сельского поселения «Информационный бюллетень» и разместить на официальном сайте Администрации </w:t>
      </w:r>
      <w:r w:rsidR="00737D69" w:rsidRPr="00414F94">
        <w:rPr>
          <w:rFonts w:ascii="Times New Roman" w:hAnsi="Times New Roman" w:cs="Times New Roman"/>
          <w:sz w:val="28"/>
          <w:szCs w:val="28"/>
        </w:rPr>
        <w:t>Баткатского</w:t>
      </w:r>
      <w:r w:rsidRPr="00414F94">
        <w:rPr>
          <w:rFonts w:ascii="Times New Roman" w:hAnsi="Times New Roman" w:cs="Times New Roman"/>
          <w:sz w:val="28"/>
          <w:szCs w:val="28"/>
        </w:rPr>
        <w:t xml:space="preserve"> сельского поселения в </w:t>
      </w:r>
      <w:r w:rsidRPr="00414F94">
        <w:rPr>
          <w:rFonts w:ascii="Times New Roman" w:hAnsi="Times New Roman" w:cs="Times New Roman"/>
          <w:kern w:val="2"/>
          <w:sz w:val="28"/>
          <w:szCs w:val="28"/>
        </w:rPr>
        <w:t>информационно - телекоммуникационной сети «</w:t>
      </w:r>
      <w:r w:rsidRPr="00414F94">
        <w:rPr>
          <w:rFonts w:ascii="Times New Roman" w:hAnsi="Times New Roman" w:cs="Times New Roman"/>
          <w:sz w:val="28"/>
          <w:szCs w:val="28"/>
        </w:rPr>
        <w:t xml:space="preserve">Интернет» </w:t>
      </w:r>
      <w:r w:rsidRPr="00414F94">
        <w:rPr>
          <w:rFonts w:ascii="Times New Roman" w:hAnsi="Times New Roman" w:cs="Times New Roman"/>
          <w:color w:val="auto"/>
          <w:sz w:val="28"/>
          <w:szCs w:val="28"/>
        </w:rPr>
        <w:t>(</w:t>
      </w:r>
      <w:hyperlink r:id="rId7" w:history="1">
        <w:r w:rsidR="00FC798A" w:rsidRPr="00414F94">
          <w:rPr>
            <w:rFonts w:ascii="Times New Roman" w:eastAsia="Times New Roman" w:hAnsi="Times New Roman" w:cs="Times New Roman"/>
            <w:color w:val="auto"/>
            <w:sz w:val="28"/>
            <w:szCs w:val="28"/>
            <w:u w:val="single"/>
            <w:lang w:val="en-US" w:bidi="ar-SA"/>
          </w:rPr>
          <w:t>http</w:t>
        </w:r>
        <w:r w:rsidR="00FC798A" w:rsidRPr="00414F94">
          <w:rPr>
            <w:rFonts w:ascii="Times New Roman" w:eastAsia="Times New Roman" w:hAnsi="Times New Roman" w:cs="Times New Roman"/>
            <w:color w:val="auto"/>
            <w:sz w:val="28"/>
            <w:szCs w:val="28"/>
            <w:u w:val="single"/>
            <w:lang w:bidi="ar-SA"/>
          </w:rPr>
          <w:t xml:space="preserve">:// </w:t>
        </w:r>
        <w:hyperlink r:id="rId8" w:history="1">
          <w:r w:rsidR="00FC798A" w:rsidRPr="00414F94">
            <w:rPr>
              <w:rFonts w:ascii="Times New Roman" w:eastAsia="Times New Roman" w:hAnsi="Times New Roman" w:cs="Times New Roman"/>
              <w:color w:val="auto"/>
              <w:sz w:val="28"/>
              <w:szCs w:val="28"/>
              <w:u w:val="single"/>
              <w:lang w:bidi="ar-SA"/>
            </w:rPr>
            <w:t>www.</w:t>
          </w:r>
        </w:hyperlink>
      </w:hyperlink>
      <w:hyperlink r:id="rId9" w:history="1">
        <w:r w:rsidR="00FC798A" w:rsidRPr="00414F94">
          <w:rPr>
            <w:rFonts w:ascii="Times New Roman" w:eastAsia="Times New Roman" w:hAnsi="Times New Roman" w:cs="Times New Roman"/>
            <w:color w:val="auto"/>
            <w:sz w:val="28"/>
            <w:szCs w:val="28"/>
            <w:u w:val="single"/>
            <w:lang w:bidi="ar-SA"/>
          </w:rPr>
          <w:t>batkat.tomsk.ru/</w:t>
        </w:r>
      </w:hyperlink>
      <w:r w:rsidR="00FC798A" w:rsidRPr="00414F94">
        <w:rPr>
          <w:rFonts w:ascii="Times New Roman" w:eastAsia="Times New Roman" w:hAnsi="Times New Roman" w:cs="Times New Roman"/>
          <w:color w:val="auto"/>
          <w:sz w:val="28"/>
          <w:szCs w:val="28"/>
          <w:lang w:bidi="ar-SA"/>
        </w:rPr>
        <w:t>).</w:t>
      </w:r>
    </w:p>
    <w:p w:rsidR="00C949CD" w:rsidRPr="00414F94" w:rsidRDefault="00C949CD" w:rsidP="00414F94">
      <w:pPr>
        <w:pStyle w:val="a8"/>
        <w:numPr>
          <w:ilvl w:val="0"/>
          <w:numId w:val="41"/>
        </w:numPr>
        <w:tabs>
          <w:tab w:val="left" w:pos="817"/>
        </w:tabs>
        <w:spacing w:after="236"/>
        <w:jc w:val="both"/>
        <w:rPr>
          <w:rFonts w:ascii="Times New Roman" w:hAnsi="Times New Roman" w:cs="Times New Roman"/>
          <w:sz w:val="28"/>
          <w:szCs w:val="28"/>
        </w:rPr>
      </w:pPr>
      <w:r w:rsidRPr="00414F94">
        <w:rPr>
          <w:rFonts w:ascii="Times New Roman" w:hAnsi="Times New Roman" w:cs="Times New Roman"/>
          <w:sz w:val="28"/>
          <w:szCs w:val="28"/>
        </w:rPr>
        <w:t>Настоящее решение вступает в силу после его официального опубликования.</w:t>
      </w:r>
    </w:p>
    <w:p w:rsidR="00C949CD" w:rsidRPr="00414F94" w:rsidRDefault="00C949CD" w:rsidP="00414F94">
      <w:pPr>
        <w:rPr>
          <w:rFonts w:ascii="Times New Roman" w:hAnsi="Times New Roman" w:cs="Times New Roman"/>
          <w:sz w:val="28"/>
          <w:szCs w:val="28"/>
        </w:rPr>
      </w:pPr>
      <w:r w:rsidRPr="00414F94">
        <w:rPr>
          <w:rFonts w:ascii="Times New Roman" w:hAnsi="Times New Roman" w:cs="Times New Roman"/>
          <w:sz w:val="28"/>
          <w:szCs w:val="28"/>
        </w:rPr>
        <w:t>Председатель Совета</w:t>
      </w:r>
    </w:p>
    <w:p w:rsidR="00C949CD" w:rsidRPr="00414F94" w:rsidRDefault="00FC798A" w:rsidP="00414F94">
      <w:pPr>
        <w:rPr>
          <w:rFonts w:ascii="Times New Roman" w:hAnsi="Times New Roman" w:cs="Times New Roman"/>
          <w:sz w:val="28"/>
          <w:szCs w:val="28"/>
        </w:rPr>
      </w:pPr>
      <w:r w:rsidRPr="00414F94">
        <w:rPr>
          <w:rFonts w:ascii="Times New Roman" w:hAnsi="Times New Roman" w:cs="Times New Roman"/>
          <w:sz w:val="28"/>
          <w:szCs w:val="28"/>
        </w:rPr>
        <w:t>Баткатского</w:t>
      </w:r>
      <w:r w:rsidR="00C949CD" w:rsidRPr="00414F94">
        <w:rPr>
          <w:rFonts w:ascii="Times New Roman" w:hAnsi="Times New Roman" w:cs="Times New Roman"/>
          <w:sz w:val="28"/>
          <w:szCs w:val="28"/>
        </w:rPr>
        <w:t xml:space="preserve"> сельского поселения,</w:t>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414F94" w:rsidRPr="00414F94">
        <w:rPr>
          <w:rFonts w:ascii="Times New Roman" w:hAnsi="Times New Roman" w:cs="Times New Roman"/>
          <w:sz w:val="28"/>
          <w:szCs w:val="28"/>
        </w:rPr>
        <w:t xml:space="preserve">                 В.А.Утропов</w:t>
      </w:r>
    </w:p>
    <w:p w:rsidR="00C949CD" w:rsidRPr="00414F94" w:rsidRDefault="00C949CD" w:rsidP="00414F94">
      <w:pPr>
        <w:rPr>
          <w:rFonts w:ascii="Times New Roman" w:hAnsi="Times New Roman" w:cs="Times New Roman"/>
          <w:sz w:val="28"/>
          <w:szCs w:val="28"/>
        </w:rPr>
      </w:pPr>
      <w:r w:rsidRPr="00414F94">
        <w:rPr>
          <w:rFonts w:ascii="Times New Roman" w:hAnsi="Times New Roman" w:cs="Times New Roman"/>
          <w:sz w:val="28"/>
          <w:szCs w:val="28"/>
        </w:rPr>
        <w:t xml:space="preserve">Глава Администрации </w:t>
      </w:r>
    </w:p>
    <w:p w:rsidR="00C949CD" w:rsidRPr="00414F94" w:rsidRDefault="00FC798A" w:rsidP="00414F94">
      <w:pPr>
        <w:rPr>
          <w:rFonts w:ascii="Times New Roman" w:hAnsi="Times New Roman" w:cs="Times New Roman"/>
          <w:sz w:val="28"/>
          <w:szCs w:val="28"/>
        </w:rPr>
      </w:pPr>
      <w:r w:rsidRPr="00414F94">
        <w:rPr>
          <w:rFonts w:ascii="Times New Roman" w:hAnsi="Times New Roman" w:cs="Times New Roman"/>
          <w:sz w:val="28"/>
          <w:szCs w:val="28"/>
        </w:rPr>
        <w:t xml:space="preserve">Баткатского </w:t>
      </w:r>
      <w:r w:rsidR="00C949CD" w:rsidRPr="00414F94">
        <w:rPr>
          <w:rFonts w:ascii="Times New Roman" w:hAnsi="Times New Roman" w:cs="Times New Roman"/>
          <w:sz w:val="28"/>
          <w:szCs w:val="28"/>
        </w:rPr>
        <w:t xml:space="preserve"> сельского поселения</w:t>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00C949CD" w:rsidRPr="00414F94">
        <w:rPr>
          <w:rFonts w:ascii="Times New Roman" w:hAnsi="Times New Roman" w:cs="Times New Roman"/>
          <w:sz w:val="28"/>
          <w:szCs w:val="28"/>
        </w:rPr>
        <w:tab/>
      </w:r>
      <w:r w:rsidRPr="00414F94">
        <w:rPr>
          <w:rFonts w:ascii="Times New Roman" w:hAnsi="Times New Roman" w:cs="Times New Roman"/>
          <w:sz w:val="28"/>
          <w:szCs w:val="28"/>
        </w:rPr>
        <w:t>Л.П.Радаева</w:t>
      </w:r>
    </w:p>
    <w:p w:rsidR="00FC798A" w:rsidRDefault="00FC798A" w:rsidP="00C949CD">
      <w:pPr>
        <w:rPr>
          <w:rFonts w:ascii="Times New Roman" w:hAnsi="Times New Roman" w:cs="Times New Roman"/>
          <w:sz w:val="28"/>
          <w:szCs w:val="28"/>
        </w:rPr>
      </w:pPr>
    </w:p>
    <w:p w:rsidR="00C949CD" w:rsidRDefault="00C949CD" w:rsidP="00C949CD">
      <w:pPr>
        <w:rPr>
          <w:rFonts w:ascii="Times New Roman" w:hAnsi="Times New Roman" w:cs="Times New Roman"/>
          <w:sz w:val="28"/>
          <w:szCs w:val="28"/>
        </w:rPr>
      </w:pPr>
    </w:p>
    <w:p w:rsidR="00C949CD" w:rsidRDefault="00C949CD" w:rsidP="00C949CD">
      <w:pPr>
        <w:pStyle w:val="a9"/>
        <w:ind w:left="6096"/>
        <w:rPr>
          <w:rFonts w:ascii="Times New Roman" w:hAnsi="Times New Roman"/>
          <w:sz w:val="28"/>
          <w:szCs w:val="28"/>
        </w:rPr>
      </w:pPr>
      <w:r>
        <w:rPr>
          <w:rFonts w:ascii="Times New Roman" w:hAnsi="Times New Roman"/>
          <w:sz w:val="28"/>
          <w:szCs w:val="28"/>
        </w:rPr>
        <w:t xml:space="preserve">Приложение к решению Совета </w:t>
      </w:r>
      <w:r w:rsidR="007A2AA0">
        <w:rPr>
          <w:rFonts w:ascii="Times New Roman" w:hAnsi="Times New Roman"/>
          <w:sz w:val="28"/>
          <w:szCs w:val="28"/>
        </w:rPr>
        <w:t xml:space="preserve">Баткатского </w:t>
      </w:r>
      <w:r>
        <w:rPr>
          <w:rFonts w:ascii="Times New Roman" w:hAnsi="Times New Roman"/>
          <w:sz w:val="28"/>
          <w:szCs w:val="28"/>
        </w:rPr>
        <w:t>сельского поселен</w:t>
      </w:r>
      <w:r w:rsidR="007A2AA0">
        <w:rPr>
          <w:rFonts w:ascii="Times New Roman" w:hAnsi="Times New Roman"/>
          <w:sz w:val="28"/>
          <w:szCs w:val="28"/>
        </w:rPr>
        <w:t xml:space="preserve">ия от </w:t>
      </w:r>
      <w:r w:rsidR="001C413F">
        <w:rPr>
          <w:rFonts w:ascii="Times New Roman" w:hAnsi="Times New Roman"/>
          <w:sz w:val="28"/>
          <w:szCs w:val="28"/>
        </w:rPr>
        <w:t>08.09.2017</w:t>
      </w:r>
      <w:r w:rsidR="007A2AA0">
        <w:rPr>
          <w:rFonts w:ascii="Times New Roman" w:hAnsi="Times New Roman"/>
          <w:sz w:val="28"/>
          <w:szCs w:val="28"/>
        </w:rPr>
        <w:t xml:space="preserve"> г. № </w:t>
      </w:r>
      <w:r w:rsidR="001C413F">
        <w:rPr>
          <w:rFonts w:ascii="Times New Roman" w:hAnsi="Times New Roman"/>
          <w:sz w:val="28"/>
          <w:szCs w:val="28"/>
        </w:rPr>
        <w:t>198</w:t>
      </w:r>
    </w:p>
    <w:p w:rsidR="00C949CD" w:rsidRDefault="00C949CD" w:rsidP="00C949CD">
      <w:pPr>
        <w:pStyle w:val="a9"/>
        <w:ind w:left="6096"/>
        <w:rPr>
          <w:rFonts w:ascii="Times New Roman" w:hAnsi="Times New Roman"/>
          <w:sz w:val="28"/>
          <w:szCs w:val="28"/>
        </w:rPr>
      </w:pP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Положение о порядке проведения конкурса</w:t>
      </w: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 отбору кандидатур на должность главы муниципального образования «</w:t>
      </w:r>
      <w:r w:rsidR="007A2AA0">
        <w:rPr>
          <w:rFonts w:ascii="Times New Roman" w:hAnsi="Times New Roman" w:cs="Times New Roman"/>
          <w:b/>
          <w:sz w:val="28"/>
          <w:szCs w:val="28"/>
        </w:rPr>
        <w:t>Баткатское</w:t>
      </w:r>
      <w:r w:rsidRPr="00C949CD">
        <w:rPr>
          <w:rFonts w:ascii="Times New Roman" w:hAnsi="Times New Roman" w:cs="Times New Roman"/>
          <w:b/>
          <w:sz w:val="28"/>
          <w:szCs w:val="28"/>
        </w:rPr>
        <w:t xml:space="preserve"> сельское поселение» Шегарского района Томской области</w:t>
      </w:r>
    </w:p>
    <w:p w:rsidR="00C949CD" w:rsidRPr="00414F94" w:rsidRDefault="00414F94" w:rsidP="00414F94">
      <w:pPr>
        <w:jc w:val="center"/>
        <w:rPr>
          <w:rFonts w:ascii="Times New Roman" w:hAnsi="Times New Roman" w:cs="Times New Roman"/>
        </w:rPr>
      </w:pPr>
      <w:r w:rsidRPr="00414F94">
        <w:rPr>
          <w:rFonts w:ascii="Times New Roman" w:hAnsi="Times New Roman" w:cs="Times New Roman"/>
        </w:rPr>
        <w:t>( в редакции решения от 01.06.2018г. №  )</w:t>
      </w:r>
    </w:p>
    <w:p w:rsidR="00C949CD" w:rsidRPr="00C949CD" w:rsidRDefault="00C949CD" w:rsidP="00C949CD">
      <w:pPr>
        <w:spacing w:line="276" w:lineRule="auto"/>
        <w:jc w:val="center"/>
        <w:rPr>
          <w:rFonts w:ascii="Times New Roman" w:hAnsi="Times New Roman" w:cs="Times New Roman"/>
          <w:b/>
          <w:sz w:val="28"/>
          <w:szCs w:val="28"/>
        </w:rPr>
      </w:pPr>
      <w:r w:rsidRPr="00C949CD">
        <w:rPr>
          <w:rFonts w:ascii="Times New Roman" w:hAnsi="Times New Roman" w:cs="Times New Roman"/>
          <w:b/>
          <w:sz w:val="28"/>
          <w:szCs w:val="28"/>
        </w:rPr>
        <w:t>Статья 1. Общие положения.</w:t>
      </w:r>
    </w:p>
    <w:p w:rsidR="00C949CD" w:rsidRDefault="00C949CD" w:rsidP="00D202DA">
      <w:pPr>
        <w:pStyle w:val="a8"/>
        <w:numPr>
          <w:ilvl w:val="0"/>
          <w:numId w:val="26"/>
        </w:numPr>
        <w:autoSpaceDE w:val="0"/>
        <w:autoSpaceDN w:val="0"/>
        <w:adjustRightInd w:val="0"/>
        <w:ind w:left="142" w:firstLine="0"/>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w:t>
      </w:r>
      <w:r w:rsidRPr="00B808EB">
        <w:rPr>
          <w:rFonts w:ascii="Times New Roman" w:hAnsi="Times New Roman" w:cs="Times New Roman"/>
          <w:sz w:val="28"/>
          <w:szCs w:val="28"/>
        </w:rPr>
        <w:t>со статьей 36</w:t>
      </w:r>
      <w:r>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lang w:val="en-US" w:eastAsia="en-US" w:bidi="en-US"/>
        </w:rPr>
        <w:t>N</w:t>
      </w:r>
      <w:r>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3568B3">
        <w:rPr>
          <w:rFonts w:ascii="Times New Roman" w:hAnsi="Times New Roman" w:cs="Times New Roman"/>
          <w:sz w:val="28"/>
          <w:szCs w:val="28"/>
        </w:rPr>
        <w:t>Законом Томской области от 17.11.2014 № 151-03 «Об отдельных вопросах</w:t>
      </w:r>
      <w:r>
        <w:rPr>
          <w:rFonts w:ascii="Times New Roman" w:hAnsi="Times New Roman" w:cs="Times New Roman"/>
          <w:sz w:val="28"/>
          <w:szCs w:val="28"/>
        </w:rPr>
        <w:t xml:space="preserve"> формирования органов местного самоуправления муниципальных образований Томской области», Уставом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3568B3">
        <w:rPr>
          <w:rFonts w:ascii="Times New Roman" w:hAnsi="Times New Roman" w:cs="Times New Roman"/>
          <w:sz w:val="28"/>
          <w:szCs w:val="28"/>
        </w:rPr>
        <w:t>Баткатского</w:t>
      </w:r>
      <w:r>
        <w:rPr>
          <w:rFonts w:ascii="Times New Roman" w:hAnsi="Times New Roman" w:cs="Times New Roman"/>
          <w:sz w:val="28"/>
          <w:szCs w:val="28"/>
        </w:rPr>
        <w:t xml:space="preserve"> сельского поселения от </w:t>
      </w:r>
      <w:r w:rsidR="003568B3">
        <w:rPr>
          <w:rFonts w:ascii="Times New Roman" w:hAnsi="Times New Roman" w:cs="Times New Roman"/>
          <w:sz w:val="28"/>
          <w:szCs w:val="28"/>
        </w:rPr>
        <w:t>10 июня 2015 года № 12</w:t>
      </w:r>
      <w:r>
        <w:rPr>
          <w:rFonts w:ascii="Times New Roman" w:hAnsi="Times New Roman" w:cs="Times New Roman"/>
          <w:sz w:val="28"/>
          <w:szCs w:val="28"/>
        </w:rPr>
        <w:t>0, в целях определения порядка и условий проведения конкурса по отбору кандидатур на должность главы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6"/>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F869A5">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 Шегарского района Томской области для проведения голосования по кандидатурам на должность главы муниципального образования «</w:t>
      </w:r>
      <w:r w:rsidR="00F869A5">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949CD" w:rsidRPr="00C949CD" w:rsidRDefault="00C949CD" w:rsidP="00D202DA">
      <w:pPr>
        <w:tabs>
          <w:tab w:val="left" w:pos="0"/>
        </w:tabs>
        <w:spacing w:line="276" w:lineRule="auto"/>
        <w:ind w:left="142"/>
        <w:rPr>
          <w:rFonts w:ascii="Times New Roman" w:hAnsi="Times New Roman" w:cs="Times New Roman"/>
          <w:sz w:val="28"/>
          <w:szCs w:val="28"/>
        </w:rPr>
      </w:pPr>
      <w:r w:rsidRPr="00C949CD">
        <w:rPr>
          <w:rFonts w:ascii="Times New Roman" w:hAnsi="Times New Roman" w:cs="Times New Roman"/>
          <w:b/>
          <w:sz w:val="28"/>
          <w:szCs w:val="28"/>
        </w:rPr>
        <w:t>3.</w:t>
      </w:r>
      <w:r w:rsidRPr="00C949CD">
        <w:rPr>
          <w:rFonts w:ascii="Times New Roman" w:hAnsi="Times New Roman" w:cs="Times New Roman"/>
          <w:sz w:val="28"/>
          <w:szCs w:val="28"/>
        </w:rPr>
        <w:t xml:space="preserve"> Конкурс проводится в случаях:</w:t>
      </w:r>
    </w:p>
    <w:p w:rsidR="00C949CD" w:rsidRPr="00C949CD" w:rsidRDefault="00C949CD" w:rsidP="00D202DA">
      <w:pPr>
        <w:numPr>
          <w:ilvl w:val="0"/>
          <w:numId w:val="27"/>
        </w:numPr>
        <w:tabs>
          <w:tab w:val="left" w:pos="426"/>
          <w:tab w:val="left" w:pos="817"/>
          <w:tab w:val="left" w:leader="underscore" w:pos="4987"/>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истечения срока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досрочного прекращения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признания конкурса несостоявшимся;</w:t>
      </w:r>
    </w:p>
    <w:p w:rsidR="00C949CD" w:rsidRPr="00C949CD" w:rsidRDefault="00C949CD" w:rsidP="00D202DA">
      <w:pPr>
        <w:numPr>
          <w:ilvl w:val="0"/>
          <w:numId w:val="41"/>
        </w:numPr>
        <w:tabs>
          <w:tab w:val="left" w:pos="448"/>
        </w:tabs>
        <w:spacing w:after="267"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При проведении конкурса кандидаты имеют равные права.</w:t>
      </w:r>
    </w:p>
    <w:p w:rsidR="00CD0DC8" w:rsidRDefault="00CD0DC8" w:rsidP="00D202DA">
      <w:pPr>
        <w:spacing w:after="210" w:line="276" w:lineRule="auto"/>
        <w:ind w:left="142"/>
        <w:rPr>
          <w:rFonts w:ascii="Times New Roman" w:hAnsi="Times New Roman" w:cs="Times New Roman"/>
          <w:b/>
          <w:sz w:val="28"/>
          <w:szCs w:val="28"/>
        </w:rPr>
      </w:pPr>
    </w:p>
    <w:p w:rsidR="00C949CD" w:rsidRPr="00C949CD" w:rsidRDefault="00C949CD" w:rsidP="00B808EB">
      <w:pPr>
        <w:spacing w:after="210" w:line="276" w:lineRule="auto"/>
        <w:ind w:left="142"/>
        <w:jc w:val="center"/>
        <w:rPr>
          <w:rFonts w:ascii="Times New Roman" w:hAnsi="Times New Roman" w:cs="Times New Roman"/>
          <w:b/>
          <w:sz w:val="28"/>
          <w:szCs w:val="28"/>
        </w:rPr>
      </w:pPr>
      <w:r w:rsidRPr="00C949CD">
        <w:rPr>
          <w:rFonts w:ascii="Times New Roman" w:hAnsi="Times New Roman" w:cs="Times New Roman"/>
          <w:b/>
          <w:sz w:val="28"/>
          <w:szCs w:val="28"/>
        </w:rPr>
        <w:t>Статья 2. Конкурсная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Организация и проведение конкурса возлагаются на конкурсную комиссию (далее -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формируется из 6 членов. Половина членов комиссии избирается Советом поселения, другая половина назначается Главой администрации Шегарского района.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Члены комиссии от Совета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w:t>
      </w:r>
      <w:r w:rsidR="00CD0DC8">
        <w:rPr>
          <w:rFonts w:ascii="Times New Roman" w:hAnsi="Times New Roman" w:cs="Times New Roman"/>
          <w:sz w:val="28"/>
          <w:szCs w:val="28"/>
        </w:rPr>
        <w:t xml:space="preserve">я утверждаются решением Совета Баткатское </w:t>
      </w:r>
      <w:r w:rsidRPr="00C949CD">
        <w:rPr>
          <w:rFonts w:ascii="Times New Roman" w:hAnsi="Times New Roman" w:cs="Times New Roman"/>
          <w:sz w:val="28"/>
          <w:szCs w:val="28"/>
        </w:rPr>
        <w:t xml:space="preserve"> сельского поселения.</w:t>
      </w:r>
    </w:p>
    <w:p w:rsidR="00C949CD" w:rsidRPr="00C949CD" w:rsidRDefault="00C949CD" w:rsidP="00D202DA">
      <w:pPr>
        <w:tabs>
          <w:tab w:val="left" w:leader="underscore" w:pos="1762"/>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Глава администрации Шегарского района направляет информацию (с приложением копии распоряжения) о назначенных членах конкурсной комиссии в Совет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Члены комиссии осуществляют свою работу на непостоянной неоплачиваемой основе.</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Членом комиссии не может быть:</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недееспособным, ограниченно дееспособным;</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не достигший возраста 18 лет;</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безвестно отсутствующим или объявленный умершими;</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имеющее неснятую или непогашенную судимость в установленном федеральным законом порядке;</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949CD" w:rsidRPr="00C949CD" w:rsidRDefault="00C949CD" w:rsidP="00D202DA">
      <w:pPr>
        <w:numPr>
          <w:ilvl w:val="0"/>
          <w:numId w:val="28"/>
        </w:numPr>
        <w:tabs>
          <w:tab w:val="left" w:pos="1275"/>
          <w:tab w:val="left" w:leader="underscore" w:pos="2215"/>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sidRPr="00C949CD">
        <w:rPr>
          <w:rFonts w:ascii="Times New Roman" w:hAnsi="Times New Roman" w:cs="Times New Roman"/>
          <w:sz w:val="28"/>
          <w:szCs w:val="28"/>
        </w:rPr>
        <w:tab/>
        <w:t>поселения.</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Назначенные члены конкурсной комиссии не имеют право принимать </w:t>
      </w:r>
      <w:r w:rsidRPr="00C949CD">
        <w:rPr>
          <w:rFonts w:ascii="Times New Roman" w:hAnsi="Times New Roman" w:cs="Times New Roman"/>
          <w:sz w:val="28"/>
          <w:szCs w:val="28"/>
        </w:rPr>
        <w:lastRenderedPageBreak/>
        <w:t>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C949CD" w:rsidRPr="00C949CD" w:rsidRDefault="00C949CD" w:rsidP="00D202DA">
      <w:pPr>
        <w:numPr>
          <w:ilvl w:val="0"/>
          <w:numId w:val="29"/>
        </w:numPr>
        <w:tabs>
          <w:tab w:val="left" w:pos="31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смерти;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3) нахождения в трудовых отношениях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4) участия в конкурсе на должность главы муниципального образования «</w:t>
      </w:r>
      <w:r w:rsidR="001026B7">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33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5) самоотвода члена конкурсной комиссии.</w:t>
      </w:r>
    </w:p>
    <w:p w:rsidR="00C949CD" w:rsidRPr="00C949CD" w:rsidRDefault="00C949CD" w:rsidP="00D202DA">
      <w:pPr>
        <w:numPr>
          <w:ilvl w:val="0"/>
          <w:numId w:val="41"/>
        </w:numPr>
        <w:tabs>
          <w:tab w:val="left" w:pos="427"/>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Изменение персонального состава комиссии осуществляется в порядке, установленном настоящим Положением для назначения членов комиссии.</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Шегарского района.</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949CD" w:rsidRPr="00C949CD" w:rsidRDefault="00C949CD" w:rsidP="00D202DA">
      <w:pPr>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w:t>
      </w:r>
      <w:r w:rsidR="003A3AB4">
        <w:rPr>
          <w:rFonts w:ascii="Times New Roman" w:hAnsi="Times New Roman" w:cs="Times New Roman"/>
          <w:sz w:val="28"/>
          <w:szCs w:val="28"/>
        </w:rPr>
        <w:t xml:space="preserve">Баткатского </w:t>
      </w:r>
      <w:r w:rsidRPr="00C949CD">
        <w:rPr>
          <w:rFonts w:ascii="Times New Roman" w:hAnsi="Times New Roman" w:cs="Times New Roman"/>
          <w:sz w:val="28"/>
          <w:szCs w:val="28"/>
        </w:rPr>
        <w:t xml:space="preserve"> сельского поселения утверждает в соответствии с пунктами 6, 7 настоящего Положения новых членов комиссии.</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планирует работу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созывает заседания комиссии и утверждает повестку дня заседания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председательствует на заседании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определяет порядок работы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подписывает протоколы заседания комиссии, иные документы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оглашает на заседании Совета депутатов принятое по результатам конкурса решение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Заместитель председателя комиссии исполняет обязанности председателя комиссии во время его отсутствия.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Материально-техническое обеспечение деятельности комиссии осуществляется администрацией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осуществляет свои полномочия до дня избрания главы</w:t>
      </w:r>
      <w:r>
        <w:rPr>
          <w:rFonts w:ascii="Times New Roman" w:eastAsia="Times New Roman" w:hAnsi="Times New Roman" w:cs="Times New Roman"/>
          <w:sz w:val="28"/>
          <w:szCs w:val="28"/>
          <w:lang w:bidi="ar-SA"/>
        </w:rPr>
        <w:tab/>
        <w:t xml:space="preserve"> муниципального образования «</w:t>
      </w:r>
      <w:r w:rsidR="003A3AB4">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Советом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кандидатур,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949CD" w:rsidRDefault="00C949CD" w:rsidP="00B808EB">
      <w:pPr>
        <w:widowControl/>
        <w:spacing w:line="276" w:lineRule="auto"/>
        <w:ind w:left="142"/>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Статья 3. Условия конкурса</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p>
    <w:p w:rsidR="00C949CD" w:rsidRPr="00632A94" w:rsidRDefault="00C949CD" w:rsidP="00D202DA">
      <w:pPr>
        <w:widowControl/>
        <w:numPr>
          <w:ilvl w:val="0"/>
          <w:numId w:val="41"/>
        </w:numPr>
        <w:spacing w:line="276" w:lineRule="auto"/>
        <w:ind w:left="142" w:firstLine="0"/>
        <w:rPr>
          <w:rFonts w:ascii="Times New Roman" w:eastAsia="Times New Roman" w:hAnsi="Times New Roman" w:cs="Times New Roman"/>
          <w:color w:val="auto"/>
          <w:sz w:val="28"/>
          <w:szCs w:val="28"/>
          <w:lang w:bidi="ar-SA"/>
        </w:rPr>
      </w:pPr>
      <w:r w:rsidRPr="00632A94">
        <w:rPr>
          <w:rFonts w:ascii="Times New Roman" w:eastAsia="Times New Roman" w:hAnsi="Times New Roman" w:cs="Times New Roman"/>
          <w:sz w:val="28"/>
          <w:szCs w:val="28"/>
          <w:lang w:bidi="ar-SA"/>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w:t>
      </w:r>
      <w:r w:rsidRPr="00632A94">
        <w:rPr>
          <w:rFonts w:ascii="Times New Roman" w:eastAsia="Times New Roman" w:hAnsi="Times New Roman" w:cs="Times New Roman"/>
          <w:sz w:val="28"/>
          <w:szCs w:val="28"/>
          <w:lang w:bidi="ar-SA"/>
        </w:rPr>
        <w:lastRenderedPageBreak/>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отвечающиетребованиям, предъявляемым к кандидату на должность главы </w:t>
      </w:r>
      <w:r w:rsidR="00632A94">
        <w:rPr>
          <w:rFonts w:ascii="Times New Roman" w:eastAsia="Times New Roman" w:hAnsi="Times New Roman" w:cs="Times New Roman"/>
          <w:sz w:val="28"/>
          <w:szCs w:val="28"/>
          <w:lang w:bidi="ar-SA"/>
        </w:rPr>
        <w:t>Баткатского</w:t>
      </w:r>
      <w:r w:rsidRPr="00632A94">
        <w:rPr>
          <w:rFonts w:ascii="Times New Roman" w:eastAsia="Times New Roman" w:hAnsi="Times New Roman" w:cs="Times New Roman"/>
          <w:sz w:val="28"/>
          <w:szCs w:val="28"/>
          <w:lang w:bidi="ar-SA"/>
        </w:rPr>
        <w:t xml:space="preserve"> сельского поселения,установленным настоящим Положением.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имеет права участвовать в конкурсе кандидат:</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признанный судом недееспособным;</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содержащийся в местах лишения свободы по приговору суда;</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достигший на день проведения конкурса возраста 21 года;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отношении которого имеется вступившее в силу решение суда о лишении его права занимать государственные и (или) муниципальные </w:t>
      </w:r>
      <w:r>
        <w:rPr>
          <w:rFonts w:ascii="Times New Roman" w:eastAsia="Times New Roman" w:hAnsi="Times New Roman" w:cs="Times New Roman"/>
          <w:sz w:val="28"/>
          <w:szCs w:val="28"/>
          <w:lang w:bidi="ar-SA"/>
        </w:rPr>
        <w:lastRenderedPageBreak/>
        <w:t>должности в течение определенного срока, если указанный срок не истекает до дня проведения конкурса;</w:t>
      </w:r>
    </w:p>
    <w:p w:rsidR="00C949CD" w:rsidRPr="00414F94" w:rsidRDefault="00414F94" w:rsidP="00D202DA">
      <w:pPr>
        <w:widowControl/>
        <w:numPr>
          <w:ilvl w:val="0"/>
          <w:numId w:val="31"/>
        </w:numPr>
        <w:spacing w:line="276" w:lineRule="auto"/>
        <w:ind w:left="142"/>
        <w:rPr>
          <w:rFonts w:ascii="Times New Roman" w:eastAsia="Times New Roman" w:hAnsi="Times New Roman" w:cs="Times New Roman"/>
          <w:i/>
          <w:sz w:val="28"/>
          <w:szCs w:val="28"/>
          <w:lang w:bidi="ar-SA"/>
        </w:rPr>
      </w:pPr>
      <w:r w:rsidRPr="00414F94">
        <w:rPr>
          <w:rFonts w:ascii="Times New Roman" w:eastAsia="Times New Roman" w:hAnsi="Times New Roman" w:cs="Times New Roman"/>
          <w:i/>
          <w:sz w:val="28"/>
          <w:szCs w:val="28"/>
          <w:lang w:bidi="ar-SA"/>
        </w:rPr>
        <w:t>исключён ( в редакции решения от 01.06.2018г. №  )</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Для осуществления полномочий по решению вопросов местного значения </w:t>
      </w:r>
      <w:r w:rsidR="00B66DA5">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предпочтительным требованием к профессиональному образованию лица, претендующего на должность главы </w:t>
      </w:r>
      <w:r w:rsidR="00B66DA5">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является наличие </w:t>
      </w:r>
      <w:r w:rsidR="00B66DA5">
        <w:rPr>
          <w:rFonts w:ascii="Times New Roman" w:eastAsia="Times New Roman" w:hAnsi="Times New Roman" w:cs="Times New Roman"/>
          <w:sz w:val="28"/>
          <w:szCs w:val="28"/>
          <w:lang w:bidi="ar-SA"/>
        </w:rPr>
        <w:t>п</w:t>
      </w:r>
      <w:r>
        <w:rPr>
          <w:rFonts w:ascii="Times New Roman" w:eastAsia="Times New Roman" w:hAnsi="Times New Roman" w:cs="Times New Roman"/>
          <w:sz w:val="28"/>
          <w:szCs w:val="28"/>
          <w:lang w:bidi="ar-SA"/>
        </w:rPr>
        <w:t>рофессионального образования.</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Предпочтительными для осуществления главы муниципального образования «</w:t>
      </w:r>
      <w:r w:rsidR="00B66DA5">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полномочий по решению вопросов местного значения являются требования к профессиональным знаниям и навыкам;</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стажа работы и опыта управленческой деятельности;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Опыт повышения профессионального уровня;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анализировать, мыслить системно, оперативно, принимать оптимальные решения в условиях дефицита информации и времени;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руководить подчиненными, координировать и контролировать их деятельность;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Инициативность, целеустремленность;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Навыки делового общения.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Гражданин Российской Федерации, изъявивший желание участвовать в конкурсе, представляет в конкурсную комиссию следующие документы:</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личное заявление (приложение 1);</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две фотографии размером </w:t>
      </w:r>
      <w:r>
        <w:rPr>
          <w:rFonts w:ascii="Times New Roman" w:eastAsia="Times New Roman" w:hAnsi="Times New Roman" w:cs="Times New Roman"/>
          <w:sz w:val="28"/>
          <w:szCs w:val="28"/>
          <w:lang w:eastAsia="en-US" w:bidi="ar-SA"/>
        </w:rPr>
        <w:t>4</w:t>
      </w:r>
      <w:r>
        <w:rPr>
          <w:rFonts w:ascii="Times New Roman" w:eastAsia="Times New Roman" w:hAnsi="Times New Roman" w:cs="Times New Roman"/>
          <w:sz w:val="28"/>
          <w:szCs w:val="28"/>
          <w:lang w:val="en-US" w:eastAsia="en-US" w:bidi="ar-SA"/>
        </w:rPr>
        <w:t>x</w:t>
      </w:r>
      <w:r>
        <w:rPr>
          <w:rFonts w:ascii="Times New Roman" w:eastAsia="Times New Roman" w:hAnsi="Times New Roman" w:cs="Times New Roman"/>
          <w:sz w:val="28"/>
          <w:szCs w:val="28"/>
          <w:lang w:eastAsia="en-US" w:bidi="ar-SA"/>
        </w:rPr>
        <w:t xml:space="preserve">6 </w:t>
      </w:r>
      <w:r>
        <w:rPr>
          <w:rFonts w:ascii="Times New Roman" w:eastAsia="Times New Roman" w:hAnsi="Times New Roman" w:cs="Times New Roman"/>
          <w:sz w:val="28"/>
          <w:szCs w:val="28"/>
          <w:lang w:bidi="ar-SA"/>
        </w:rPr>
        <w:t>см;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собственноручно заполненную и подписанную анкету (приложение 2);</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копию паспорта или документа, заменяющего паспорт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программу развития муниципального образования на 5-летний период, содержащую предложения по улучшению качества жизни населения в </w:t>
      </w:r>
      <w:r w:rsidR="00B66DA5">
        <w:rPr>
          <w:rFonts w:ascii="Times New Roman" w:eastAsia="Times New Roman" w:hAnsi="Times New Roman" w:cs="Times New Roman"/>
          <w:sz w:val="28"/>
          <w:szCs w:val="28"/>
          <w:lang w:bidi="ar-SA"/>
        </w:rPr>
        <w:t>Баткатском</w:t>
      </w:r>
      <w:r>
        <w:rPr>
          <w:rFonts w:ascii="Times New Roman" w:eastAsia="Times New Roman" w:hAnsi="Times New Roman" w:cs="Times New Roman"/>
          <w:sz w:val="28"/>
          <w:szCs w:val="28"/>
          <w:lang w:bidi="ar-SA"/>
        </w:rPr>
        <w:t xml:space="preserve"> сельском поселении Шегарского района Томской области;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(службы), о занимаемой должности (роде занятий), о том, что гражданин является депутатом;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подтверждающих сведения об образовании;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если кандидат менял фамилию, или имя, или отчество, - копии соответствующих документов;</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воинского учета - для граждан, пребывающих в запасе, и лиц, подлежащих призыву на военную службу;</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заключение медицинского учреждения по учетной форме </w:t>
      </w:r>
      <w:r>
        <w:rPr>
          <w:rFonts w:ascii="Times New Roman" w:eastAsia="Times New Roman" w:hAnsi="Times New Roman" w:cs="Times New Roman"/>
          <w:sz w:val="28"/>
          <w:szCs w:val="28"/>
          <w:lang w:val="en-US" w:eastAsia="en-US" w:bidi="ar-SA"/>
        </w:rPr>
        <w:t>N</w:t>
      </w:r>
      <w:r>
        <w:rPr>
          <w:rFonts w:ascii="Times New Roman" w:eastAsia="Times New Roman" w:hAnsi="Times New Roman" w:cs="Times New Roman"/>
          <w:sz w:val="28"/>
          <w:szCs w:val="28"/>
          <w:lang w:bidi="ar-SA"/>
        </w:rPr>
        <w:t>001-ГС/у, утвержденной приказом Министерства здравоохранения и социального развития Российской Федерации от 14 декабря 2009 года № 984н;</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согласие на обработку персональных данных (приложение 3).</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949CD" w:rsidRDefault="00C949CD" w:rsidP="00D202DA">
      <w:pPr>
        <w:pStyle w:val="a8"/>
        <w:numPr>
          <w:ilvl w:val="0"/>
          <w:numId w:val="33"/>
        </w:num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949CD" w:rsidRDefault="00C949CD" w:rsidP="00D202DA">
      <w:pPr>
        <w:pStyle w:val="a8"/>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s="Times New Roman"/>
          <w:sz w:val="28"/>
          <w:szCs w:val="28"/>
        </w:rPr>
        <w:lastRenderedPageBreak/>
        <w:t>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rPr>
        <w:t>17)</w:t>
      </w:r>
      <w:r>
        <w:rPr>
          <w:rFonts w:ascii="Times New Roman" w:eastAsia="Times New Roman" w:hAnsi="Times New Roman" w:cs="Times New Roman"/>
          <w:sz w:val="28"/>
          <w:szCs w:val="28"/>
          <w:lang w:bidi="ar-SA"/>
        </w:rPr>
        <w:t>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49CD" w:rsidRDefault="00C949CD" w:rsidP="00D202DA">
      <w:pPr>
        <w:pStyle w:val="a8"/>
        <w:widowControl/>
        <w:numPr>
          <w:ilvl w:val="0"/>
          <w:numId w:val="34"/>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w:t>
      </w:r>
      <w:r>
        <w:rPr>
          <w:rFonts w:ascii="Times New Roman" w:eastAsia="Times New Roman" w:hAnsi="Times New Roman" w:cs="Times New Roman"/>
          <w:sz w:val="28"/>
          <w:szCs w:val="28"/>
          <w:lang w:bidi="ar-SA"/>
        </w:rPr>
        <w:lastRenderedPageBreak/>
        <w:t>территории Российской Федерации, и (или) осуществить отчуждение иностранных финансовых инструментов.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Документы, указанные в пункте 28 настоящего Положения, предоставляются в конкурсную комиссию в течение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указанных в пункте 28 настоящего Положения, предоставляются одновременно с их оригиналами.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Копия доверенности представителя, указанного в пункте 30 настоящего Положения, прикладывается к делу.</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Представленные кандидатом сведения могут быть проверены в порядке, установленном действующим законодательством.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Принятые документы для участия в конкурсе регистрируются в специальном журнале.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B66DA5">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4. Порядок назначения конкурса</w:t>
      </w:r>
    </w:p>
    <w:p w:rsidR="00C949CD" w:rsidRDefault="00C949CD" w:rsidP="00D202DA">
      <w:pPr>
        <w:widowControl/>
        <w:spacing w:line="276" w:lineRule="auto"/>
        <w:ind w:left="142"/>
        <w:rPr>
          <w:rFonts w:ascii="Times New Roman" w:eastAsia="Times New Roman" w:hAnsi="Times New Roman" w:cs="Times New Roman"/>
          <w:b/>
          <w:color w:val="auto"/>
          <w:sz w:val="28"/>
          <w:szCs w:val="28"/>
          <w:lang w:bidi="ar-SA"/>
        </w:rPr>
      </w:pP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Решение о проведении конкурса принимается Советом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на первом собрании вновь избранного Совета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досрочного прекращения полномочий главы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Советом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sz w:val="28"/>
          <w:szCs w:val="28"/>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глава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ни один из кандидатов, представленных конкурсной комиссией по результатам конкурса Совету поселения, не будет избран главой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кандидатов,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w:t>
      </w:r>
      <w:r>
        <w:rPr>
          <w:rFonts w:ascii="Times New Roman" w:eastAsia="Times New Roman" w:hAnsi="Times New Roman" w:cs="Times New Roman"/>
          <w:sz w:val="28"/>
          <w:szCs w:val="28"/>
          <w:lang w:bidi="ar-SA"/>
        </w:rPr>
        <w:lastRenderedPageBreak/>
        <w:t>необходимых к представлению документов, сведения о месте, дате и времени начала и окончания приема документов.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Установленный решением о проведении конкурса срок приема документов составляет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позднее дня, следующего за днем принятия решения о проведении конкурса, Совет поселения в письменной форме уведомляет главу Шегарского района Томской области опроведении конкурса и начале формирования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Совет поселения готовит объявление о проведении конкурса в соответствии с решением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Объявление о проведении конкурса должно содержать:</w:t>
      </w:r>
    </w:p>
    <w:p w:rsidR="00C949CD" w:rsidRDefault="00C949CD" w:rsidP="00D202DA">
      <w:pPr>
        <w:pStyle w:val="a8"/>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дате, времени и месте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датах начала и окончания, времени и месте приема документов от кандидатов;</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перечень документов, подлежащих представлению кандидатами в конкурсную комиссию для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условия конкурса, требования к участникам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адрес, телефон для получения дополнительной информации о конкурсе.</w:t>
      </w:r>
    </w:p>
    <w:p w:rsidR="000C6F00" w:rsidRPr="000C6F00" w:rsidRDefault="00C949CD" w:rsidP="000C6F00">
      <w:pPr>
        <w:autoSpaceDE w:val="0"/>
        <w:autoSpaceDN w:val="0"/>
        <w:adjustRightInd w:val="0"/>
        <w:rPr>
          <w:rFonts w:ascii="Times New Roman" w:eastAsia="Times New Roman" w:hAnsi="Times New Roman" w:cs="Times New Roman"/>
          <w:color w:val="auto"/>
          <w:sz w:val="28"/>
          <w:szCs w:val="28"/>
          <w:lang w:bidi="ar-SA"/>
        </w:rPr>
      </w:pPr>
      <w:r w:rsidRPr="000C6F00">
        <w:rPr>
          <w:rFonts w:ascii="Times New Roman" w:eastAsia="Times New Roman" w:hAnsi="Times New Roman"/>
          <w:sz w:val="28"/>
          <w:szCs w:val="28"/>
        </w:rPr>
        <w:t>50.</w:t>
      </w:r>
      <w:r>
        <w:rPr>
          <w:rFonts w:ascii="Times New Roman" w:eastAsia="Times New Roman" w:hAnsi="Times New Roman"/>
          <w:sz w:val="28"/>
          <w:szCs w:val="28"/>
        </w:rPr>
        <w:t xml:space="preserve"> 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газете «Шегарский вестник», </w:t>
      </w:r>
      <w:r>
        <w:rPr>
          <w:rFonts w:ascii="Times New Roman" w:hAnsi="Times New Roman"/>
          <w:sz w:val="28"/>
          <w:szCs w:val="28"/>
        </w:rPr>
        <w:t xml:space="preserve">в периодическом печатном издании </w:t>
      </w:r>
      <w:r w:rsidR="000C6F00">
        <w:rPr>
          <w:rFonts w:ascii="Times New Roman" w:hAnsi="Times New Roman"/>
          <w:sz w:val="28"/>
          <w:szCs w:val="28"/>
        </w:rPr>
        <w:t xml:space="preserve">Баткатского </w:t>
      </w:r>
      <w:r>
        <w:rPr>
          <w:rFonts w:ascii="Times New Roman" w:hAnsi="Times New Roman"/>
          <w:sz w:val="28"/>
          <w:szCs w:val="28"/>
        </w:rPr>
        <w:t xml:space="preserve"> сельского поселения «Информационный бюллетень» и размещению на официальном сайте Администрации </w:t>
      </w:r>
      <w:r w:rsidR="000C6F00">
        <w:rPr>
          <w:rFonts w:ascii="Times New Roman" w:hAnsi="Times New Roman"/>
          <w:sz w:val="28"/>
          <w:szCs w:val="28"/>
        </w:rPr>
        <w:t xml:space="preserve">Баткатского </w:t>
      </w:r>
      <w:r>
        <w:rPr>
          <w:rFonts w:ascii="Times New Roman" w:hAnsi="Times New Roman"/>
          <w:sz w:val="28"/>
          <w:szCs w:val="28"/>
        </w:rPr>
        <w:t xml:space="preserve">сельского поселения в </w:t>
      </w:r>
      <w:r>
        <w:rPr>
          <w:rFonts w:ascii="Times New Roman" w:hAnsi="Times New Roman"/>
          <w:kern w:val="2"/>
          <w:sz w:val="28"/>
          <w:szCs w:val="28"/>
        </w:rPr>
        <w:t>информационно-телекоммуникационной сети «</w:t>
      </w:r>
      <w:r>
        <w:rPr>
          <w:rFonts w:ascii="Times New Roman" w:hAnsi="Times New Roman"/>
          <w:sz w:val="28"/>
          <w:szCs w:val="28"/>
        </w:rPr>
        <w:t>Интернет»</w:t>
      </w:r>
      <w:r w:rsidR="000C6F00">
        <w:rPr>
          <w:rFonts w:ascii="Calibri" w:eastAsia="Times New Roman" w:hAnsi="Calibri" w:cs="Times New Roman"/>
          <w:color w:val="auto"/>
          <w:lang w:bidi="ar-SA"/>
        </w:rPr>
        <w:t>(</w:t>
      </w:r>
      <w:hyperlink r:id="rId10" w:history="1">
        <w:r w:rsidR="000C6F00" w:rsidRPr="000C6F00">
          <w:rPr>
            <w:rFonts w:ascii="Times New Roman" w:eastAsia="Times New Roman" w:hAnsi="Times New Roman" w:cs="Times New Roman"/>
            <w:color w:val="auto"/>
            <w:sz w:val="28"/>
            <w:szCs w:val="28"/>
            <w:u w:val="single"/>
            <w:lang w:val="en-US" w:bidi="ar-SA"/>
          </w:rPr>
          <w:t>http</w:t>
        </w:r>
        <w:r w:rsidR="000C6F00" w:rsidRPr="000C6F00">
          <w:rPr>
            <w:rFonts w:ascii="Times New Roman" w:eastAsia="Times New Roman" w:hAnsi="Times New Roman" w:cs="Times New Roman"/>
            <w:color w:val="auto"/>
            <w:sz w:val="28"/>
            <w:szCs w:val="28"/>
            <w:u w:val="single"/>
            <w:lang w:bidi="ar-SA"/>
          </w:rPr>
          <w:t xml:space="preserve">:// </w:t>
        </w:r>
        <w:hyperlink r:id="rId11" w:history="1">
          <w:r w:rsidR="000C6F00" w:rsidRPr="000C6F00">
            <w:rPr>
              <w:rFonts w:ascii="Times New Roman" w:eastAsia="Times New Roman" w:hAnsi="Times New Roman" w:cs="Times New Roman"/>
              <w:color w:val="auto"/>
              <w:sz w:val="28"/>
              <w:szCs w:val="28"/>
              <w:u w:val="single"/>
              <w:lang w:bidi="ar-SA"/>
            </w:rPr>
            <w:t>www.</w:t>
          </w:r>
        </w:hyperlink>
      </w:hyperlink>
      <w:hyperlink r:id="rId12" w:history="1">
        <w:r w:rsidR="000C6F00" w:rsidRPr="000C6F00">
          <w:rPr>
            <w:rFonts w:ascii="Times New Roman" w:eastAsia="Times New Roman" w:hAnsi="Times New Roman" w:cs="Times New Roman"/>
            <w:color w:val="auto"/>
            <w:sz w:val="28"/>
            <w:szCs w:val="28"/>
            <w:u w:val="single"/>
            <w:lang w:bidi="ar-SA"/>
          </w:rPr>
          <w:t>batkat.tomsk.ru/</w:t>
        </w:r>
      </w:hyperlink>
      <w:r w:rsidR="000C6F00" w:rsidRPr="000C6F00">
        <w:rPr>
          <w:rFonts w:ascii="Times New Roman" w:eastAsia="Times New Roman" w:hAnsi="Times New Roman" w:cs="Times New Roman"/>
          <w:color w:val="auto"/>
          <w:sz w:val="28"/>
          <w:szCs w:val="28"/>
          <w:lang w:bidi="ar-SA"/>
        </w:rPr>
        <w:t>).</w:t>
      </w:r>
    </w:p>
    <w:p w:rsidR="00C949CD" w:rsidRDefault="00C949CD" w:rsidP="00D202DA">
      <w:pPr>
        <w:pStyle w:val="a9"/>
        <w:spacing w:line="276" w:lineRule="auto"/>
        <w:ind w:left="142"/>
        <w:rPr>
          <w:rFonts w:ascii="Times New Roman" w:hAnsi="Times New Roman"/>
          <w:sz w:val="28"/>
          <w:szCs w:val="28"/>
        </w:rPr>
      </w:pPr>
      <w:r>
        <w:rPr>
          <w:rFonts w:ascii="Times New Roman" w:eastAsia="Times New Roman" w:hAnsi="Times New Roman"/>
          <w:sz w:val="28"/>
          <w:szCs w:val="28"/>
        </w:rPr>
        <w:t>При этом опубликование условий конкурса, сведений о дате, времени и месте его проведения должно быть осуществлено не позднее</w:t>
      </w:r>
      <w:r w:rsidR="000C6F00">
        <w:rPr>
          <w:rFonts w:ascii="Times New Roman" w:eastAsia="Times New Roman" w:hAnsi="Times New Roman"/>
          <w:sz w:val="28"/>
          <w:szCs w:val="28"/>
        </w:rPr>
        <w:t>,</w:t>
      </w:r>
      <w:r>
        <w:rPr>
          <w:rFonts w:ascii="Times New Roman" w:eastAsia="Times New Roman" w:hAnsi="Times New Roman"/>
          <w:sz w:val="28"/>
          <w:szCs w:val="28"/>
        </w:rPr>
        <w:t xml:space="preserve"> чем за 20 дней до дня проведения конкурса.</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w:t>
      </w:r>
      <w:r>
        <w:rPr>
          <w:rFonts w:ascii="Times New Roman" w:eastAsia="Times New Roman" w:hAnsi="Times New Roman" w:cs="Times New Roman"/>
          <w:b/>
          <w:sz w:val="28"/>
          <w:szCs w:val="28"/>
          <w:lang w:bidi="ar-SA"/>
        </w:rPr>
        <w:t>30 дней</w:t>
      </w:r>
      <w:r>
        <w:rPr>
          <w:rFonts w:ascii="Times New Roman" w:eastAsia="Times New Roman" w:hAnsi="Times New Roman" w:cs="Times New Roman"/>
          <w:sz w:val="28"/>
          <w:szCs w:val="28"/>
          <w:lang w:bidi="ar-SA"/>
        </w:rPr>
        <w:t xml:space="preserve"> со дня опубликования объявления о проведении конкурса.</w:t>
      </w:r>
    </w:p>
    <w:p w:rsidR="00C949CD" w:rsidRDefault="00C949CD" w:rsidP="00D202DA">
      <w:pPr>
        <w:pStyle w:val="a8"/>
        <w:widowControl/>
        <w:spacing w:line="276" w:lineRule="auto"/>
        <w:ind w:left="142"/>
        <w:rPr>
          <w:rFonts w:ascii="Times New Roman" w:eastAsia="Times New Roman" w:hAnsi="Times New Roman" w:cs="Times New Roman"/>
          <w:sz w:val="28"/>
          <w:szCs w:val="28"/>
          <w:lang w:bidi="ar-SA"/>
        </w:rPr>
      </w:pPr>
    </w:p>
    <w:p w:rsidR="00C949CD" w:rsidRDefault="00C949CD" w:rsidP="000C6F00">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5. Порядок проведения конкурса и оформление его результатов</w:t>
      </w:r>
    </w:p>
    <w:p w:rsidR="00C949CD" w:rsidRDefault="00C949CD" w:rsidP="00D202DA">
      <w:pPr>
        <w:widowControl/>
        <w:spacing w:line="276" w:lineRule="auto"/>
        <w:ind w:left="142"/>
        <w:rPr>
          <w:rFonts w:ascii="Times New Roman" w:eastAsia="Times New Roman" w:hAnsi="Times New Roman" w:cs="Times New Roman"/>
          <w:b/>
          <w:sz w:val="28"/>
          <w:szCs w:val="28"/>
          <w:lang w:bidi="ar-SA"/>
        </w:rPr>
      </w:pP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для участия в конкурсе подано единственное заявление, то конкурс считается несостоявшимся, и комиссия не позднее следующего </w:t>
      </w:r>
      <w:r>
        <w:rPr>
          <w:rFonts w:ascii="Times New Roman" w:eastAsia="Times New Roman" w:hAnsi="Times New Roman" w:cs="Times New Roman"/>
          <w:sz w:val="28"/>
          <w:szCs w:val="28"/>
          <w:lang w:bidi="ar-SA"/>
        </w:rPr>
        <w:lastRenderedPageBreak/>
        <w:t>рабочего дня после дня окончания приема документов для участия в конкурсе принимает решение о признании конкурса несостоявшимся.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Не позднее</w:t>
      </w:r>
      <w:r w:rsidR="000C6F0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Комиссия отказывает кандидату в допуске к участию в конкурсе также в случае:</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отказа от участия в конкурсе кандидата на должность главы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несоблюдения кандидатом требований, установленных пунктом 30 настоящего Положения;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в)</w:t>
      </w:r>
      <w:r>
        <w:rPr>
          <w:rFonts w:ascii="Times New Roman" w:eastAsia="Times New Roman" w:hAnsi="Times New Roman" w:cs="Times New Roman"/>
          <w:sz w:val="28"/>
          <w:szCs w:val="28"/>
          <w:lang w:bidi="ar-SA"/>
        </w:rPr>
        <w:tab/>
        <w:t>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г)</w:t>
      </w:r>
      <w:r>
        <w:rPr>
          <w:rFonts w:ascii="Times New Roman" w:eastAsia="Times New Roman" w:hAnsi="Times New Roman" w:cs="Times New Roman"/>
          <w:sz w:val="28"/>
          <w:szCs w:val="28"/>
          <w:lang w:bidi="ar-SA"/>
        </w:rPr>
        <w:tab/>
        <w:t>наличия среди документов, представленных кандидатом, документов, оформленных с нарушением установленных требований;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ab/>
        <w:t>представления кандидатом неполных и (или) недостоверных сведений;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w:t>
      </w:r>
      <w:r>
        <w:rPr>
          <w:rFonts w:ascii="Times New Roman" w:eastAsia="Times New Roman" w:hAnsi="Times New Roman" w:cs="Times New Roman"/>
          <w:sz w:val="28"/>
          <w:szCs w:val="28"/>
          <w:lang w:bidi="ar-SA"/>
        </w:rPr>
        <w:tab/>
        <w:t>представления кандидатом подложных документов.</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Уведомление об отказе в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с указанием причин отказа или о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Регистрация факта явки кандидатов начинается за 30 минут до назначенного времени проведения конкурса. Кандидаты, факт явки которых </w:t>
      </w:r>
      <w:r>
        <w:rPr>
          <w:rFonts w:ascii="Times New Roman" w:eastAsia="Times New Roman" w:hAnsi="Times New Roman" w:cs="Times New Roman"/>
          <w:sz w:val="28"/>
          <w:szCs w:val="28"/>
          <w:lang w:bidi="ar-SA"/>
        </w:rPr>
        <w:lastRenderedPageBreak/>
        <w:t>не зафиксирован до назначенного времени начала конкурса, считаются не явившимися.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Собеседование с каждым из кандидатов комиссия проводит поочередно в алфавитном порядке.</w:t>
      </w:r>
    </w:p>
    <w:p w:rsidR="00C949CD" w:rsidRDefault="00C949CD" w:rsidP="00D202DA">
      <w:pPr>
        <w:pStyle w:val="a8"/>
        <w:widowControl/>
        <w:numPr>
          <w:ilvl w:val="0"/>
          <w:numId w:val="36"/>
        </w:numPr>
        <w:spacing w:line="276" w:lineRule="auto"/>
        <w:ind w:left="142" w:firstLine="0"/>
        <w:rPr>
          <w:rFonts w:ascii="Times New Roman" w:hAnsi="Times New Roman" w:cs="Times New Roman"/>
          <w:sz w:val="28"/>
          <w:szCs w:val="28"/>
        </w:rPr>
      </w:pPr>
      <w:r>
        <w:rPr>
          <w:rFonts w:ascii="Times New Roman" w:hAnsi="Times New Roman" w:cs="Times New Roman"/>
          <w:sz w:val="28"/>
          <w:szCs w:val="28"/>
        </w:rPr>
        <w:t>Собеседование начинается с представления кандидатом программы развития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исполнению отдельных государственных полномочий, переданных органам местного </w:t>
      </w:r>
      <w:r>
        <w:rPr>
          <w:rFonts w:ascii="Times New Roman" w:hAnsi="Times New Roman" w:cs="Times New Roman"/>
          <w:sz w:val="28"/>
          <w:szCs w:val="28"/>
        </w:rPr>
        <w:lastRenderedPageBreak/>
        <w:t>самоуправления поселения.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Члены комиссии оценивают кандидатов в соответствии со следующими критериями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1) наличие </w:t>
      </w:r>
      <w:r>
        <w:rPr>
          <w:rFonts w:ascii="Times New Roman" w:hAnsi="Times New Roman" w:cs="Times New Roman"/>
          <w:b/>
          <w:sz w:val="28"/>
          <w:szCs w:val="28"/>
        </w:rPr>
        <w:t>высшего</w:t>
      </w:r>
      <w:r>
        <w:rPr>
          <w:rFonts w:ascii="Times New Roman" w:hAnsi="Times New Roman" w:cs="Times New Roman"/>
          <w:sz w:val="28"/>
          <w:szCs w:val="28"/>
        </w:rPr>
        <w:t xml:space="preserve"> образования, наличие дополнительного профессионального образования; </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2) уровень знания Конституции Российской Федерации, нормативных правовых актов в сфере местного самоуправления;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3) опыт управленческой деятельности, стаж (опыт) работы, государственной (муниципальной) службы;</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5) программа кандидата по развитию муниципального образования, наличие предложений по развитию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6) навыки работы с документами, аналитическими материалами, работы с проектами правовых актов;</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7) наличие опыта публичных выступлений (презентации), культура речи, навыки делового общения;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Решение конкурсной комиссии объявляется кандидатам, принявшим участие в конкурсе.</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По итогам проведения конкурса конкурсная комиссия представляет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третий рабочий день после дня проведения конкурса и принятия решения в Совет поселения не менее двух кандидатур для избрания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sidRPr="000C6F00">
        <w:rPr>
          <w:rFonts w:ascii="Times New Roman" w:eastAsia="Times New Roman" w:hAnsi="Times New Roman" w:cs="Times New Roman"/>
          <w:sz w:val="28"/>
          <w:szCs w:val="28"/>
          <w:lang w:bidi="ar-SA"/>
        </w:rPr>
        <w:t>66</w:t>
      </w:r>
      <w:r>
        <w:rPr>
          <w:rFonts w:ascii="Times New Roman" w:eastAsia="Times New Roman" w:hAnsi="Times New Roman" w:cs="Times New Roman"/>
          <w:b/>
          <w:lang w:bidi="ar-SA"/>
        </w:rPr>
        <w:t>.</w:t>
      </w:r>
      <w:r>
        <w:rPr>
          <w:rFonts w:ascii="Times New Roman" w:eastAsia="Times New Roman" w:hAnsi="Times New Roman" w:cs="Times New Roman"/>
          <w:sz w:val="28"/>
          <w:szCs w:val="28"/>
          <w:lang w:bidi="ar-SA"/>
        </w:rPr>
        <w:t xml:space="preserve"> Кроме случаев, указанных в пунктах 52, 59 настоящего Положения, конкурс признается несостоявшимся, если:</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 по итогам конкурса только одна кандидатура может быть представлена в Совет поселения в качестве кандидата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по итогам конкурса никто из участвующих в конкурсе лиц не может быть представлен в Совет поселения в качестве кандидатов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Обстоятельства признания конкурса не состоявшимся указываются в решении конкурсной комиссии.</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 признании конкурса несостоявшимся по обстоятельствам, указанным в пункте 66 настоящего Положения, направляется в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его принятия, который принимает решение об объявлении повторного конкурса не позднее</w:t>
      </w:r>
      <w:r w:rsidR="00B5251C">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через 10 календарных дней со дня поступления указанного решения конкурсной комиссии в Совет поселения.</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проведении повторного конкурса </w:t>
      </w:r>
      <w:r>
        <w:rPr>
          <w:rFonts w:ascii="Times New Roman" w:eastAsia="Times New Roman" w:hAnsi="Times New Roman" w:cs="Times New Roman"/>
          <w:b/>
          <w:sz w:val="28"/>
          <w:szCs w:val="28"/>
          <w:lang w:bidi="ar-SA"/>
        </w:rPr>
        <w:t>не допускается</w:t>
      </w:r>
      <w:r>
        <w:rPr>
          <w:rFonts w:ascii="Times New Roman" w:eastAsia="Times New Roman" w:hAnsi="Times New Roman" w:cs="Times New Roman"/>
          <w:sz w:val="28"/>
          <w:szCs w:val="28"/>
          <w:lang w:bidi="ar-SA"/>
        </w:rPr>
        <w:t xml:space="preserve"> участие в нем кандидатов, которые были допущены конкурсной комиссией для голосования по избранию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но не были избраны на должность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Pr="00CA4191" w:rsidRDefault="00CA4191" w:rsidP="00CA4191">
      <w:pPr>
        <w:autoSpaceDE w:val="0"/>
        <w:autoSpaceDN w:val="0"/>
        <w:adjustRightInd w:val="0"/>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69.</w:t>
      </w:r>
      <w:r w:rsidR="00C949CD" w:rsidRPr="00CA4191">
        <w:rPr>
          <w:rFonts w:ascii="Times New Roman" w:eastAsia="Times New Roman" w:hAnsi="Times New Roman" w:cs="Times New Roman"/>
          <w:sz w:val="28"/>
          <w:szCs w:val="28"/>
          <w:lang w:bidi="ar-SA"/>
        </w:rPr>
        <w:t xml:space="preserve">Информация о результатах конкурса подлежит официальному опубликованию в </w:t>
      </w:r>
      <w:r w:rsidR="00C949CD" w:rsidRPr="00CA4191">
        <w:rPr>
          <w:rFonts w:ascii="Times New Roman" w:hAnsi="Times New Roman"/>
          <w:sz w:val="28"/>
          <w:szCs w:val="28"/>
        </w:rPr>
        <w:t xml:space="preserve">периодическом печатном издании </w:t>
      </w:r>
      <w:r w:rsidR="000C6F00" w:rsidRPr="00CA4191">
        <w:rPr>
          <w:rFonts w:ascii="Times New Roman" w:hAnsi="Times New Roman"/>
          <w:sz w:val="28"/>
          <w:szCs w:val="28"/>
        </w:rPr>
        <w:t xml:space="preserve">Баткатского </w:t>
      </w:r>
      <w:r w:rsidR="00C949CD" w:rsidRPr="00CA4191">
        <w:rPr>
          <w:rFonts w:ascii="Times New Roman" w:hAnsi="Times New Roman"/>
          <w:sz w:val="28"/>
          <w:szCs w:val="28"/>
        </w:rPr>
        <w:t>сельского поселения «Информационный бюллетень»</w:t>
      </w:r>
      <w:r w:rsidR="00C949CD" w:rsidRPr="00CA4191">
        <w:rPr>
          <w:rFonts w:ascii="Times New Roman" w:eastAsia="Times New Roman" w:hAnsi="Times New Roman" w:cs="Times New Roman"/>
          <w:sz w:val="28"/>
          <w:szCs w:val="28"/>
          <w:lang w:bidi="ar-SA"/>
        </w:rPr>
        <w:t xml:space="preserve"> и размещению </w:t>
      </w:r>
      <w:r w:rsidR="00C949CD" w:rsidRPr="00CA4191">
        <w:rPr>
          <w:rFonts w:ascii="Times New Roman" w:hAnsi="Times New Roman"/>
          <w:sz w:val="28"/>
          <w:szCs w:val="28"/>
        </w:rPr>
        <w:t xml:space="preserve">на официальном сайте Администрации </w:t>
      </w:r>
      <w:r w:rsidR="000C6F00" w:rsidRPr="00CA4191">
        <w:rPr>
          <w:rFonts w:ascii="Times New Roman" w:hAnsi="Times New Roman"/>
          <w:sz w:val="28"/>
          <w:szCs w:val="28"/>
        </w:rPr>
        <w:t>Баткатского</w:t>
      </w:r>
      <w:r w:rsidR="00C949CD" w:rsidRPr="00CA4191">
        <w:rPr>
          <w:rFonts w:ascii="Times New Roman" w:hAnsi="Times New Roman"/>
          <w:sz w:val="28"/>
          <w:szCs w:val="28"/>
        </w:rPr>
        <w:t xml:space="preserve"> сельского поселения в</w:t>
      </w:r>
      <w:r w:rsidR="00C949CD" w:rsidRPr="00CA4191">
        <w:rPr>
          <w:rFonts w:ascii="Times New Roman" w:hAnsi="Times New Roman"/>
          <w:kern w:val="2"/>
          <w:sz w:val="28"/>
          <w:szCs w:val="28"/>
        </w:rPr>
        <w:t xml:space="preserve"> информационно-телекоммуникационной сети «</w:t>
      </w:r>
      <w:r w:rsidR="00C949CD" w:rsidRPr="00CA4191">
        <w:rPr>
          <w:rFonts w:ascii="Times New Roman" w:hAnsi="Times New Roman"/>
          <w:sz w:val="28"/>
          <w:szCs w:val="28"/>
        </w:rPr>
        <w:t xml:space="preserve">Интернет» </w:t>
      </w:r>
      <w:r w:rsidR="000C6F00" w:rsidRPr="00CA4191">
        <w:rPr>
          <w:rFonts w:ascii="Times New Roman" w:hAnsi="Times New Roman" w:cs="Times New Roman"/>
          <w:color w:val="auto"/>
          <w:sz w:val="28"/>
          <w:szCs w:val="28"/>
        </w:rPr>
        <w:t>(</w:t>
      </w:r>
      <w:hyperlink r:id="rId13" w:history="1">
        <w:r w:rsidR="000C6F00" w:rsidRPr="00CA4191">
          <w:rPr>
            <w:rFonts w:ascii="Times New Roman" w:eastAsia="Times New Roman" w:hAnsi="Times New Roman" w:cs="Times New Roman"/>
            <w:color w:val="auto"/>
            <w:sz w:val="28"/>
            <w:szCs w:val="28"/>
            <w:u w:val="single"/>
            <w:lang w:val="en-US" w:bidi="ar-SA"/>
          </w:rPr>
          <w:t>http</w:t>
        </w:r>
        <w:r w:rsidR="000C6F00" w:rsidRPr="00CA4191">
          <w:rPr>
            <w:rFonts w:ascii="Times New Roman" w:eastAsia="Times New Roman" w:hAnsi="Times New Roman" w:cs="Times New Roman"/>
            <w:color w:val="auto"/>
            <w:sz w:val="28"/>
            <w:szCs w:val="28"/>
            <w:u w:val="single"/>
            <w:lang w:bidi="ar-SA"/>
          </w:rPr>
          <w:t xml:space="preserve">:// </w:t>
        </w:r>
        <w:hyperlink r:id="rId14" w:history="1">
          <w:r w:rsidR="000C6F00" w:rsidRPr="00CA4191">
            <w:rPr>
              <w:rFonts w:ascii="Times New Roman" w:eastAsia="Times New Roman" w:hAnsi="Times New Roman" w:cs="Times New Roman"/>
              <w:color w:val="auto"/>
              <w:sz w:val="28"/>
              <w:szCs w:val="28"/>
              <w:u w:val="single"/>
              <w:lang w:bidi="ar-SA"/>
            </w:rPr>
            <w:t>www.</w:t>
          </w:r>
        </w:hyperlink>
      </w:hyperlink>
      <w:hyperlink r:id="rId15" w:history="1">
        <w:r w:rsidR="000C6F00" w:rsidRPr="00CA4191">
          <w:rPr>
            <w:rFonts w:ascii="Times New Roman" w:eastAsia="Times New Roman" w:hAnsi="Times New Roman" w:cs="Times New Roman"/>
            <w:color w:val="auto"/>
            <w:sz w:val="28"/>
            <w:szCs w:val="28"/>
            <w:u w:val="single"/>
            <w:lang w:bidi="ar-SA"/>
          </w:rPr>
          <w:t>batkat.tomsk.ru/</w:t>
        </w:r>
      </w:hyperlink>
      <w:r w:rsidRPr="00CA4191">
        <w:rPr>
          <w:rFonts w:ascii="Times New Roman" w:eastAsia="Times New Roman" w:hAnsi="Times New Roman" w:cs="Times New Roman"/>
          <w:color w:val="auto"/>
          <w:sz w:val="28"/>
          <w:szCs w:val="28"/>
          <w:lang w:bidi="ar-SA"/>
        </w:rPr>
        <w:t>)</w:t>
      </w:r>
      <w:r w:rsidR="00C949CD" w:rsidRPr="00CA4191">
        <w:rPr>
          <w:rFonts w:ascii="Times New Roman" w:eastAsia="Times New Roman" w:hAnsi="Times New Roman" w:cs="Times New Roman"/>
          <w:sz w:val="28"/>
          <w:szCs w:val="28"/>
          <w:lang w:bidi="ar-SA"/>
        </w:rPr>
        <w:t>в срок не позднее 5 календарных дней после дня принятия конкурсной комиссией решения по результатам конкурса.</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A40D62" w:rsidRDefault="00A40D62"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1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C8685E"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C8685E" w:rsidRPr="00990541">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ЗАЯВЛЕНИЕ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bookmarkStart w:id="1" w:name="bookmark0"/>
      <w:r w:rsidRPr="00990541">
        <w:rPr>
          <w:rFonts w:ascii="Times New Roman" w:eastAsia="Times New Roman" w:hAnsi="Times New Roman" w:cs="Times New Roman"/>
          <w:sz w:val="20"/>
          <w:szCs w:val="20"/>
          <w:lang w:bidi="ar-SA"/>
        </w:rPr>
        <w:t>Я,</w:t>
      </w:r>
      <w:bookmarkEnd w:id="1"/>
      <w:r w:rsidRPr="00990541">
        <w:rPr>
          <w:rFonts w:ascii="Times New Roman" w:eastAsia="Times New Roman" w:hAnsi="Times New Roman" w:cs="Times New Roman"/>
          <w:sz w:val="20"/>
          <w:szCs w:val="20"/>
          <w:lang w:bidi="ar-SA"/>
        </w:rPr>
        <w:t>_____________________________________________________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телефон:______________________________________________</w:t>
      </w:r>
      <w:r w:rsidR="005403AE">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5403AE">
      <w:pPr>
        <w:widowControl/>
        <w:spacing w:line="276" w:lineRule="auto"/>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(рабочий, домашний, мобильный)</w:t>
      </w:r>
    </w:p>
    <w:p w:rsidR="00C949CD" w:rsidRPr="00990541" w:rsidRDefault="00C949CD" w:rsidP="00C8685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документ,удостоверяющий личность:_____________________________________________</w:t>
      </w:r>
      <w:r w:rsidR="005403AE">
        <w:rPr>
          <w:rFonts w:ascii="Times New Roman" w:eastAsia="Times New Roman" w:hAnsi="Times New Roman" w:cs="Times New Roman"/>
          <w:sz w:val="20"/>
          <w:szCs w:val="20"/>
          <w:lang w:bidi="ar-SA"/>
        </w:rPr>
        <w:t>______________</w:t>
      </w:r>
      <w:r w:rsidR="00304BB3">
        <w:rPr>
          <w:rFonts w:ascii="Times New Roman" w:eastAsia="Times New Roman" w:hAnsi="Times New Roman" w:cs="Times New Roman"/>
          <w:sz w:val="20"/>
          <w:szCs w:val="20"/>
          <w:lang w:bidi="ar-SA"/>
        </w:rPr>
        <w:t xml:space="preserve">  _____________________________________________________________________________________________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 xml:space="preserve">желаю принять участие в конкурсе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Настоящим подтверждаю, что я дееспособен, сведения, содержащиеся в документах, представляемых мной для участия в данном конкурсе,являются полными и достоверными, а сами документы не являются подложными.С условиями конкурса согласен.Не имею возражений против проведения проверки документов и сведений, представляемых мной в комиссию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Обязуюсь в случае моего избрания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 прекратить деятельность, несовместимую состатусом главы муниципального образования.Согласен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Приложения:</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3._________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4</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5</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6</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7</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8</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9</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10</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11</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Default="00D60111"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12</w:t>
      </w:r>
      <w:r w:rsidRPr="00990541">
        <w:rPr>
          <w:rFonts w:ascii="Times New Roman" w:eastAsia="Times New Roman" w:hAnsi="Times New Roman" w:cs="Times New Roman"/>
          <w:sz w:val="20"/>
          <w:szCs w:val="20"/>
          <w:lang w:bidi="ar-SA"/>
        </w:rPr>
        <w:t>._________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_ на___л., в____экз.</w:t>
      </w:r>
    </w:p>
    <w:p w:rsidR="00D60111" w:rsidRPr="00990541" w:rsidRDefault="00D60111" w:rsidP="00D60111">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w:t>
      </w:r>
      <w:r>
        <w:rPr>
          <w:rFonts w:ascii="Times New Roman" w:eastAsia="Times New Roman" w:hAnsi="Times New Roman" w:cs="Times New Roman"/>
          <w:sz w:val="20"/>
          <w:szCs w:val="20"/>
          <w:lang w:bidi="ar-SA"/>
        </w:rPr>
        <w:t>3</w:t>
      </w:r>
      <w:r w:rsidRPr="00990541">
        <w:rPr>
          <w:rFonts w:ascii="Times New Roman" w:eastAsia="Times New Roman" w:hAnsi="Times New Roman" w:cs="Times New Roman"/>
          <w:sz w:val="20"/>
          <w:szCs w:val="20"/>
          <w:lang w:bidi="ar-SA"/>
        </w:rPr>
        <w:t>.__________</w:t>
      </w:r>
      <w:r>
        <w:rPr>
          <w:rFonts w:ascii="Times New Roman" w:eastAsia="Times New Roman" w:hAnsi="Times New Roman" w:cs="Times New Roman"/>
          <w:sz w:val="20"/>
          <w:szCs w:val="20"/>
          <w:lang w:bidi="ar-SA"/>
        </w:rPr>
        <w:t>_______________________________________________________________</w:t>
      </w:r>
      <w:r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14</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15</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16</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17</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18</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19</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20</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21</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22</w:t>
      </w:r>
      <w:r w:rsidR="00D60111" w:rsidRPr="00990541">
        <w:rPr>
          <w:rFonts w:ascii="Times New Roman" w:eastAsia="Times New Roman" w:hAnsi="Times New Roman" w:cs="Times New Roman"/>
          <w:sz w:val="20"/>
          <w:szCs w:val="20"/>
          <w:lang w:bidi="ar-SA"/>
        </w:rPr>
        <w:t>.__________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 xml:space="preserve"> на___л., в____экз.</w:t>
      </w:r>
    </w:p>
    <w:p w:rsidR="00D60111" w:rsidRPr="00990541" w:rsidRDefault="00D7567B" w:rsidP="00D60111">
      <w:pPr>
        <w:widowControl/>
        <w:spacing w:line="276" w:lineRule="auto"/>
        <w:jc w:val="both"/>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23</w:t>
      </w:r>
      <w:r w:rsidR="00D60111" w:rsidRPr="00990541">
        <w:rPr>
          <w:rFonts w:ascii="Times New Roman" w:eastAsia="Times New Roman" w:hAnsi="Times New Roman" w:cs="Times New Roman"/>
          <w:sz w:val="20"/>
          <w:szCs w:val="20"/>
          <w:lang w:bidi="ar-SA"/>
        </w:rPr>
        <w:t>._________</w:t>
      </w:r>
      <w:r w:rsidR="00D60111">
        <w:rPr>
          <w:rFonts w:ascii="Times New Roman" w:eastAsia="Times New Roman" w:hAnsi="Times New Roman" w:cs="Times New Roman"/>
          <w:sz w:val="20"/>
          <w:szCs w:val="20"/>
          <w:lang w:bidi="ar-SA"/>
        </w:rPr>
        <w:t>_______________________________________________________________</w:t>
      </w:r>
      <w:r w:rsidR="00D60111" w:rsidRPr="00990541">
        <w:rPr>
          <w:rFonts w:ascii="Times New Roman" w:eastAsia="Times New Roman" w:hAnsi="Times New Roman" w:cs="Times New Roman"/>
          <w:sz w:val="20"/>
          <w:szCs w:val="20"/>
          <w:lang w:bidi="ar-SA"/>
        </w:rPr>
        <w:t>_ на___л., в____экз.</w:t>
      </w:r>
    </w:p>
    <w:p w:rsidR="00D60111" w:rsidRPr="00990541" w:rsidRDefault="00D60111"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6448"/>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w:t>
      </w:r>
      <w:r w:rsidRPr="00990541">
        <w:rPr>
          <w:rFonts w:ascii="Times New Roman" w:eastAsia="Times New Roman" w:hAnsi="Times New Roman" w:cs="Times New Roman"/>
          <w:color w:val="auto"/>
          <w:sz w:val="20"/>
          <w:szCs w:val="20"/>
          <w:lang w:bidi="ar-SA"/>
        </w:rPr>
        <w:tab/>
        <w:t>__________________</w:t>
      </w:r>
    </w:p>
    <w:p w:rsidR="00C949CD" w:rsidRPr="00990541" w:rsidRDefault="00C949CD" w:rsidP="00C949CD">
      <w:pPr>
        <w:widowControl/>
        <w:tabs>
          <w:tab w:val="left" w:pos="7485"/>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t>(подпись)</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E06565" w:rsidRPr="00990541" w:rsidRDefault="00E0656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2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к Положению о порядке проведения конкурса по отбору кандидатурна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tblGrid>
      <w:tr w:rsidR="00C949CD" w:rsidRPr="00990541" w:rsidTr="00C949CD">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Место</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для</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фотографии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color w:val="auto"/>
          <w:sz w:val="20"/>
          <w:szCs w:val="20"/>
          <w:lang w:bidi="ar-SA"/>
        </w:rPr>
        <w:t>АНКЕТА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(заполняется вручную)</w:t>
      </w:r>
    </w:p>
    <w:p w:rsidR="00C949CD" w:rsidRPr="00990541" w:rsidRDefault="00C949CD" w:rsidP="00C949CD">
      <w:pPr>
        <w:pStyle w:val="a8"/>
        <w:widowControl/>
        <w:numPr>
          <w:ilvl w:val="0"/>
          <w:numId w:val="38"/>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Фамилия_____________________________________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Имя_________________________________________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Отчество_____________________________________</w:t>
      </w:r>
    </w:p>
    <w:tbl>
      <w:tblPr>
        <w:tblW w:w="9870" w:type="dxa"/>
        <w:tblLayout w:type="fixed"/>
        <w:tblCellMar>
          <w:left w:w="0" w:type="dxa"/>
          <w:right w:w="0" w:type="dxa"/>
        </w:tblCellMar>
        <w:tblLook w:val="04A0"/>
      </w:tblPr>
      <w:tblGrid>
        <w:gridCol w:w="5243"/>
        <w:gridCol w:w="4589"/>
        <w:gridCol w:w="38"/>
      </w:tblGrid>
      <w:tr w:rsidR="00C949CD" w:rsidRPr="00990541" w:rsidTr="00C949CD">
        <w:trPr>
          <w:trHeight w:val="515"/>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51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3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06"/>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5. Образование (когда и какие учебные заведения окончили, номера дипломов) Направление подготовки или специальность по диплому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252"/>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02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437"/>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49CD"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04BB3" w:rsidRDefault="00304BB3" w:rsidP="00C949CD">
      <w:pPr>
        <w:widowControl/>
        <w:spacing w:line="276" w:lineRule="auto"/>
        <w:jc w:val="both"/>
        <w:rPr>
          <w:rFonts w:ascii="Times New Roman" w:eastAsia="Times New Roman" w:hAnsi="Times New Roman" w:cs="Times New Roman"/>
          <w:sz w:val="20"/>
          <w:szCs w:val="20"/>
          <w:lang w:bidi="ar-SA"/>
        </w:rPr>
      </w:pPr>
    </w:p>
    <w:p w:rsidR="00304BB3" w:rsidRDefault="00304BB3" w:rsidP="00C949CD">
      <w:pPr>
        <w:widowControl/>
        <w:spacing w:line="276" w:lineRule="auto"/>
        <w:jc w:val="both"/>
        <w:rPr>
          <w:rFonts w:ascii="Times New Roman" w:eastAsia="Times New Roman" w:hAnsi="Times New Roman" w:cs="Times New Roman"/>
          <w:sz w:val="20"/>
          <w:szCs w:val="20"/>
          <w:lang w:bidi="ar-SA"/>
        </w:rPr>
      </w:pPr>
    </w:p>
    <w:p w:rsidR="00304BB3" w:rsidRPr="00990541" w:rsidRDefault="00304BB3"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tbl>
      <w:tblPr>
        <w:tblW w:w="0" w:type="auto"/>
        <w:tblInd w:w="5" w:type="dxa"/>
        <w:tblLayout w:type="fixed"/>
        <w:tblCellMar>
          <w:left w:w="0" w:type="dxa"/>
          <w:right w:w="0" w:type="dxa"/>
        </w:tblCellMar>
        <w:tblLook w:val="04A0"/>
      </w:tblPr>
      <w:tblGrid>
        <w:gridCol w:w="1301"/>
        <w:gridCol w:w="1291"/>
        <w:gridCol w:w="4267"/>
        <w:gridCol w:w="2966"/>
      </w:tblGrid>
      <w:tr w:rsidR="00C949CD" w:rsidRPr="00990541" w:rsidTr="00C949CD">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 (в т.ч. за границей)</w:t>
            </w:r>
          </w:p>
        </w:tc>
      </w:tr>
      <w:tr w:rsidR="00C949CD" w:rsidRPr="00990541" w:rsidTr="00C949CD">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поступ</w:t>
            </w:r>
            <w:r w:rsidRPr="00990541">
              <w:rPr>
                <w:rFonts w:ascii="Times New Roman" w:eastAsia="Times New Roman" w:hAnsi="Times New Roman" w:cs="Times New Roman"/>
                <w:sz w:val="20"/>
                <w:szCs w:val="20"/>
                <w:lang w:bidi="ar-SA"/>
              </w:rPr>
              <w:softHyphen/>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ухода</w:t>
            </w:r>
          </w:p>
        </w:tc>
        <w:tc>
          <w:tcPr>
            <w:tcW w:w="4267"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c>
          <w:tcPr>
            <w:tcW w:w="2966"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30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widowControl/>
        <w:spacing w:line="276" w:lineRule="auto"/>
        <w:rPr>
          <w:rFonts w:ascii="Times New Roman" w:eastAsia="Times New Roman" w:hAnsi="Times New Roman" w:cs="Times New Roman"/>
          <w:sz w:val="20"/>
          <w:szCs w:val="20"/>
          <w:lang w:bidi="ar-SA"/>
        </w:rPr>
      </w:pPr>
    </w:p>
    <w:p w:rsidR="00C949CD" w:rsidRPr="00990541" w:rsidRDefault="00C949CD" w:rsidP="005403A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12. Государственные награды, иные награды и знаки отличия__________________________________________________________________________________________________________________________________________________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Ваши близкие родственники (отец, мать, братья, сестры и дети), а также муж (жена), в том числе бывшие.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tblPr>
      <w:tblGrid>
        <w:gridCol w:w="1747"/>
        <w:gridCol w:w="2693"/>
        <w:gridCol w:w="1728"/>
        <w:gridCol w:w="2059"/>
        <w:gridCol w:w="1637"/>
      </w:tblGrid>
      <w:tr w:rsidR="00C949CD" w:rsidRPr="00990541" w:rsidTr="00C949CD">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Степень</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работы (наименование и 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w:t>
            </w: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74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w:t>
      </w:r>
      <w:r w:rsidR="002D02E0" w:rsidRPr="00990541">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w:t>
      </w:r>
    </w:p>
    <w:p w:rsidR="00C949CD" w:rsidRPr="005403AE" w:rsidRDefault="00C949CD" w:rsidP="00C949CD">
      <w:pPr>
        <w:pStyle w:val="a8"/>
        <w:widowControl/>
        <w:spacing w:line="276" w:lineRule="auto"/>
        <w:ind w:left="0"/>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(фамилия, имя, отчество)</w:t>
      </w:r>
    </w:p>
    <w:p w:rsidR="00C949CD" w:rsidRPr="00990541" w:rsidRDefault="005403AE" w:rsidP="00C949CD">
      <w:pPr>
        <w:pStyle w:val="a8"/>
        <w:widowControl/>
        <w:spacing w:line="276" w:lineRule="auto"/>
        <w:ind w:left="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________________________</w:t>
      </w:r>
      <w:r w:rsidR="00C949CD" w:rsidRPr="00990541">
        <w:rPr>
          <w:rFonts w:ascii="Times New Roman" w:eastAsia="Times New Roman" w:hAnsi="Times New Roman" w:cs="Times New Roman"/>
          <w:sz w:val="20"/>
          <w:szCs w:val="20"/>
          <w:lang w:bidi="ar-SA"/>
        </w:rPr>
        <w:t>__________________________________________________________________</w:t>
      </w:r>
    </w:p>
    <w:p w:rsidR="00C949CD" w:rsidRPr="005403AE" w:rsidRDefault="00C949CD" w:rsidP="00C949CD">
      <w:pPr>
        <w:pStyle w:val="a8"/>
        <w:widowControl/>
        <w:spacing w:line="276" w:lineRule="auto"/>
        <w:ind w:left="0"/>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 какого времени они проживают за границей)</w:t>
      </w:r>
    </w:p>
    <w:p w:rsidR="00C949CD" w:rsidRPr="00990541" w:rsidRDefault="00C949CD" w:rsidP="00C949CD">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Пребывание за границей (когда, где, с какой целью)_________________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pStyle w:val="a8"/>
        <w:widowControl/>
        <w:spacing w:line="276" w:lineRule="auto"/>
        <w:ind w:left="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w:t>
      </w:r>
      <w:r w:rsidR="00990541">
        <w:rPr>
          <w:rFonts w:ascii="Times New Roman" w:eastAsia="Times New Roman" w:hAnsi="Times New Roman" w:cs="Times New Roman"/>
          <w:sz w:val="20"/>
          <w:szCs w:val="20"/>
          <w:lang w:bidi="ar-SA"/>
        </w:rPr>
        <w:t>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Отношение к воинской обязанности и воинское звание</w:t>
      </w:r>
      <w:r w:rsidR="005403AE">
        <w:rPr>
          <w:rFonts w:ascii="Times New Roman" w:eastAsia="Times New Roman" w:hAnsi="Times New Roman" w:cs="Times New Roman"/>
          <w:sz w:val="20"/>
          <w:szCs w:val="20"/>
          <w:lang w:bidi="ar-SA"/>
        </w:rPr>
        <w:t xml:space="preserve">  ________________________</w:t>
      </w:r>
      <w:r w:rsidRPr="00990541">
        <w:rPr>
          <w:rFonts w:ascii="Times New Roman" w:eastAsia="Times New Roman" w:hAnsi="Times New Roman" w:cs="Times New Roman"/>
          <w:sz w:val="20"/>
          <w:szCs w:val="20"/>
          <w:lang w:bidi="ar-SA"/>
        </w:rPr>
        <w:t>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 номер телефона (либо иной вид связи)________________________________________</w:t>
      </w:r>
      <w:r w:rsidR="005403AE">
        <w:rPr>
          <w:rFonts w:ascii="Times New Roman" w:eastAsia="Times New Roman" w:hAnsi="Times New Roman" w:cs="Times New Roman"/>
          <w:sz w:val="20"/>
          <w:szCs w:val="20"/>
          <w:lang w:bidi="ar-SA"/>
        </w:rPr>
        <w:t>_______________________________________________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Паспорт или документ, его заменяющий_________________________</w:t>
      </w:r>
      <w:r w:rsidR="005403AE">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Наличие заграничного паспорта__________________________________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B21168">
      <w:pPr>
        <w:widowControl/>
        <w:numPr>
          <w:ilvl w:val="0"/>
          <w:numId w:val="39"/>
        </w:numPr>
        <w:spacing w:line="276" w:lineRule="auto"/>
        <w:ind w:left="0" w:firstLine="0"/>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168">
        <w:rPr>
          <w:rFonts w:ascii="Times New Roman" w:eastAsia="Times New Roman" w:hAnsi="Times New Roman" w:cs="Times New Roman"/>
          <w:sz w:val="20"/>
          <w:szCs w:val="20"/>
          <w:lang w:bidi="ar-SA"/>
        </w:rPr>
        <w:t>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 проведение в отношении меня проверочных мероприятий согласен (согласна).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58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«____»_________________20____г.</w:t>
      </w:r>
      <w:r w:rsidRPr="00990541">
        <w:rPr>
          <w:rFonts w:ascii="Times New Roman" w:eastAsia="Times New Roman" w:hAnsi="Times New Roman" w:cs="Times New Roman"/>
          <w:sz w:val="20"/>
          <w:szCs w:val="20"/>
          <w:lang w:bidi="ar-SA"/>
        </w:rPr>
        <w:tab/>
        <w:t>_________________________</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lastRenderedPageBreak/>
        <w:t>ДАТА</w:t>
      </w:r>
      <w:r w:rsidRPr="00990541">
        <w:rPr>
          <w:rFonts w:ascii="Times New Roman" w:eastAsia="Times New Roman" w:hAnsi="Times New Roman" w:cs="Times New Roman"/>
          <w:sz w:val="20"/>
          <w:szCs w:val="20"/>
          <w:vertAlign w:val="superscript"/>
          <w:lang w:bidi="ar-SA"/>
        </w:rPr>
        <w:tab/>
        <w:t>(подпись)</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3</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кандидатурна должность главы </w:t>
      </w:r>
      <w:r w:rsidR="00D5601E">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103"/>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103"/>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СОГЛАСИЕ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на обработку персональных данных</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D5601E">
        <w:rPr>
          <w:rFonts w:ascii="Times New Roman" w:eastAsia="Times New Roman" w:hAnsi="Times New Roman" w:cs="Times New Roman"/>
          <w:sz w:val="20"/>
          <w:szCs w:val="20"/>
          <w:lang w:bidi="ar-SA"/>
        </w:rPr>
        <w:t>_____________________________________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__________________________________________________________________________________________________________</w:t>
      </w:r>
    </w:p>
    <w:p w:rsidR="00C949CD" w:rsidRPr="00990541" w:rsidRDefault="00C949CD" w:rsidP="00C949CD">
      <w:pPr>
        <w:widowControl/>
        <w:spacing w:line="276" w:lineRule="auto"/>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даю согласие</w:t>
      </w:r>
      <w:r w:rsidRPr="00990541">
        <w:rPr>
          <w:rFonts w:ascii="Times New Roman" w:eastAsia="Times New Roman" w:hAnsi="Times New Roman" w:cs="Times New Roman"/>
          <w:sz w:val="20"/>
          <w:szCs w:val="20"/>
          <w:lang w:bidi="ar-SA"/>
        </w:rPr>
        <w:tab/>
        <w:t>комиссии</w:t>
      </w:r>
      <w:r w:rsidRPr="00990541">
        <w:rPr>
          <w:rFonts w:ascii="Times New Roman" w:eastAsia="Times New Roman" w:hAnsi="Times New Roman" w:cs="Times New Roman"/>
          <w:sz w:val="20"/>
          <w:szCs w:val="20"/>
          <w:lang w:bidi="ar-SA"/>
        </w:rPr>
        <w:tab/>
        <w:t>по отбору кандидатур на должность главы</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 на автоматизированную, атакже без использования средств автоматизации обработку моих персональных данных, предоставленных мной в связи с проведением конкурсных процедур,включая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предоставление,доступ), обезличивание, блокирование,уничтожение, удаление.</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Настоящее согласие действует бессрочно.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D5601E" w:rsidRDefault="00C949CD" w:rsidP="00C949CD">
      <w:pPr>
        <w:widowControl/>
        <w:spacing w:line="276" w:lineRule="auto"/>
        <w:jc w:val="both"/>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(дата)</w:t>
      </w:r>
      <w:r w:rsidRPr="00D5601E">
        <w:rPr>
          <w:rFonts w:ascii="Times New Roman" w:eastAsia="Times New Roman" w:hAnsi="Times New Roman" w:cs="Times New Roman"/>
          <w:sz w:val="16"/>
          <w:szCs w:val="16"/>
          <w:lang w:bidi="ar-SA"/>
        </w:rPr>
        <w:tab/>
        <w:t>(подпись)</w:t>
      </w:r>
      <w:r w:rsidRPr="00D5601E">
        <w:rPr>
          <w:rFonts w:ascii="Times New Roman" w:eastAsia="Times New Roman" w:hAnsi="Times New Roman" w:cs="Times New Roman"/>
          <w:sz w:val="16"/>
          <w:szCs w:val="16"/>
          <w:lang w:bidi="ar-SA"/>
        </w:rPr>
        <w:tab/>
        <w:t>(расшифровка подписи)</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Подтверждаю, что ознакомлен(а) с Федеральным законом от 27.07.2006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bidi="ar-SA"/>
        </w:rPr>
        <w:t>152-ФЗ "О персональных данных", права и обязанности в области защиты персональных данных мне разъяснены.</w:t>
      </w: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r w:rsidRPr="00990541">
        <w:rPr>
          <w:rFonts w:ascii="Times New Roman" w:eastAsia="Times New Roman" w:hAnsi="Times New Roman" w:cs="Times New Roman"/>
          <w:sz w:val="20"/>
          <w:szCs w:val="20"/>
          <w:lang w:bidi="ar-SA"/>
        </w:rPr>
        <w:tab/>
        <w:t>(расшифровка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4</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2D1B9C">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002D1B9C">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sz w:val="20"/>
          <w:szCs w:val="20"/>
          <w:lang w:bidi="ar-SA"/>
        </w:rPr>
      </w:pPr>
      <w:r w:rsidRPr="00990541">
        <w:rPr>
          <w:rFonts w:ascii="Times New Roman" w:eastAsia="Times New Roman" w:hAnsi="Times New Roman" w:cs="Times New Roman"/>
          <w:b/>
          <w:sz w:val="20"/>
          <w:szCs w:val="20"/>
          <w:lang w:bidi="ar-SA"/>
        </w:rPr>
        <w:t>ИНФОРМАЦИЯ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факте привлечения (отсутствии факта привлечения) к административной ответственности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2D1B9C">
        <w:rPr>
          <w:rFonts w:ascii="Times New Roman" w:eastAsia="Times New Roman" w:hAnsi="Times New Roman" w:cs="Times New Roman"/>
          <w:sz w:val="20"/>
          <w:szCs w:val="20"/>
          <w:lang w:bidi="ar-SA"/>
        </w:rPr>
        <w:t>_____________________________________</w:t>
      </w:r>
    </w:p>
    <w:p w:rsidR="00C949CD" w:rsidRPr="002D1B9C" w:rsidRDefault="00C949CD" w:rsidP="00C949CD">
      <w:pPr>
        <w:widowControl/>
        <w:spacing w:line="276" w:lineRule="auto"/>
        <w:jc w:val="center"/>
        <w:rPr>
          <w:rFonts w:ascii="Times New Roman" w:eastAsia="Times New Roman" w:hAnsi="Times New Roman" w:cs="Times New Roman"/>
          <w:strike/>
          <w:color w:val="auto"/>
          <w:sz w:val="16"/>
          <w:szCs w:val="16"/>
          <w:lang w:bidi="ar-SA"/>
        </w:rPr>
      </w:pPr>
      <w:r w:rsidRPr="002D1B9C">
        <w:rPr>
          <w:rFonts w:ascii="Times New Roman" w:eastAsia="Times New Roman" w:hAnsi="Times New Roman" w:cs="Times New Roman"/>
          <w:strike/>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2D1B9C"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2D1B9C">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2D1B9C">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настоящим информирую конкурсную комиссию по отбору кандидатур надолжность главы </w:t>
      </w:r>
      <w:r w:rsidR="002D1B9C">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w:t>
      </w:r>
      <w:r w:rsidR="00304BB3">
        <w:rPr>
          <w:rFonts w:ascii="Times New Roman" w:eastAsia="Times New Roman" w:hAnsi="Times New Roman" w:cs="Times New Roman"/>
          <w:sz w:val="20"/>
          <w:szCs w:val="20"/>
          <w:lang w:bidi="ar-SA"/>
        </w:rPr>
        <w:t>о</w:t>
      </w:r>
      <w:r w:rsidRPr="00990541">
        <w:rPr>
          <w:rFonts w:ascii="Times New Roman" w:eastAsia="Times New Roman" w:hAnsi="Times New Roman" w:cs="Times New Roman"/>
          <w:sz w:val="20"/>
          <w:szCs w:val="20"/>
          <w:lang w:bidi="ar-SA"/>
        </w:rPr>
        <w:t>го района Томской области о том, чтоя,_____________________________________, не привлекался,                       Ф.И.О.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привлекался, то указать по какой статье КоАП РФ, каким органом, дата и номер решения о привлечении, на какой срок, с приложением решения опривлечении) к административной ответственности по статьям 20.3 и 20.29 Кодекса Российской Федерации об административных правонарушениях.</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3645"/>
          <w:tab w:val="left" w:pos="672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t>(подпись)</w:t>
      </w:r>
      <w:r w:rsidRPr="00990541">
        <w:rPr>
          <w:rFonts w:ascii="Times New Roman" w:eastAsia="Times New Roman" w:hAnsi="Times New Roman" w:cs="Times New Roman"/>
          <w:color w:val="auto"/>
          <w:sz w:val="20"/>
          <w:szCs w:val="20"/>
          <w:vertAlign w:val="superscript"/>
          <w:lang w:bidi="ar-SA"/>
        </w:rPr>
        <w:tab/>
        <w:t xml:space="preserve">                                                      (расшифровка подписи)</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Pr="00990541"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Приложение 5 к Порядку проведения конкурса по отбору кандидатур на 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должностьглавы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color w:val="auto"/>
          <w:sz w:val="20"/>
          <w:szCs w:val="20"/>
          <w:lang w:bidi="ar-SA"/>
        </w:rPr>
      </w:pPr>
      <w:r w:rsidRPr="00990541">
        <w:rPr>
          <w:rFonts w:ascii="Times New Roman" w:eastAsia="Times New Roman" w:hAnsi="Times New Roman" w:cs="Times New Roman"/>
          <w:b/>
          <w:color w:val="auto"/>
          <w:sz w:val="20"/>
          <w:szCs w:val="20"/>
          <w:lang w:bidi="ar-SA"/>
        </w:rPr>
        <w:t>УВЕДОМЛЕНИЕ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DF7750">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ставлю в известность конкурсную комиссию по отбору кандидатур надолжность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 о том, что неимею счетов(вкладов),не храню наличные денежные средства и ценности виностранных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tabs>
          <w:tab w:val="center" w:pos="467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 xml:space="preserve">«_____»_______________20___г.         </w:t>
      </w:r>
      <w:r w:rsidRPr="00990541">
        <w:rPr>
          <w:rFonts w:ascii="Times New Roman" w:eastAsia="Times New Roman" w:hAnsi="Times New Roman" w:cs="Times New Roman"/>
          <w:color w:val="auto"/>
          <w:sz w:val="20"/>
          <w:szCs w:val="20"/>
          <w:lang w:bidi="ar-SA"/>
        </w:rPr>
        <w:tab/>
        <w:t>/______________/__________________/</w:t>
      </w:r>
    </w:p>
    <w:p w:rsidR="00C949CD" w:rsidRPr="00990541" w:rsidRDefault="00C949CD" w:rsidP="00C949CD">
      <w:pPr>
        <w:widowControl/>
        <w:tabs>
          <w:tab w:val="left" w:pos="5295"/>
          <w:tab w:val="left" w:pos="7200"/>
        </w:tabs>
        <w:spacing w:line="276" w:lineRule="auto"/>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 xml:space="preserve">                                                                                                                   (подпись)                     (расшифровка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6</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 порядке проведения конкурса по отборукандидатур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РАСПИСКА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в получении документов конкурсной комиссией</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 </w:t>
      </w:r>
      <w:r w:rsidR="00DF7750">
        <w:rPr>
          <w:rFonts w:ascii="Times New Roman" w:eastAsia="Times New Roman" w:hAnsi="Times New Roman" w:cs="Times New Roman"/>
          <w:sz w:val="20"/>
          <w:szCs w:val="20"/>
          <w:lang w:bidi="ar-SA"/>
        </w:rPr>
        <w:t>Баткат</w:t>
      </w:r>
      <w:r w:rsidRPr="00990541">
        <w:rPr>
          <w:rFonts w:ascii="Times New Roman" w:eastAsia="Times New Roman" w:hAnsi="Times New Roman" w:cs="Times New Roman"/>
          <w:sz w:val="20"/>
          <w:szCs w:val="20"/>
          <w:lang w:bidi="ar-SA"/>
        </w:rPr>
        <w:t>"___"__________20__г. «___» ч. «___» мин.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Дана__________________________________________________________________________________________________________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(Ф.И.О. полностью)</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подтверждение того, что секретарем (членом) конкурсной комиссии по отбору 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получены следующие документы:</w:t>
      </w:r>
    </w:p>
    <w:tbl>
      <w:tblPr>
        <w:tblW w:w="0" w:type="auto"/>
        <w:tblInd w:w="5" w:type="dxa"/>
        <w:tblLayout w:type="fixed"/>
        <w:tblCellMar>
          <w:left w:w="0" w:type="dxa"/>
          <w:right w:w="0" w:type="dxa"/>
        </w:tblCellMar>
        <w:tblLook w:val="04A0"/>
      </w:tblPr>
      <w:tblGrid>
        <w:gridCol w:w="1018"/>
        <w:gridCol w:w="2155"/>
        <w:gridCol w:w="2558"/>
        <w:gridCol w:w="2054"/>
        <w:gridCol w:w="1862"/>
      </w:tblGrid>
      <w:tr w:rsidR="00C949CD" w:rsidRPr="00990541" w:rsidTr="00C949CD">
        <w:trPr>
          <w:trHeight w:val="682"/>
        </w:trPr>
        <w:tc>
          <w:tcPr>
            <w:tcW w:w="1018" w:type="dxa"/>
            <w:tcBorders>
              <w:top w:val="single" w:sz="4" w:space="0" w:color="auto"/>
              <w:left w:val="single" w:sz="4" w:space="0" w:color="auto"/>
              <w:bottom w:val="nil"/>
              <w:right w:val="nil"/>
            </w:tcBorders>
            <w:shd w:val="clear" w:color="auto" w:fill="FFFFFF"/>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val="en-US" w:eastAsia="en-US" w:bidi="ar-SA"/>
              </w:rPr>
              <w:t xml:space="preserve">N </w:t>
            </w:r>
            <w:r w:rsidRPr="00990541">
              <w:rPr>
                <w:rFonts w:ascii="Times New Roman" w:eastAsia="Times New Roman" w:hAnsi="Times New Roman" w:cs="Times New Roman"/>
                <w:sz w:val="20"/>
                <w:szCs w:val="20"/>
                <w:lang w:bidi="ar-SA"/>
              </w:rPr>
              <w:t>п/п</w:t>
            </w:r>
          </w:p>
        </w:tc>
        <w:tc>
          <w:tcPr>
            <w:tcW w:w="215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листов</w:t>
            </w: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56"/>
        </w:trPr>
        <w:tc>
          <w:tcPr>
            <w:tcW w:w="101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Документы согласно перечню принял «___»___________20___г.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tabs>
          <w:tab w:val="left" w:pos="546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Расписка мною получена</w:t>
      </w:r>
      <w:r w:rsidRPr="00990541">
        <w:rPr>
          <w:rFonts w:ascii="Times New Roman" w:eastAsia="Times New Roman" w:hAnsi="Times New Roman" w:cs="Times New Roman"/>
          <w:sz w:val="20"/>
          <w:szCs w:val="20"/>
          <w:lang w:bidi="ar-SA"/>
        </w:rPr>
        <w:tab/>
        <w:t>«___»___________20___г.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2D02E0" w:rsidRDefault="002D02E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7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 порядке проведения конкурса по отборукандидатур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конкурсную комиссию по проведению конкурса по отбору кандидатур надолжность главы </w:t>
      </w:r>
      <w:r w:rsidR="003A305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Сведения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об изменениях и дополнениях в документы гражданина, представленные в</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конкурсную комиссию по отбору кандидатур на должность главы </w:t>
      </w:r>
      <w:r w:rsidR="003A3051">
        <w:rPr>
          <w:rFonts w:ascii="Times New Roman" w:eastAsia="Times New Roman" w:hAnsi="Times New Roman" w:cs="Times New Roman"/>
          <w:b/>
          <w:bCs/>
          <w:sz w:val="20"/>
          <w:szCs w:val="20"/>
          <w:lang w:bidi="ar-SA"/>
        </w:rPr>
        <w:t>Баткатского</w:t>
      </w:r>
      <w:r w:rsidRPr="00990541">
        <w:rPr>
          <w:rFonts w:ascii="Times New Roman" w:eastAsia="Times New Roman" w:hAnsi="Times New Roman" w:cs="Times New Roman"/>
          <w:b/>
          <w:bCs/>
          <w:sz w:val="20"/>
          <w:szCs w:val="20"/>
          <w:lang w:bidi="ar-SA"/>
        </w:rPr>
        <w:t xml:space="preserve"> сельского поселения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Местожительства:______________________________________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r w:rsidR="003A3051">
        <w:rPr>
          <w:rFonts w:ascii="Times New Roman" w:eastAsia="Times New Roman" w:hAnsi="Times New Roman" w:cs="Times New Roman"/>
          <w:sz w:val="20"/>
          <w:szCs w:val="20"/>
          <w:lang w:bidi="ar-SA"/>
        </w:rPr>
        <w:t>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соответствии с пунктом 36 Положения о порядке проведения конкурса по отбору кандидатур для избрания на должностьглавы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 утвержденногорешением Совета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от «___»_______20__г.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bidi="ar-SA"/>
        </w:rPr>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tabs>
          <w:tab w:val="left" w:pos="144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b/>
          <w:sz w:val="20"/>
          <w:szCs w:val="20"/>
          <w:lang w:bidi="ar-SA"/>
        </w:rPr>
        <w:t>Примечание:</w:t>
      </w:r>
      <w:r w:rsidRPr="00990541">
        <w:rPr>
          <w:rFonts w:ascii="Times New Roman" w:eastAsia="Times New Roman" w:hAnsi="Times New Roman" w:cs="Times New Roman"/>
          <w:sz w:val="20"/>
          <w:szCs w:val="20"/>
          <w:lang w:bidi="ar-SA"/>
        </w:rPr>
        <w:t xml:space="preserve"> для подтверждения указанных сведений представляются копии соответствующих документов с их оригиналами</w:t>
      </w: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99054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ДЛЯ СВЕДЕНИЯ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Приложение № 3 к Приказу Министерства здравоохранения и социального развития Российской Федерации от 14.12.2009 №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Медицинская документация </w:t>
      </w:r>
      <w:r w:rsidRPr="00990541">
        <w:rPr>
          <w:rFonts w:ascii="Times New Roman" w:eastAsia="Times New Roman" w:hAnsi="Times New Roman" w:cs="Times New Roman"/>
          <w:b/>
          <w:bCs/>
          <w:sz w:val="20"/>
          <w:szCs w:val="20"/>
          <w:lang w:bidi="ar-SA"/>
        </w:rPr>
        <w:t>Учетная форма № 001-ГС/у</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Утверждена Приказом Минздравсоцразвития России</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 14.12.2009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Заключение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от «______»_______________20____г.</w:t>
      </w:r>
    </w:p>
    <w:p w:rsidR="00C949CD" w:rsidRPr="00990541" w:rsidRDefault="00C949CD" w:rsidP="00C949CD">
      <w:pPr>
        <w:pStyle w:val="a8"/>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Выдано______________________________________________________</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 и адрес учреждения здравоохранения)</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имя, отчество___________________________________________________</w:t>
      </w:r>
    </w:p>
    <w:p w:rsidR="00C949CD" w:rsidRPr="00990541" w:rsidRDefault="00C949CD" w:rsidP="00C949CD">
      <w:pPr>
        <w:widowControl/>
        <w:spacing w:line="276" w:lineRule="auto"/>
        <w:ind w:left="3686"/>
        <w:jc w:val="center"/>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sz w:val="20"/>
          <w:szCs w:val="20"/>
          <w:vertAlign w:val="superscript"/>
          <w:lang w:bidi="ar-SA"/>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Пол (мужской/женский)*__________________________________________________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 рождения___________________________________________________________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Адрес места жительства___________________________________________________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Заключение</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C949CD" w:rsidRPr="00990541" w:rsidRDefault="00C949CD" w:rsidP="00C949CD">
      <w:pPr>
        <w:widowControl/>
        <w:tabs>
          <w:tab w:val="left" w:pos="4190"/>
          <w:tab w:val="left" w:pos="611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_______________________</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должность врача, выдавшего заключение</w:t>
      </w:r>
      <w:r w:rsidRPr="00990541">
        <w:rPr>
          <w:rFonts w:ascii="Times New Roman" w:eastAsia="Times New Roman" w:hAnsi="Times New Roman" w:cs="Times New Roman"/>
          <w:sz w:val="20"/>
          <w:szCs w:val="20"/>
          <w:vertAlign w:val="superscript"/>
          <w:lang w:bidi="ar-SA"/>
        </w:rPr>
        <w:tab/>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Главный врач учреждения здравоохранения__________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lang w:bidi="ar-SA"/>
        </w:rPr>
        <w:t>М.П.</w:t>
      </w:r>
      <w:r w:rsidRPr="00990541">
        <w:rPr>
          <w:rFonts w:ascii="Times New Roman" w:eastAsia="Times New Roman" w:hAnsi="Times New Roman" w:cs="Times New Roman"/>
          <w:sz w:val="20"/>
          <w:szCs w:val="20"/>
          <w:lang w:bidi="ar-SA"/>
        </w:rPr>
        <w:tab/>
      </w:r>
      <w:r w:rsidRPr="00990541">
        <w:rPr>
          <w:rFonts w:ascii="Times New Roman" w:eastAsia="Times New Roman" w:hAnsi="Times New Roman" w:cs="Times New Roman"/>
          <w:sz w:val="20"/>
          <w:szCs w:val="20"/>
          <w:vertAlign w:val="superscript"/>
          <w:lang w:bidi="ar-SA"/>
        </w:rPr>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Нужное подчеркнуть.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Pr="00990541"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autoSpaceDE w:val="0"/>
        <w:autoSpaceDN w:val="0"/>
        <w:adjustRightInd w:val="0"/>
        <w:spacing w:line="276" w:lineRule="auto"/>
        <w:jc w:val="both"/>
        <w:rPr>
          <w:rFonts w:ascii="Times New Roman" w:hAnsi="Times New Roman" w:cs="Times New Roman"/>
          <w:sz w:val="20"/>
          <w:szCs w:val="20"/>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КАЛЕНДАРНЫЙ ПЛАН</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мероприятий по проведению конкурса по отбору кандидатур на должность главы </w:t>
      </w:r>
      <w:r w:rsidR="00CF1935">
        <w:rPr>
          <w:rFonts w:ascii="Times New Roman" w:eastAsia="Times New Roman" w:hAnsi="Times New Roman" w:cs="Times New Roman"/>
          <w:b/>
          <w:bCs/>
          <w:sz w:val="20"/>
          <w:szCs w:val="20"/>
          <w:lang w:bidi="ar-SA"/>
        </w:rPr>
        <w:t xml:space="preserve">Баткатского </w:t>
      </w:r>
      <w:r w:rsidRPr="00990541">
        <w:rPr>
          <w:rFonts w:ascii="Times New Roman" w:eastAsia="Times New Roman" w:hAnsi="Times New Roman" w:cs="Times New Roman"/>
          <w:b/>
          <w:bCs/>
          <w:sz w:val="20"/>
          <w:szCs w:val="20"/>
          <w:lang w:bidi="ar-SA"/>
        </w:rPr>
        <w:t>сельского поселения</w:t>
      </w:r>
    </w:p>
    <w:tbl>
      <w:tblPr>
        <w:tblW w:w="9720" w:type="dxa"/>
        <w:tblInd w:w="5" w:type="dxa"/>
        <w:tblLayout w:type="fixed"/>
        <w:tblCellMar>
          <w:left w:w="0" w:type="dxa"/>
          <w:right w:w="0" w:type="dxa"/>
        </w:tblCellMar>
        <w:tblLook w:val="04A0"/>
      </w:tblPr>
      <w:tblGrid>
        <w:gridCol w:w="566"/>
        <w:gridCol w:w="3725"/>
        <w:gridCol w:w="3259"/>
        <w:gridCol w:w="2170"/>
      </w:tblGrid>
      <w:tr w:rsidR="00C949CD" w:rsidRPr="00990541" w:rsidTr="00C949CD">
        <w:trPr>
          <w:trHeight w:val="787"/>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Содержание мероприятия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Срок исполнения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Исполнители</w:t>
            </w:r>
          </w:p>
        </w:tc>
      </w:tr>
      <w:tr w:rsidR="00C949CD" w:rsidRPr="00990541" w:rsidTr="00C949CD">
        <w:trPr>
          <w:trHeight w:val="291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Принятие решения о проведении конкурса по отбору кандидатур на должность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первом собрании вновь избранного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30 календарных дней </w:t>
            </w:r>
            <w:r w:rsidRPr="00990541">
              <w:rPr>
                <w:rFonts w:ascii="Times New Roman" w:eastAsia="Times New Roman" w:hAnsi="Times New Roman" w:cs="Times New Roman"/>
                <w:sz w:val="20"/>
                <w:szCs w:val="20"/>
                <w:lang w:bidi="ar-SA"/>
              </w:rPr>
              <w:t xml:space="preserve">со дня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w:t>
            </w:r>
            <w:r w:rsidR="00CF1935">
              <w:rPr>
                <w:rFonts w:ascii="Times New Roman" w:eastAsia="Times New Roman" w:hAnsi="Times New Roman" w:cs="Times New Roman"/>
                <w:sz w:val="20"/>
                <w:szCs w:val="20"/>
                <w:lang w:bidi="ar-SA"/>
              </w:rPr>
              <w:t>о</w:t>
            </w:r>
            <w:r w:rsidRPr="00990541">
              <w:rPr>
                <w:rFonts w:ascii="Times New Roman" w:eastAsia="Times New Roman" w:hAnsi="Times New Roman" w:cs="Times New Roman"/>
                <w:sz w:val="20"/>
                <w:szCs w:val="20"/>
                <w:lang w:bidi="ar-SA"/>
              </w:rPr>
              <w:t>го поселения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824"/>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обжалования в судебном порядке решения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об удалении в отставку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ранее дня вступления в законную силу решения суда</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198"/>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Принятие решения о проведении повторного конкурса в случае неизбрания Советом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ни одного </w:t>
            </w:r>
            <w:r w:rsidR="00CF1935">
              <w:rPr>
                <w:rFonts w:ascii="Times New Roman" w:eastAsia="Times New Roman" w:hAnsi="Times New Roman" w:cs="Times New Roman"/>
                <w:sz w:val="20"/>
                <w:szCs w:val="20"/>
                <w:lang w:bidi="ar-SA"/>
              </w:rPr>
              <w:t>из кандидатов, представленных ко</w:t>
            </w:r>
            <w:r w:rsidRPr="00990541">
              <w:rPr>
                <w:rFonts w:ascii="Times New Roman" w:eastAsia="Times New Roman" w:hAnsi="Times New Roman" w:cs="Times New Roman"/>
                <w:sz w:val="20"/>
                <w:szCs w:val="20"/>
                <w:lang w:bidi="ar-SA"/>
              </w:rPr>
              <w:t>нкурсной комиссией по результатам конкурса</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5 календарных дней со дня принятия решения Совета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неизбрании главы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165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Опубликование решения Совета </w:t>
            </w:r>
            <w:r w:rsidR="00E37EAF">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и объявления о проведении конкурса и их размещение на официальном сайте муниципального образования «</w:t>
            </w:r>
            <w:r w:rsidR="00E37EAF">
              <w:rPr>
                <w:rFonts w:ascii="Times New Roman" w:eastAsia="Times New Roman" w:hAnsi="Times New Roman" w:cs="Times New Roman"/>
                <w:sz w:val="20"/>
                <w:szCs w:val="20"/>
                <w:lang w:bidi="ar-SA"/>
              </w:rPr>
              <w:t>Баткатское</w:t>
            </w:r>
            <w:r w:rsidRPr="00990541">
              <w:rPr>
                <w:rFonts w:ascii="Times New Roman" w:eastAsia="Times New Roman" w:hAnsi="Times New Roman" w:cs="Times New Roman"/>
                <w:sz w:val="20"/>
                <w:szCs w:val="20"/>
                <w:lang w:bidi="ar-SA"/>
              </w:rPr>
              <w:t xml:space="preserve"> сельское поселение»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принятия Советом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10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Уведомление Главы Шегарского района о проведении конкурса и начале формирования конкурсной комиссии</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позднее дня, следующего за днем принятия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E37EAF" w:rsidP="00E37EAF">
            <w:pPr>
              <w:widowControl/>
              <w:spacing w:line="276" w:lineRule="auto"/>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Совет Баткатского</w:t>
            </w:r>
            <w:r w:rsidR="00C949CD"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66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Направление в 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назначенных Главой Шегарского района членах конкурсной комиссии с приложением копии соответствующего распоряжения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Незамедлительно после подписания распоряжения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Глава Шегарского района</w:t>
            </w:r>
          </w:p>
        </w:tc>
      </w:tr>
      <w:tr w:rsidR="00C949CD" w:rsidRPr="00990541" w:rsidTr="00C949CD">
        <w:trPr>
          <w:trHeight w:val="247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5</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Формирование конкурсной комиссии по отбору кандидатур на должность главы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Начинается со дня принятия решения Совета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конкурса и заканчивается по истечении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календарных дней со дня, следующего за днем опубликования решения Совета поселения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Глава Шегарского района</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Осуществление конкурсной комиссией своих полномочий</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983C12" w:rsidP="00983C12">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До дня избрания главы Баткатского</w:t>
            </w:r>
            <w:r w:rsidR="00C949CD" w:rsidRPr="00990541">
              <w:rPr>
                <w:rFonts w:ascii="Times New Roman" w:eastAsia="Times New Roman" w:hAnsi="Times New Roman" w:cs="Times New Roman"/>
                <w:sz w:val="20"/>
                <w:szCs w:val="20"/>
                <w:lang w:bidi="ar-SA"/>
              </w:rPr>
              <w:t xml:space="preserve"> сельского поселения Советом </w:t>
            </w:r>
            <w:r>
              <w:rPr>
                <w:rFonts w:ascii="Times New Roman" w:eastAsia="Times New Roman" w:hAnsi="Times New Roman" w:cs="Times New Roman"/>
                <w:sz w:val="20"/>
                <w:szCs w:val="20"/>
                <w:lang w:bidi="ar-SA"/>
              </w:rPr>
              <w:t xml:space="preserve">Баткатского </w:t>
            </w:r>
            <w:r w:rsidR="00C949CD" w:rsidRPr="00990541">
              <w:rPr>
                <w:rFonts w:ascii="Times New Roman" w:eastAsia="Times New Roman" w:hAnsi="Times New Roman" w:cs="Times New Roman"/>
                <w:sz w:val="20"/>
                <w:szCs w:val="20"/>
                <w:lang w:bidi="ar-SA"/>
              </w:rPr>
              <w:t>сельского поселения из числа кандидатур, представленных конкурсной комиссией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Предоставление документов от кандидатов на должность главы </w:t>
            </w:r>
            <w:r w:rsidR="00983C12">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в конкурсную комиссию для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течение </w:t>
            </w:r>
            <w:r w:rsidRPr="00990541">
              <w:rPr>
                <w:rFonts w:ascii="Times New Roman" w:eastAsia="Times New Roman" w:hAnsi="Times New Roman" w:cs="Times New Roman"/>
                <w:b/>
                <w:sz w:val="20"/>
                <w:szCs w:val="20"/>
                <w:lang w:bidi="ar-SA"/>
              </w:rPr>
              <w:t>30 календарных дней</w:t>
            </w:r>
            <w:r w:rsidRPr="00990541">
              <w:rPr>
                <w:rFonts w:ascii="Times New Roman" w:eastAsia="Times New Roman" w:hAnsi="Times New Roman" w:cs="Times New Roman"/>
                <w:sz w:val="20"/>
                <w:szCs w:val="20"/>
                <w:lang w:bidi="ar-SA"/>
              </w:rPr>
              <w:t xml:space="preserve"> со дня, следующего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Извещение кандидата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Незамедлительно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Уточнение и дополнение сведений, представленных кандидатом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в конкурную комиссию</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дня окончания приема документов, необходимых для участия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Представление в конкурсную комиссию письменного заявления об отказе от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 дня проведения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11</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Направление кандидату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уведомления об отказе в допуске к участию в конкурсе с указанием причин отказа или о допуске кандидата к участию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12</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Проведение конкурса по отбору кандидатур на должность главы </w:t>
            </w:r>
            <w:r w:rsidR="00204B7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45 календарных дней </w:t>
            </w:r>
            <w:r w:rsidRPr="00990541">
              <w:rPr>
                <w:rFonts w:ascii="Times New Roman" w:eastAsia="Times New Roman" w:hAnsi="Times New Roman" w:cs="Times New Roman"/>
                <w:sz w:val="20"/>
                <w:szCs w:val="20"/>
                <w:lang w:bidi="ar-SA"/>
              </w:rPr>
              <w:t xml:space="preserve">со дня принятия решения Совета </w:t>
            </w:r>
            <w:r w:rsidR="00204B7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 проведении </w:t>
            </w:r>
            <w:r w:rsidRPr="00990541">
              <w:rPr>
                <w:rFonts w:ascii="Times New Roman" w:eastAsia="Times New Roman" w:hAnsi="Times New Roman" w:cs="Times New Roman"/>
                <w:sz w:val="20"/>
                <w:szCs w:val="20"/>
                <w:lang w:bidi="ar-SA"/>
              </w:rPr>
              <w:lastRenderedPageBreak/>
              <w:t xml:space="preserve">конкурса, но не ранее чем через </w:t>
            </w:r>
            <w:r w:rsidRPr="00990541">
              <w:rPr>
                <w:rFonts w:ascii="Times New Roman" w:eastAsia="Times New Roman" w:hAnsi="Times New Roman" w:cs="Times New Roman"/>
                <w:b/>
                <w:sz w:val="20"/>
                <w:szCs w:val="20"/>
                <w:lang w:bidi="ar-SA"/>
              </w:rPr>
              <w:t xml:space="preserve">30 дней </w:t>
            </w:r>
            <w:r w:rsidRPr="00990541">
              <w:rPr>
                <w:rFonts w:ascii="Times New Roman" w:eastAsia="Times New Roman" w:hAnsi="Times New Roman" w:cs="Times New Roman"/>
                <w:sz w:val="20"/>
                <w:szCs w:val="20"/>
                <w:lang w:bidi="ar-SA"/>
              </w:rPr>
              <w:t>со дня</w:t>
            </w:r>
            <w:r w:rsidR="00204B7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следу</w:t>
            </w:r>
            <w:r w:rsidR="00204B75">
              <w:rPr>
                <w:rFonts w:ascii="Times New Roman" w:eastAsia="Times New Roman" w:hAnsi="Times New Roman" w:cs="Times New Roman"/>
                <w:sz w:val="20"/>
                <w:szCs w:val="20"/>
                <w:lang w:bidi="ar-SA"/>
              </w:rPr>
              <w:t>ю</w:t>
            </w:r>
            <w:r w:rsidRPr="00990541">
              <w:rPr>
                <w:rFonts w:ascii="Times New Roman" w:eastAsia="Times New Roman" w:hAnsi="Times New Roman" w:cs="Times New Roman"/>
                <w:sz w:val="20"/>
                <w:szCs w:val="20"/>
                <w:lang w:bidi="ar-SA"/>
              </w:rPr>
              <w:t>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62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13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Принятие решения конкурсной комиссии о признании конкурса несостоявшимся по причине</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подачи единственного заявления на участие в конкурсе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чем на следующий рабочий день после дня окончания приема</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конкурсной комиссией документов для участия в конкурсе</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14</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Перенос заседания конкурной комиссии на следующий день в случае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15</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причине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повторного (перенесенного)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иным причинам, указанным в Положении о порядке проведения конкурса</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Письменное информирование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признании конкурса несостоявшимся (с направлением решения конкурсной комиссии)</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AE53A3">
              <w:rPr>
                <w:rFonts w:ascii="Times New Roman" w:eastAsia="Times New Roman" w:hAnsi="Times New Roman" w:cs="Times New Roman"/>
                <w:sz w:val="20"/>
                <w:szCs w:val="20"/>
                <w:lang w:bidi="ar-SA"/>
              </w:rPr>
              <w:t>,</w:t>
            </w:r>
            <w:r w:rsidRPr="00990541">
              <w:rPr>
                <w:rFonts w:ascii="Times New Roman" w:eastAsia="Times New Roman" w:hAnsi="Times New Roman" w:cs="Times New Roman"/>
                <w:sz w:val="20"/>
                <w:szCs w:val="20"/>
                <w:lang w:bidi="ar-SA"/>
              </w:rPr>
              <w:t xml:space="preserve"> чем на следующий рабочий день после дня принятия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Принятие решения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повторного конкурса в случае признания конкурса несостоявшимся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поступления в 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Официальное опубликование и размещение на официальном сайте администрации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результатах конкурса по отбору кандидатур на должность главы </w:t>
            </w:r>
            <w:r w:rsidR="00AE53A3">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5 календарных дней после дня принятия решения конкурсной комиссии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Органы местного самоуправления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764F98">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Представление по итогам проведения конкурса в Совет </w:t>
            </w:r>
            <w:r w:rsidR="00764F98">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не менее двух кандидатур для избрания главы </w:t>
            </w:r>
            <w:r w:rsidR="00764F98">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3D6D2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чем на третий рабочий день после дня проведения конкурса и принятия решения комиссии об итогах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bl>
    <w:p w:rsidR="003B4B56" w:rsidRPr="00990541" w:rsidRDefault="003B4B56" w:rsidP="00C949CD">
      <w:pPr>
        <w:rPr>
          <w:rFonts w:ascii="Times New Roman" w:hAnsi="Times New Roman" w:cs="Times New Roman"/>
          <w:sz w:val="20"/>
          <w:szCs w:val="20"/>
        </w:rPr>
      </w:pPr>
    </w:p>
    <w:sectPr w:rsidR="003B4B56" w:rsidRPr="00990541" w:rsidSect="00413F65">
      <w:headerReference w:type="default" r:id="rId16"/>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EA8" w:rsidRDefault="00A84EA8" w:rsidP="00DE289F">
      <w:r>
        <w:separator/>
      </w:r>
    </w:p>
  </w:endnote>
  <w:endnote w:type="continuationSeparator" w:id="1">
    <w:p w:rsidR="00A84EA8" w:rsidRDefault="00A84EA8" w:rsidP="00DE2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EA8" w:rsidRDefault="00A84EA8">
      <w:r>
        <w:separator/>
      </w:r>
    </w:p>
  </w:footnote>
  <w:footnote w:type="continuationSeparator" w:id="1">
    <w:p w:rsidR="00A84EA8" w:rsidRDefault="00A84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337" w:rsidRDefault="00353398">
    <w:pPr>
      <w:rPr>
        <w:sz w:val="2"/>
        <w:szCs w:val="2"/>
      </w:rPr>
    </w:pPr>
    <w:r w:rsidRPr="00353398">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47.45pt;margin-top:29.2pt;width:6.55pt;height:1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" filled="f" stroked="f">
          <v:textbox style="mso-fit-shape-to-text:t" inset="0,0,0,0">
            <w:txbxContent>
              <w:p w:rsidR="00392337" w:rsidRDefault="00353398">
                <w:pPr>
                  <w:pStyle w:val="a6"/>
                  <w:shd w:val="clear" w:color="auto" w:fill="auto"/>
                  <w:spacing w:line="240" w:lineRule="auto"/>
                </w:pPr>
                <w:r w:rsidRPr="00353398">
                  <w:fldChar w:fldCharType="begin"/>
                </w:r>
                <w:r w:rsidR="00392337">
                  <w:instrText xml:space="preserve"> PAGE \* MERGEFORMAT </w:instrText>
                </w:r>
                <w:r w:rsidRPr="00353398">
                  <w:fldChar w:fldCharType="separate"/>
                </w:r>
                <w:r w:rsidR="00C95ABA" w:rsidRPr="00C95ABA">
                  <w:rPr>
                    <w:rStyle w:val="a7"/>
                    <w:noProof/>
                  </w:rPr>
                  <w:t>1</w:t>
                </w:r>
                <w:r>
                  <w:rPr>
                    <w:rStyle w:val="a7"/>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1789"/>
    <w:multiLevelType w:val="hybridMultilevel"/>
    <w:tmpl w:val="28BAD18C"/>
    <w:lvl w:ilvl="0" w:tplc="9EDC0F18">
      <w:start w:val="18"/>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6257"/>
    <w:multiLevelType w:val="hybridMultilevel"/>
    <w:tmpl w:val="840052B0"/>
    <w:lvl w:ilvl="0" w:tplc="A71A2D9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7FD3"/>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A77DB"/>
    <w:multiLevelType w:val="hybridMultilevel"/>
    <w:tmpl w:val="940E4D9E"/>
    <w:lvl w:ilvl="0" w:tplc="F6F0E55A">
      <w:start w:val="5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4C2B7B"/>
    <w:multiLevelType w:val="hybridMultilevel"/>
    <w:tmpl w:val="CB92387E"/>
    <w:lvl w:ilvl="0" w:tplc="BBE28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9575F"/>
    <w:multiLevelType w:val="hybridMultilevel"/>
    <w:tmpl w:val="248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34155"/>
    <w:multiLevelType w:val="hybridMultilevel"/>
    <w:tmpl w:val="7254962C"/>
    <w:lvl w:ilvl="0" w:tplc="AF5AC47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436DC"/>
    <w:multiLevelType w:val="multilevel"/>
    <w:tmpl w:val="A41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00DAB"/>
    <w:multiLevelType w:val="multilevel"/>
    <w:tmpl w:val="2A20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C46D8"/>
    <w:multiLevelType w:val="hybridMultilevel"/>
    <w:tmpl w:val="A016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7ABA"/>
    <w:multiLevelType w:val="hybridMultilevel"/>
    <w:tmpl w:val="A47A4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75CFA"/>
    <w:multiLevelType w:val="hybridMultilevel"/>
    <w:tmpl w:val="6AF6D666"/>
    <w:lvl w:ilvl="0" w:tplc="826873CE">
      <w:start w:val="67"/>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96837"/>
    <w:multiLevelType w:val="hybridMultilevel"/>
    <w:tmpl w:val="E3CA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97468"/>
    <w:multiLevelType w:val="multilevel"/>
    <w:tmpl w:val="37F04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0390C"/>
    <w:multiLevelType w:val="hybridMultilevel"/>
    <w:tmpl w:val="ECD6938C"/>
    <w:lvl w:ilvl="0" w:tplc="DE982EA8">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D035C1"/>
    <w:multiLevelType w:val="multilevel"/>
    <w:tmpl w:val="DF3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B3B24"/>
    <w:multiLevelType w:val="hybridMultilevel"/>
    <w:tmpl w:val="234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E2A2D"/>
    <w:multiLevelType w:val="hybridMultilevel"/>
    <w:tmpl w:val="878A59AE"/>
    <w:lvl w:ilvl="0" w:tplc="0276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2"/>
  </w:num>
  <w:num w:numId="3">
    <w:abstractNumId w:val="20"/>
  </w:num>
  <w:num w:numId="4">
    <w:abstractNumId w:val="13"/>
  </w:num>
  <w:num w:numId="5">
    <w:abstractNumId w:val="14"/>
  </w:num>
  <w:num w:numId="6">
    <w:abstractNumId w:val="0"/>
  </w:num>
  <w:num w:numId="7">
    <w:abstractNumId w:val="1"/>
  </w:num>
  <w:num w:numId="8">
    <w:abstractNumId w:val="2"/>
  </w:num>
  <w:num w:numId="9">
    <w:abstractNumId w:val="3"/>
  </w:num>
  <w:num w:numId="10">
    <w:abstractNumId w:val="23"/>
  </w:num>
  <w:num w:numId="11">
    <w:abstractNumId w:val="11"/>
  </w:num>
  <w:num w:numId="12">
    <w:abstractNumId w:val="19"/>
  </w:num>
  <w:num w:numId="13">
    <w:abstractNumId w:val="16"/>
  </w:num>
  <w:num w:numId="14">
    <w:abstractNumId w:val="7"/>
  </w:num>
  <w:num w:numId="15">
    <w:abstractNumId w:val="4"/>
  </w:num>
  <w:num w:numId="16">
    <w:abstractNumId w:val="15"/>
  </w:num>
  <w:num w:numId="17">
    <w:abstractNumId w:val="12"/>
  </w:num>
  <w:num w:numId="18">
    <w:abstractNumId w:val="25"/>
  </w:num>
  <w:num w:numId="19">
    <w:abstractNumId w:val="21"/>
  </w:num>
  <w:num w:numId="20">
    <w:abstractNumId w:val="10"/>
  </w:num>
  <w:num w:numId="21">
    <w:abstractNumId w:val="9"/>
  </w:num>
  <w:num w:numId="22">
    <w:abstractNumId w:val="8"/>
  </w:num>
  <w:num w:numId="23">
    <w:abstractNumId w:val="18"/>
  </w:num>
  <w:num w:numId="24">
    <w:abstractNumId w:val="5"/>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drawingGridHorizontalSpacing w:val="120"/>
  <w:drawingGridVerticalSpacing w:val="181"/>
  <w:displayHorizont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DE289F"/>
    <w:rsid w:val="00012DAA"/>
    <w:rsid w:val="0003449F"/>
    <w:rsid w:val="00041E3A"/>
    <w:rsid w:val="00042370"/>
    <w:rsid w:val="0005681D"/>
    <w:rsid w:val="00056B5B"/>
    <w:rsid w:val="00077ADE"/>
    <w:rsid w:val="0009113C"/>
    <w:rsid w:val="000A3EB9"/>
    <w:rsid w:val="000C6F00"/>
    <w:rsid w:val="000D0054"/>
    <w:rsid w:val="000E25F6"/>
    <w:rsid w:val="000E7D6F"/>
    <w:rsid w:val="001012F1"/>
    <w:rsid w:val="001026B7"/>
    <w:rsid w:val="00131730"/>
    <w:rsid w:val="00136F50"/>
    <w:rsid w:val="00141219"/>
    <w:rsid w:val="001422E5"/>
    <w:rsid w:val="00153147"/>
    <w:rsid w:val="001668BC"/>
    <w:rsid w:val="00182E5E"/>
    <w:rsid w:val="0019670A"/>
    <w:rsid w:val="001B45ED"/>
    <w:rsid w:val="001C413F"/>
    <w:rsid w:val="00201CA1"/>
    <w:rsid w:val="00204B75"/>
    <w:rsid w:val="00235F25"/>
    <w:rsid w:val="0023684D"/>
    <w:rsid w:val="00247813"/>
    <w:rsid w:val="00260BB0"/>
    <w:rsid w:val="002623FC"/>
    <w:rsid w:val="00290F34"/>
    <w:rsid w:val="002D02E0"/>
    <w:rsid w:val="002D0431"/>
    <w:rsid w:val="002D1B9C"/>
    <w:rsid w:val="00304BB3"/>
    <w:rsid w:val="00326F7A"/>
    <w:rsid w:val="00353398"/>
    <w:rsid w:val="003568B3"/>
    <w:rsid w:val="00366667"/>
    <w:rsid w:val="00370535"/>
    <w:rsid w:val="00390BA9"/>
    <w:rsid w:val="00392337"/>
    <w:rsid w:val="003A3051"/>
    <w:rsid w:val="003A3AB4"/>
    <w:rsid w:val="003B4B56"/>
    <w:rsid w:val="003D6D25"/>
    <w:rsid w:val="003E33AD"/>
    <w:rsid w:val="003E4867"/>
    <w:rsid w:val="003F3E29"/>
    <w:rsid w:val="00413F65"/>
    <w:rsid w:val="00414F94"/>
    <w:rsid w:val="00426B10"/>
    <w:rsid w:val="00455471"/>
    <w:rsid w:val="0049055E"/>
    <w:rsid w:val="004B1A9C"/>
    <w:rsid w:val="004C6DFE"/>
    <w:rsid w:val="004D3FF6"/>
    <w:rsid w:val="004D53A4"/>
    <w:rsid w:val="004F6196"/>
    <w:rsid w:val="004F759D"/>
    <w:rsid w:val="005403AE"/>
    <w:rsid w:val="005458A8"/>
    <w:rsid w:val="00560598"/>
    <w:rsid w:val="00576350"/>
    <w:rsid w:val="00591787"/>
    <w:rsid w:val="005920A0"/>
    <w:rsid w:val="00592745"/>
    <w:rsid w:val="005A3565"/>
    <w:rsid w:val="005A5F4B"/>
    <w:rsid w:val="005A665E"/>
    <w:rsid w:val="005E0C8E"/>
    <w:rsid w:val="00602565"/>
    <w:rsid w:val="00617E3F"/>
    <w:rsid w:val="00632A94"/>
    <w:rsid w:val="0064618F"/>
    <w:rsid w:val="00662E22"/>
    <w:rsid w:val="00667EFB"/>
    <w:rsid w:val="00674BCD"/>
    <w:rsid w:val="006920DB"/>
    <w:rsid w:val="006A490C"/>
    <w:rsid w:val="006E1D3C"/>
    <w:rsid w:val="006F2A76"/>
    <w:rsid w:val="007041E5"/>
    <w:rsid w:val="00713204"/>
    <w:rsid w:val="007274E1"/>
    <w:rsid w:val="00737430"/>
    <w:rsid w:val="00737D69"/>
    <w:rsid w:val="00747BAE"/>
    <w:rsid w:val="0075614C"/>
    <w:rsid w:val="00764F98"/>
    <w:rsid w:val="00765773"/>
    <w:rsid w:val="007811C5"/>
    <w:rsid w:val="00786953"/>
    <w:rsid w:val="0079177C"/>
    <w:rsid w:val="0079230C"/>
    <w:rsid w:val="00795277"/>
    <w:rsid w:val="00795519"/>
    <w:rsid w:val="007A2AA0"/>
    <w:rsid w:val="007B2A2C"/>
    <w:rsid w:val="007B485C"/>
    <w:rsid w:val="00805BDB"/>
    <w:rsid w:val="00810B8D"/>
    <w:rsid w:val="0081199F"/>
    <w:rsid w:val="0082065B"/>
    <w:rsid w:val="00840F09"/>
    <w:rsid w:val="00841FDC"/>
    <w:rsid w:val="00862781"/>
    <w:rsid w:val="00877219"/>
    <w:rsid w:val="00883D60"/>
    <w:rsid w:val="008978F7"/>
    <w:rsid w:val="009011E2"/>
    <w:rsid w:val="00902A66"/>
    <w:rsid w:val="0092183D"/>
    <w:rsid w:val="009626DB"/>
    <w:rsid w:val="00967259"/>
    <w:rsid w:val="00975E83"/>
    <w:rsid w:val="0097629D"/>
    <w:rsid w:val="00983C12"/>
    <w:rsid w:val="00987B86"/>
    <w:rsid w:val="00990541"/>
    <w:rsid w:val="009A4691"/>
    <w:rsid w:val="009B285B"/>
    <w:rsid w:val="009B4414"/>
    <w:rsid w:val="00A01EE2"/>
    <w:rsid w:val="00A062C7"/>
    <w:rsid w:val="00A125C9"/>
    <w:rsid w:val="00A302F2"/>
    <w:rsid w:val="00A40D62"/>
    <w:rsid w:val="00A4252B"/>
    <w:rsid w:val="00A76B47"/>
    <w:rsid w:val="00A84EA8"/>
    <w:rsid w:val="00AA55D7"/>
    <w:rsid w:val="00AB359B"/>
    <w:rsid w:val="00AE53A3"/>
    <w:rsid w:val="00AF4379"/>
    <w:rsid w:val="00B02F51"/>
    <w:rsid w:val="00B152DE"/>
    <w:rsid w:val="00B21168"/>
    <w:rsid w:val="00B245BE"/>
    <w:rsid w:val="00B312C3"/>
    <w:rsid w:val="00B5251C"/>
    <w:rsid w:val="00B66DA5"/>
    <w:rsid w:val="00B808EB"/>
    <w:rsid w:val="00B818ED"/>
    <w:rsid w:val="00BA5531"/>
    <w:rsid w:val="00C21372"/>
    <w:rsid w:val="00C36EB7"/>
    <w:rsid w:val="00C8685E"/>
    <w:rsid w:val="00C949CD"/>
    <w:rsid w:val="00C95ABA"/>
    <w:rsid w:val="00CA4191"/>
    <w:rsid w:val="00CA561E"/>
    <w:rsid w:val="00CB2A37"/>
    <w:rsid w:val="00CB73FB"/>
    <w:rsid w:val="00CC7FF0"/>
    <w:rsid w:val="00CD0DC8"/>
    <w:rsid w:val="00CF1935"/>
    <w:rsid w:val="00D037CB"/>
    <w:rsid w:val="00D202DA"/>
    <w:rsid w:val="00D53529"/>
    <w:rsid w:val="00D5601E"/>
    <w:rsid w:val="00D60111"/>
    <w:rsid w:val="00D66088"/>
    <w:rsid w:val="00D7567B"/>
    <w:rsid w:val="00D94C9B"/>
    <w:rsid w:val="00DA0C0A"/>
    <w:rsid w:val="00DB3BC0"/>
    <w:rsid w:val="00DB71C0"/>
    <w:rsid w:val="00DC4432"/>
    <w:rsid w:val="00DE289F"/>
    <w:rsid w:val="00DF7750"/>
    <w:rsid w:val="00E06565"/>
    <w:rsid w:val="00E35C72"/>
    <w:rsid w:val="00E37EAF"/>
    <w:rsid w:val="00E5110A"/>
    <w:rsid w:val="00E70BAE"/>
    <w:rsid w:val="00E82F55"/>
    <w:rsid w:val="00E91003"/>
    <w:rsid w:val="00EC4950"/>
    <w:rsid w:val="00EC5591"/>
    <w:rsid w:val="00EF57A1"/>
    <w:rsid w:val="00F14D83"/>
    <w:rsid w:val="00F4267F"/>
    <w:rsid w:val="00F444B4"/>
    <w:rsid w:val="00F77724"/>
    <w:rsid w:val="00F869A5"/>
    <w:rsid w:val="00FB388D"/>
    <w:rsid w:val="00FB453E"/>
    <w:rsid w:val="00FC798A"/>
    <w:rsid w:val="00FD4718"/>
    <w:rsid w:val="00FF2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 w:type="paragraph" w:styleId="aa">
    <w:name w:val="Balloon Text"/>
    <w:basedOn w:val="a"/>
    <w:link w:val="ab"/>
    <w:uiPriority w:val="99"/>
    <w:semiHidden/>
    <w:unhideWhenUsed/>
    <w:rsid w:val="00392337"/>
    <w:rPr>
      <w:rFonts w:ascii="Tahoma" w:hAnsi="Tahoma" w:cs="Tahoma"/>
      <w:sz w:val="16"/>
      <w:szCs w:val="16"/>
    </w:rPr>
  </w:style>
  <w:style w:type="character" w:customStyle="1" w:styleId="ab">
    <w:name w:val="Текст выноски Знак"/>
    <w:basedOn w:val="a0"/>
    <w:link w:val="aa"/>
    <w:uiPriority w:val="99"/>
    <w:semiHidden/>
    <w:rsid w:val="0039233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 w:type="paragraph" w:styleId="aa">
    <w:name w:val="Balloon Text"/>
    <w:basedOn w:val="a"/>
    <w:link w:val="ab"/>
    <w:uiPriority w:val="99"/>
    <w:semiHidden/>
    <w:unhideWhenUsed/>
    <w:rsid w:val="00392337"/>
    <w:rPr>
      <w:rFonts w:ascii="Tahoma" w:hAnsi="Tahoma" w:cs="Tahoma"/>
      <w:sz w:val="16"/>
      <w:szCs w:val="16"/>
    </w:rPr>
  </w:style>
  <w:style w:type="character" w:customStyle="1" w:styleId="ab">
    <w:name w:val="Текст выноски Знак"/>
    <w:basedOn w:val="a0"/>
    <w:link w:val="aa"/>
    <w:uiPriority w:val="99"/>
    <w:semiHidden/>
    <w:rsid w:val="0039233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1431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invest.ru" TargetMode="External"/><Relationship Id="rId13" Type="http://schemas.openxmlformats.org/officeDocument/2006/relationships/hyperlink" Target="http://___________.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ru" TargetMode="External"/><Relationship Id="rId12" Type="http://schemas.openxmlformats.org/officeDocument/2006/relationships/hyperlink" Target="http://batkat.to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stas.tomskinvest.ru" TargetMode="External"/><Relationship Id="rId5" Type="http://schemas.openxmlformats.org/officeDocument/2006/relationships/footnotes" Target="footnotes.xml"/><Relationship Id="rId15" Type="http://schemas.openxmlformats.org/officeDocument/2006/relationships/hyperlink" Target="http://batkat.tomsk.ru/" TargetMode="External"/><Relationship Id="rId10" Type="http://schemas.openxmlformats.org/officeDocument/2006/relationships/hyperlink" Target="http://___________.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tkat.tomsk.ru/" TargetMode="External"/><Relationship Id="rId14" Type="http://schemas.openxmlformats.org/officeDocument/2006/relationships/hyperlink" Target="http://www.anastas.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9291</Words>
  <Characters>52964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Пользователь</cp:lastModifiedBy>
  <cp:revision>4</cp:revision>
  <cp:lastPrinted>2017-11-01T05:49:00Z</cp:lastPrinted>
  <dcterms:created xsi:type="dcterms:W3CDTF">2018-08-14T06:52:00Z</dcterms:created>
  <dcterms:modified xsi:type="dcterms:W3CDTF">2018-08-14T06:55:00Z</dcterms:modified>
</cp:coreProperties>
</file>