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3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8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F1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2A6786" w:rsidRPr="00F1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2019</w:t>
      </w:r>
      <w:r w:rsidRPr="00F1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  № </w:t>
      </w:r>
      <w:r w:rsidR="00882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</w:p>
    <w:p w:rsidR="00F42317" w:rsidRPr="00F123E6" w:rsidRDefault="00F42317" w:rsidP="00F423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Правила по благоустройству территории муниципального образования «Баткатское сельское поселение», утверждённые решением Совета Баткатского сельского  поселения от 23.10.2017 №6 </w:t>
      </w: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E6" w:rsidRPr="00F123E6" w:rsidRDefault="00F123E6" w:rsidP="00F123E6">
      <w:pPr>
        <w:pStyle w:val="3"/>
        <w:keepNext w:val="0"/>
        <w:rPr>
          <w:bCs/>
          <w:sz w:val="28"/>
          <w:szCs w:val="28"/>
        </w:rPr>
      </w:pPr>
      <w:r w:rsidRPr="00F123E6">
        <w:rPr>
          <w:b w:val="0"/>
          <w:bCs/>
          <w:sz w:val="28"/>
          <w:szCs w:val="28"/>
        </w:rPr>
        <w:t>СОВЕТ БАТКАТСКОГО СЕЛЬСКОГО ПОСЕЛЕНИЯ РЕШИЛ</w:t>
      </w:r>
      <w:r w:rsidRPr="00F123E6">
        <w:rPr>
          <w:bCs/>
          <w:sz w:val="28"/>
          <w:szCs w:val="28"/>
        </w:rPr>
        <w:t>:</w:t>
      </w: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E6" w:rsidRPr="00F123E6" w:rsidRDefault="00F123E6" w:rsidP="00F1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Правила по благоустройству территории муниципального образования «Баткатское сельское поселение», утверждённые решением Совета Баткатского сельского  поселения от 23.10.2017 №6 следующие изменения и дополнения:</w:t>
      </w:r>
    </w:p>
    <w:p w:rsidR="002A6786" w:rsidRPr="00F123E6" w:rsidRDefault="00F123E6" w:rsidP="002A6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1 Правил изложить в следующей редакции:</w:t>
      </w:r>
    </w:p>
    <w:p w:rsidR="002A6786" w:rsidRPr="00F123E6" w:rsidRDefault="00F123E6" w:rsidP="00F12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6786" w:rsidRPr="00F123E6">
        <w:rPr>
          <w:rFonts w:ascii="Times New Roman" w:hAnsi="Times New Roman" w:cs="Times New Roman"/>
          <w:sz w:val="24"/>
          <w:szCs w:val="24"/>
        </w:rPr>
        <w:t>1. Общие правила</w:t>
      </w:r>
    </w:p>
    <w:p w:rsidR="002A6786" w:rsidRPr="00D27B95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среды", </w:t>
      </w:r>
      <w:r w:rsidRPr="00D27B95">
        <w:rPr>
          <w:rFonts w:ascii="Times New Roman" w:hAnsi="Times New Roman" w:cs="Times New Roman"/>
          <w:sz w:val="24"/>
          <w:szCs w:val="24"/>
        </w:rPr>
        <w:t>Законом Томской области от 15.08.2002г. №61-ОЗ «Об основах благоустройства территорий городов и других населенных пунктов Томской области».</w:t>
      </w:r>
    </w:p>
    <w:p w:rsidR="002A6786" w:rsidRPr="00D27B95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B95">
        <w:rPr>
          <w:rFonts w:ascii="Times New Roman" w:hAnsi="Times New Roman" w:cs="Times New Roman"/>
          <w:sz w:val="24"/>
          <w:szCs w:val="24"/>
        </w:rPr>
        <w:t>1.2.</w:t>
      </w:r>
      <w:r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благоустройства на территории муниципального образования «</w:t>
      </w:r>
      <w:r w:rsidR="00D27B95"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>Баткатское</w:t>
      </w:r>
      <w:r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 (далее - Правила) устанавливают единые и обязательные для исполнения нормы и требования в сфере благоустройства территории муниципального образования «</w:t>
      </w:r>
      <w:r w:rsidR="00D27B95"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>Баткатское</w:t>
      </w:r>
      <w:r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 или пользователями таких земельных участков, зданий, строений и сооружений на территории муниципального образования «</w:t>
      </w:r>
      <w:r w:rsidR="00D27B95"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>Баткатское</w:t>
      </w:r>
      <w:r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поселение».</w:t>
      </w:r>
    </w:p>
    <w:p w:rsidR="002A6786" w:rsidRPr="00F123E6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1.3. В настоящих Правилах используются понятия:</w:t>
      </w:r>
    </w:p>
    <w:p w:rsidR="002A6786" w:rsidRPr="00F123E6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2A6786" w:rsidRPr="00F123E6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 xml:space="preserve"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</w:t>
      </w:r>
      <w:r w:rsidRPr="00F123E6">
        <w:rPr>
          <w:rFonts w:ascii="Times New Roman" w:hAnsi="Times New Roman" w:cs="Times New Roman"/>
          <w:sz w:val="24"/>
          <w:szCs w:val="24"/>
        </w:rPr>
        <w:lastRenderedPageBreak/>
        <w:t>экологического и санитарно-эпидемиологического благополучия населения и охрану окружающей среды.</w:t>
      </w:r>
    </w:p>
    <w:p w:rsidR="002A6786" w:rsidRPr="00F123E6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площадь прилегающей территории – площадь геометрической фигуры, образованной проекцией границ прилегающей территории на горизонтальную плоскость;</w:t>
      </w:r>
    </w:p>
    <w:p w:rsidR="002A6786" w:rsidRPr="008D5A40" w:rsidRDefault="002A6786" w:rsidP="002A67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карта схема прилегающей территории – карта со схематическим изображением границ прилегающей территории.</w:t>
      </w:r>
    </w:p>
    <w:p w:rsidR="002A6786" w:rsidRPr="008D5A40" w:rsidRDefault="002A6786" w:rsidP="002A6786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территория общего пользования - т</w:t>
      </w:r>
      <w:r w:rsidRPr="008D5A40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ерритории, которыми беспрепятственно пользуется неограниченный круг лиц</w:t>
      </w:r>
      <w:r w:rsidRPr="008D5A4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D5A40">
        <w:rPr>
          <w:rFonts w:ascii="Times New Roman" w:hAnsi="Times New Roman" w:cs="Times New Roman"/>
          <w:sz w:val="24"/>
          <w:szCs w:val="24"/>
        </w:rPr>
        <w:t>территория парков, скверов, рощ, садов, бульваров, площадей, улицы, проезды, автомобильные дороги и т. д.);</w:t>
      </w:r>
    </w:p>
    <w:p w:rsidR="002A6786" w:rsidRPr="008D5A40" w:rsidRDefault="002A6786" w:rsidP="002A6786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 xml:space="preserve">восстановительная стоимость зеленых насаждений - размер  ущерба, выплачиваемого </w:t>
      </w:r>
      <w:proofErr w:type="spellStart"/>
      <w:r w:rsidRPr="008D5A40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8D5A40">
        <w:rPr>
          <w:rFonts w:ascii="Times New Roman" w:hAnsi="Times New Roman" w:cs="Times New Roman"/>
          <w:sz w:val="24"/>
          <w:szCs w:val="24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2A6786" w:rsidRPr="008D5A40" w:rsidRDefault="002A6786" w:rsidP="002A6786">
      <w:pPr>
        <w:shd w:val="clear" w:color="auto" w:fill="FFFFFF"/>
        <w:tabs>
          <w:tab w:val="left" w:pos="986"/>
        </w:tabs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</w:t>
      </w:r>
      <w:r w:rsidRPr="008D5A40">
        <w:rPr>
          <w:rFonts w:ascii="Times New Roman" w:hAnsi="Times New Roman" w:cs="Times New Roman"/>
          <w:sz w:val="24"/>
          <w:szCs w:val="24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пунктов;</w:t>
      </w:r>
    </w:p>
    <w:p w:rsidR="002A6786" w:rsidRPr="008D5A40" w:rsidRDefault="002A6786" w:rsidP="002A6786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2A6786" w:rsidRDefault="002A6786" w:rsidP="002A6786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 xml:space="preserve">производитель отходов - физическое или юридическое лицо, образующее отходы </w:t>
      </w:r>
      <w:r w:rsidR="00AB1E7D">
        <w:rPr>
          <w:rFonts w:ascii="Times New Roman" w:hAnsi="Times New Roman" w:cs="Times New Roman"/>
          <w:sz w:val="24"/>
          <w:szCs w:val="24"/>
        </w:rPr>
        <w:t>в результате своей деятельности»;</w:t>
      </w:r>
    </w:p>
    <w:p w:rsidR="00ED1728" w:rsidRPr="008D5A40" w:rsidRDefault="00ED1728" w:rsidP="002A6786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</w:p>
    <w:p w:rsidR="001A5BDA" w:rsidRDefault="00C30974" w:rsidP="001A5BDA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A5BDA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1A5BDA">
        <w:rPr>
          <w:rFonts w:ascii="Times New Roman" w:hAnsi="Times New Roman" w:cs="Times New Roman"/>
          <w:sz w:val="24"/>
          <w:szCs w:val="24"/>
        </w:rPr>
        <w:t xml:space="preserve">апунктом 2 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35246" w:rsidRPr="001A5BDA" w:rsidRDefault="001A5BDA" w:rsidP="001A5BD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5246"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определения границ прилегающих территорий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Границы прилегающих территорий определяются в целях организации благоустройства территории муниципального образования «</w:t>
      </w:r>
      <w:r w:rsidR="001A5BDA"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Границы прилегающих территорий определяются от в отношении территорий общего пользования, которые прилегают (то есть имеют общую границу) к зданию, строению, сооружению, земельному участку, в том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2.4. настоящих Правил максимальной и минимальной площади прилегающей территории, а также иных требований.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2.3.Правилами благоустройства устанавливаются максимальная и минимальная площадь прилегающей территории на территории муниципального образования «</w:t>
      </w:r>
      <w:r w:rsidR="001A5BDA" w:rsidRPr="001A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пункте 2.2. настоящих Правил общей границы, иных существенных факторов.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В границах прилегающих территорий могут располагаться только следующие территории общего пользования или их части: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палисадники, клумбы;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2.5.Границы прилегающей территории определяются с учетом следующих ограничений: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коммунальной инфраструктуры, обеспечивает исключительно функционирование другого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здания, строения, сооружения, земельного участка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определяются границы прилегающей территории, не допускается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(общие) границы с другими прилегающими территориями (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исключения вклинивания, </w:t>
      </w:r>
      <w:proofErr w:type="spellStart"/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вкрапливания</w:t>
      </w:r>
      <w:proofErr w:type="spellEnd"/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исполнительной власти субъекта Российской Федерации.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1352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1352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Федерации. </w:t>
      </w:r>
    </w:p>
    <w:p w:rsidR="00135246" w:rsidRPr="00135246" w:rsidRDefault="00135246" w:rsidP="00135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 Определение границ прилегающих территорий: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2.13.1.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соответствующих зданий, строений, сооружений, за исключением случаев, указанных в пунктах 2.13.2. — 2.13.10. настоящих Правил.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2.13.2. Границы территории, прилегающей к границам земельного участка, на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 находится объект индивидуального жилищного строительства, определяются в пределах не более 10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объект индивидуального жилищного строительства, не образован в установленном с земельным законодательством порядке, границы прилегающей территории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периметра объекта индивидуального жилищного строительства;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метров от ограждения объекта индивидуального жилищного строительства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Если иное не предусмотрено в пунктах 2.13.4. — 2.13.7 настоящих Правил: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метров от периметра нежилого здания, строения, сооружения;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метров от ограждения нежилого здания, строения, сооружения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Границы территории, прилегающей к границам земельного участка, на котором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- 35 метров от периметра стационарного торгового объекта;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метров от ограждения стационарного торгового объекта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2.13.5.. Границы территории, прилегающей к границам земельного участка, на котором находится спортивное сооружение, определяются в пределах не более 15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метров от периметра спортивного сооружения;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ограждения спортивного сооружения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Границы территории, прилегающей к границам земельного участка, на котором находится автозаправочная станция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определяются в пределах не более 15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автозаправочная стация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 метров от периметра автозаправочной станции либо автомобильной газозаправочной стации, места мойки автотранспортных средств, шиномонтажной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мастерской или автомастерской, топливно-заправочного комплекса;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ограждения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2.13.7. Границы территории, прилегающей к границам земельного участка,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определяются в пределах не более 3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Границы территории, прилегающей к границам земельного участка, на котором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2.13.9. Границы территории, прилегающей к границам земельного участка, на котором находится кладбище, определяются в пределах не более 10 метров от границ данного земельного участка.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2.13.10. Границы территории, прилегающей к автомобильной дороге, определяются в границах полосы отвода автомобильной дороги.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границ прилегающих территорий.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Границы прилегающих территорий закрепляются на картах-схемах границ прилегающих территорий, утверждаемых муниципальными правовыми актами муниципального образования «</w:t>
      </w:r>
      <w:r w:rsidR="001A5BDA"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закреплении границ прилегающих территорий в них могут быть включены земли, занятые тротуарами, газонами, водными объектами, пляжами, лесами, скверами, парками, городскими садами, другие земли общего пользования, за исключением земель, занятых проезжей частью автомобильных дорог, элементов улично-дорожной сети (улиц, проспектов, магистралей, площадей, бульваров, трактов, набережных, шоссе, переулков, проездов, тупиков и иных элементов улично-дорожной сети).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Если при закреплении границ прилегающих территорий происходит наложение прилегающих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границ соответствующих зданий, строений, сооружений, границ земельных участков.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2.14.4. Муниципальные правовые акты об утверждении карт-схем границ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прилегающих территорий вступают в силу не ранее чем по истечении 30 календарных дней со дня их подписания.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Информация о закрепленных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 (далее - заинтересованные лица), путем размещения утвержденных карт-схем границ прилегающих территорий на официальном сайте муниципального образования «</w:t>
      </w:r>
      <w:r w:rsidR="00E34011" w:rsidRPr="00E34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карт-схем границ прилегающих территорий.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Изменение ранее закрепленных границ прилегающих территорий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Изменение ранее закрепленных границ прилегающих территорий осуществляется в следующих случаях: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строительство, реконструкция зданий, строений, сооружений;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границ земельных участков;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образование земельных участков, на которых расположены здания, строения, сооружения, или иных земельных участков;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назначения использования зданий, строений, сооружений, земельных участков;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изменение пределов границ прилегающих территорий в правилах благоустройства;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муниципальных правовых актов, утвердивших ранее закрепленные границы прилегающих территорий, недейс</w:t>
      </w:r>
      <w:r w:rsidR="00E340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твительными в судебном порядке.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Изменение ранее закрепленных границ прилегающих территорий осуществляется в порядке, предусмотренном пунктом 2.14. настоящих Правил для закрепления границ прилегающих территорий.</w:t>
      </w:r>
    </w:p>
    <w:p w:rsidR="00135246" w:rsidRP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Изменение ранее закрепленных границ прилегающих территорий может быть осуществлено по заявлению заинтересованных лиц.</w:t>
      </w:r>
    </w:p>
    <w:p w:rsidR="00135246" w:rsidRDefault="00135246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заинтересованных лиц об изменении ранее закрепленных границ прилегающих территорий рассматриваются администрацией </w:t>
      </w:r>
      <w:r w:rsidR="00E34011" w:rsidRPr="00E34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законодательством о порядке рассмотрения обращений граждан Российской Федерации</w:t>
      </w:r>
      <w:r w:rsidR="008647B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47B7" w:rsidRPr="00135246" w:rsidRDefault="008647B7" w:rsidP="0013524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786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считать пункт 2 Правил пунктом 3;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.считать пункт 3Правил пунктом 4;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считать пункт 4 Правил пунктом 5;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считать пункт 5Правил пунктом 6;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считать пункт 6Правил пунктом 7;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1.8..считать пункт 7Правил пунктом 8;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считать пункт 8Правил пунктом 9;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считать пункт 9Правил пунктом 10;.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1.11..считать пункт 10Правил пунктом 11;</w:t>
      </w:r>
    </w:p>
    <w:p w:rsidR="00ED1728" w:rsidRDefault="00ED1728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1.12.считать пункт 11Правил пунктом 12;</w:t>
      </w:r>
    </w:p>
    <w:p w:rsidR="00D83771" w:rsidRDefault="00D83771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считать пункт 12 Правил пунктом 13;</w:t>
      </w:r>
    </w:p>
    <w:p w:rsidR="00D83771" w:rsidRDefault="00D83771" w:rsidP="002A678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1.14.считать пункт 13Правил пунктом 14</w:t>
      </w:r>
      <w:r w:rsidR="00317A53">
        <w:rPr>
          <w:rFonts w:ascii="Times New Roman" w:hAnsi="Times New Roman" w:cs="Times New Roman"/>
          <w:sz w:val="24"/>
          <w:szCs w:val="24"/>
        </w:rPr>
        <w:t>.</w:t>
      </w:r>
    </w:p>
    <w:p w:rsidR="00F42317" w:rsidRPr="00F123E6" w:rsidRDefault="00F42317" w:rsidP="008D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на официальном сайте Баткатского сельского поселения.</w:t>
      </w:r>
    </w:p>
    <w:p w:rsidR="00F42317" w:rsidRPr="00F123E6" w:rsidRDefault="00F42317" w:rsidP="008D4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со дня его принятия.</w:t>
      </w: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A53" w:rsidRPr="00F123E6" w:rsidRDefault="00317A53" w:rsidP="00F42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4784"/>
        <w:gridCol w:w="4787"/>
      </w:tblGrid>
      <w:tr w:rsidR="00F42317" w:rsidRPr="00F123E6" w:rsidTr="00F27187">
        <w:tc>
          <w:tcPr>
            <w:tcW w:w="5406" w:type="dxa"/>
          </w:tcPr>
          <w:p w:rsidR="00F42317" w:rsidRPr="00F123E6" w:rsidRDefault="00F42317" w:rsidP="00F2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Баткатского  сельского поселения</w:t>
            </w:r>
          </w:p>
        </w:tc>
        <w:tc>
          <w:tcPr>
            <w:tcW w:w="5406" w:type="dxa"/>
          </w:tcPr>
          <w:p w:rsidR="00F42317" w:rsidRPr="00F123E6" w:rsidRDefault="00F42317" w:rsidP="00F2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Л.П.Радаева</w:t>
            </w:r>
          </w:p>
        </w:tc>
      </w:tr>
    </w:tbl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Pr="00F123E6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Default="00F42317" w:rsidP="00F42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17" w:rsidRDefault="00F42317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47C0" w:rsidRDefault="008D47C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3BF3" w:rsidRDefault="00CD3BF3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2317" w:rsidRDefault="00F42317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0D09D0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09D0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D3BF3" w:rsidRPr="007D3D86" w:rsidRDefault="00CD3BF3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редакции решения от  апреля 2019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)</w:t>
      </w:r>
      <w:proofErr w:type="gramEnd"/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00C0E"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6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0C0E"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2017г.                                                     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2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D09D0" w:rsidRPr="001B4DE8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Правил  по благоустройству территории   муниципального образования «Баткатское сельское поселение»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06.10.03 г. N 131-ФЗ "Об общих принципах организации местного самоуправления в Российской Федерации", статьей 4 Устава Баткатского сельского поселения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Баткатского сельского поселения решил: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91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Принять Правила по благоустройству территории  Баткатского сельского поселения (</w:t>
      </w:r>
      <w:hyperlink r:id="rId6" w:anchor="sub_190#sub_190" w:history="1">
        <w:r w:rsidRPr="000D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Приложение</w:t>
        </w:r>
      </w:hyperlink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92"/>
      <w:bookmarkEnd w:id="0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настоящее решение на официальном сайте Баткатского сельского поселения.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93"/>
      <w:bookmarkEnd w:id="1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со дня его принятия.</w:t>
      </w:r>
    </w:p>
    <w:p w:rsidR="000D09D0" w:rsidRPr="000D09D0" w:rsidRDefault="000D09D0" w:rsidP="00425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Решение Совета Баткатского сельского поселения от 19.04.2012г №183</w:t>
      </w:r>
      <w:proofErr w:type="gramStart"/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решения от </w:t>
      </w:r>
      <w:r w:rsidR="0042588C" w:rsidRP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  октября    2014 г.  № 90</w:t>
      </w: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 Правил по благоустройству территории  Баткатского сельского поселения» считать утратившим силу.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/>
      </w:tblPr>
      <w:tblGrid>
        <w:gridCol w:w="4784"/>
        <w:gridCol w:w="4787"/>
      </w:tblGrid>
      <w:tr w:rsidR="000D09D0" w:rsidRPr="000D09D0" w:rsidTr="009740AE">
        <w:tc>
          <w:tcPr>
            <w:tcW w:w="5406" w:type="dxa"/>
          </w:tcPr>
          <w:p w:rsidR="000D09D0" w:rsidRPr="000D09D0" w:rsidRDefault="000D09D0" w:rsidP="000D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Баткатского  сельского поселения</w:t>
            </w:r>
          </w:p>
        </w:tc>
        <w:tc>
          <w:tcPr>
            <w:tcW w:w="5406" w:type="dxa"/>
          </w:tcPr>
          <w:p w:rsidR="000D09D0" w:rsidRPr="000D09D0" w:rsidRDefault="000D09D0" w:rsidP="000D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Л.П.Радаева</w:t>
            </w:r>
          </w:p>
        </w:tc>
      </w:tr>
    </w:tbl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E" w:rsidRDefault="002D7D9E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DD7AA1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Приложение 1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DD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 С</w:t>
      </w: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 Баткатского 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БЛАГОУСТРОЙСТВА ТЕРРИТОРИИ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«БАТКАТСКОЕ СЕЛЬСКОЕ ПОСЕЛЕНИЕ»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D23F4B" w:rsidRDefault="00073295" w:rsidP="00D23F4B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правила</w:t>
      </w:r>
    </w:p>
    <w:p w:rsidR="00D23F4B" w:rsidRPr="00D23F4B" w:rsidRDefault="00D23F4B" w:rsidP="00D23F4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F4B" w:rsidRPr="00D27B95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среды", </w:t>
      </w:r>
      <w:r w:rsidRPr="00D27B95">
        <w:rPr>
          <w:rFonts w:ascii="Times New Roman" w:hAnsi="Times New Roman" w:cs="Times New Roman"/>
          <w:sz w:val="24"/>
          <w:szCs w:val="24"/>
        </w:rPr>
        <w:t>Законом Томской области от 15.08.2002г. №61-ОЗ «Об основах благоустройства территорий городов и других населенных пунктов Томской области».</w:t>
      </w:r>
    </w:p>
    <w:p w:rsidR="00D23F4B" w:rsidRPr="00D27B95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B95">
        <w:rPr>
          <w:rFonts w:ascii="Times New Roman" w:hAnsi="Times New Roman" w:cs="Times New Roman"/>
          <w:sz w:val="24"/>
          <w:szCs w:val="24"/>
        </w:rPr>
        <w:t>1.2.</w:t>
      </w:r>
      <w:r w:rsidRPr="00D2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благоустройства на территории муниципального образования «Баткатское сельское поселение» (далее - Правила) устанавливают единые и обязательные для исполнения нормы и требования в сфере благоустройства территории муниципального образования «Баткатское сельское поселение», определяют порядок уборки и содержания территорий земельных участков, зданий, строений и сооружений физическими лицами, индивидуальными предпринимателями, юридическими лицами, должностными лицами являющимися собственниками, владельцами или пользователями таких земельных участков, зданий, строений и сооружений на территории муниципального образования «Баткатское сельское поселение».</w:t>
      </w:r>
    </w:p>
    <w:p w:rsidR="00D23F4B" w:rsidRPr="00F123E6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1.3. В настоящих Правилах используются понятия:</w:t>
      </w:r>
    </w:p>
    <w:p w:rsidR="00D23F4B" w:rsidRPr="00F123E6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23F4B" w:rsidRPr="00F123E6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23F4B" w:rsidRPr="00F123E6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3E6">
        <w:rPr>
          <w:rFonts w:ascii="Times New Roman" w:hAnsi="Times New Roman" w:cs="Times New Roman"/>
          <w:sz w:val="24"/>
          <w:szCs w:val="24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lastRenderedPageBreak/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границы прилегающей территории – местоположение прилегающей территории, установленное посредством определения координат характерных точек ее границ;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внутренняя часть границ прилегающей территории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внешняя часть границ прилегающей территории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площадь прилегающей территории – площадь геометрической фигуры, образованной проекцией границ прилегающей территории на горизонтальную плоскость;</w:t>
      </w:r>
    </w:p>
    <w:p w:rsidR="00D23F4B" w:rsidRPr="008D5A40" w:rsidRDefault="00D23F4B" w:rsidP="00D23F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 карта схема прилегающей территории – карта со схематическим изображением границ прилегающей территории.</w:t>
      </w:r>
    </w:p>
    <w:p w:rsidR="00D23F4B" w:rsidRPr="008D5A40" w:rsidRDefault="00D23F4B" w:rsidP="00D23F4B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территория общего пользования - т</w:t>
      </w:r>
      <w:r w:rsidRPr="008D5A40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ерритории, которыми беспрепятственно пользуется неограниченный круг лиц</w:t>
      </w:r>
      <w:r w:rsidRPr="008D5A4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D5A40">
        <w:rPr>
          <w:rFonts w:ascii="Times New Roman" w:hAnsi="Times New Roman" w:cs="Times New Roman"/>
          <w:sz w:val="24"/>
          <w:szCs w:val="24"/>
        </w:rPr>
        <w:t>территория парков, скверов, рощ, садов, бульваров, площадей, улицы, проезды, автомобильные дороги и т. д.);</w:t>
      </w:r>
    </w:p>
    <w:p w:rsidR="00D23F4B" w:rsidRPr="008D5A40" w:rsidRDefault="00D23F4B" w:rsidP="00D23F4B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 xml:space="preserve">восстановительная стоимость зеленых насаждений - размер  ущерба, выплачиваемого </w:t>
      </w:r>
      <w:proofErr w:type="spellStart"/>
      <w:r w:rsidRPr="008D5A40">
        <w:rPr>
          <w:rFonts w:ascii="Times New Roman" w:hAnsi="Times New Roman" w:cs="Times New Roman"/>
          <w:sz w:val="24"/>
          <w:szCs w:val="24"/>
        </w:rPr>
        <w:t>причинителем</w:t>
      </w:r>
      <w:proofErr w:type="spellEnd"/>
      <w:r w:rsidRPr="008D5A40">
        <w:rPr>
          <w:rFonts w:ascii="Times New Roman" w:hAnsi="Times New Roman" w:cs="Times New Roman"/>
          <w:sz w:val="24"/>
          <w:szCs w:val="24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D23F4B" w:rsidRPr="008D5A40" w:rsidRDefault="00D23F4B" w:rsidP="00D23F4B">
      <w:pPr>
        <w:shd w:val="clear" w:color="auto" w:fill="FFFFFF"/>
        <w:tabs>
          <w:tab w:val="left" w:pos="986"/>
        </w:tabs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-</w:t>
      </w:r>
      <w:r w:rsidRPr="008D5A40">
        <w:rPr>
          <w:rFonts w:ascii="Times New Roman" w:hAnsi="Times New Roman" w:cs="Times New Roman"/>
          <w:sz w:val="24"/>
          <w:szCs w:val="24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пунктов;</w:t>
      </w:r>
    </w:p>
    <w:p w:rsidR="00D23F4B" w:rsidRPr="008D5A40" w:rsidRDefault="00D23F4B" w:rsidP="00D23F4B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8D5A40">
        <w:rPr>
          <w:rFonts w:ascii="Times New Roman" w:hAnsi="Times New Roman" w:cs="Times New Roman"/>
          <w:sz w:val="24"/>
          <w:szCs w:val="24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194219" w:rsidRPr="00194219" w:rsidRDefault="00D23F4B" w:rsidP="0019421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A40">
        <w:rPr>
          <w:rFonts w:ascii="Times New Roman" w:hAnsi="Times New Roman" w:cs="Times New Roman"/>
          <w:sz w:val="24"/>
          <w:szCs w:val="24"/>
        </w:rPr>
        <w:t xml:space="preserve">производитель отходов - физическое или юридическое лицо, образующее отходы </w:t>
      </w:r>
      <w:r>
        <w:rPr>
          <w:rFonts w:ascii="Times New Roman" w:hAnsi="Times New Roman" w:cs="Times New Roman"/>
          <w:sz w:val="24"/>
          <w:szCs w:val="24"/>
        </w:rPr>
        <w:t>в результате своей деятельности</w:t>
      </w:r>
      <w:proofErr w:type="gramStart"/>
      <w:r w:rsidR="008B5884">
        <w:rPr>
          <w:rFonts w:ascii="Times New Roman" w:hAnsi="Times New Roman" w:cs="Times New Roman"/>
          <w:sz w:val="24"/>
          <w:szCs w:val="24"/>
        </w:rPr>
        <w:t>»</w:t>
      </w:r>
      <w:r w:rsidR="00194219" w:rsidRPr="001942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194219" w:rsidRPr="001942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редакции Решения от апреля 2019 №  )</w:t>
      </w:r>
    </w:p>
    <w:p w:rsidR="00D23F4B" w:rsidRDefault="008B5884" w:rsidP="00D23F4B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B5884" w:rsidRPr="008D5A40" w:rsidRDefault="008B5884" w:rsidP="008B5884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imes New Roman" w:hAnsi="Times New Roman" w:cs="Times New Roman"/>
          <w:sz w:val="24"/>
          <w:szCs w:val="24"/>
        </w:rPr>
      </w:pPr>
    </w:p>
    <w:p w:rsidR="00D23F4B" w:rsidRPr="008B5884" w:rsidRDefault="00D23F4B" w:rsidP="008B588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определения границ прилегающих территорий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Границы прилегающих территорий определяются в целях организации благоустройства территории муниципального образования «</w:t>
      </w:r>
      <w:r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Границы прилегающих территорий определяются от в отношении территорий общего пользования, которые прилегают (то есть имеют общую границу) к зданию, строению, сооружению, земельному участку, в том случае, если такой земельный участок образован, в зависимости от расположения зданий, строений, сооружений, земельных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2.4. настоящих Правил максимальной и минимальной площади прилегающей территории, а также иных требований.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2.3.Правилами благоустройства устанавливаются максимальная и минимальная площадь прилегающей территории на территории муниципального образования «</w:t>
      </w:r>
      <w:r w:rsidRPr="001A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пункте 2.2. настоящих Правил общей границы, иных существенных факторов.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В границах прилегающих территорий могут располагаться только следующие территории общего пользования или их части: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палисадники, клумбы;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2.5.Границы прилегающей территории определяются с учетом следующих ограничений: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коммунальной инфраструктуры, обеспечивает исключительно функционирование другого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здания, строения, сооружения, земельного участка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определяются границы прилегающей территории, не допускается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исключения вклинивания, </w:t>
      </w:r>
      <w:proofErr w:type="spellStart"/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вкрапливания</w:t>
      </w:r>
      <w:proofErr w:type="spellEnd"/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схеме границ прилегающей территории также указываются кадастровый номер и адрес здания, строения, сооружения, земельного участка, в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</w:t>
      </w: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исполнительной власти субъекта Российской Федерации.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1352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Pr="001352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Федерации. </w:t>
      </w:r>
    </w:p>
    <w:p w:rsidR="00D23F4B" w:rsidRPr="00135246" w:rsidRDefault="00D23F4B" w:rsidP="00D2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 Определение границ прилегающих территорий: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2.13.1.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соответствующих зданий, строений, сооружений, за исключением случаев, указанных в пунктах 2.13.2. — 2.13.10. настоящих Правил.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Границы территории, прилегающей к границам земельного участка, на котором находится объект индивидуального жилищного строительства, определяются в пределах не более 10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объект индивидуального жилищного строительства, не образован в установленном с земельным законодательством порядке, границы прилегающей территории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периметра объекта индивидуального жилищного строительства;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метров от ограждения объекта индивидуального жилищного строительства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2.13.3. Если иное не предусмотрено в пунктах 2.13.4. — 2.13.7 настоящих Правил: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метров от периметра нежилого здания, строения, сооружения;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метров от ограждения нежилого здания, строения, сооружения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Границы территории, прилегающей к границам земельного участка, на котором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- 35 метров от периметра стационарного торгового объекта;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метров от ограждения стационарного торгового объекта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2.13.5.. Границы территории, прилегающей к границам земельного участка, на котором находится спортивное сооружение, определяются в пределах не более 15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метров от периметра спортивного сооружения;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ограждения спортивного сооружения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Границы территории, прилегающей к границам земельного участка, на котором находится автозаправочная станция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определяются в пределах не более 15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автозаправочная стация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метров от периметра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метров от ограждения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2.13.7. Границы территории, прилегающей к границам земельного участка,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сооружение, определяются в пределах не более 3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- 5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Границы территории, прилегающей к границам земельного участка, на котором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2.13.9. Границы территории, прилегающей к границам земельного участка, на котором находится кладбище, определяются в пределах не более 10 метров от границ данного земельного участка.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2.13.10. Границы территории, прилегающей к автомобильной дороге, определяются в границах полосы отвода автомобильной дороги.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границ прилегающих территорий.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Границы прилегающих территорий закрепляются на картах-схемах границ прилегающих территорий, утверждаемых муниципальными правовыми актами муниципального образования «</w:t>
      </w:r>
      <w:r w:rsidRPr="001A5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закреплении границ прилегающих территорий в них могут быть включены земли, занятые тротуарами, газонами, водными объектами, пляжами, лесами, скверами, парками, городскими садами, другие земли общего пользования, за исключением земель, занятых проезжей частью автомобильных дорог, элементов улично-дорожной сети (улиц, проспектов, магистралей, площадей, бульваров, трактов, набережных, шоссе, переулков, проездов, тупиков и иных элементов улично-дорожной сети).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Если при закреплении границ прилегающих территорий происходит наложение прилегающих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границ соответствующих зданий, строений, сооружений, границ земельных участков.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Муниципальные правовые акты об утверждении карт-схем границ прилегающих территорий вступают в силу не ранее чем по истечении 30 календарных дней со дня их подписания.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2.15.1. Информация о закрепленных границах прилегающих территорий доводится до сведения собственников и (или) иных законных владельцев зданий, строений, 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сооружений, земельных участков, а также лиц, ответственных за эксплуатацию зданий, строений, сооружений (далее - заинтересованные лица), путем размещения утвержденных карт-схем границ прилегающих территорий на официальном сайте муниципального образования «</w:t>
      </w:r>
      <w:r w:rsidRPr="00E34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карт-схем границ прилегающих территорий.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Изменение ранее закрепленных границ прилегающих территорий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Изменение ранее закрепленных границ прилегающих территорий осуществляется в следующих случаях: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строительство, реконструкция зданий, строений, сооружений;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границ земельных участков;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образование земельных участков, на которых расположены здания, строения, сооружения, или иных земельных участков;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назначения использования зданий, строений, сооружений, земельных участков;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изменение пределов границ прилегающих территорий в правилах благоустройства;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муниципальных правовых актов, утвердивших ранее закрепленные границы прилегающих территорий, недейс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твительными в судебном порядке.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Изменение ранее закрепленных границ прилегающих территорий осуществляется в порядке, предусмотренном пунктом 2.14. настоящих Правил для закрепления границ прилегающих территорий.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Изменение ранее закрепленных границ прилегающих территорий может быть осуществлено по заявлению заинтересованных лиц.</w:t>
      </w:r>
    </w:p>
    <w:p w:rsidR="00D23F4B" w:rsidRPr="00194219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заинтересованных лиц об изменении ранее закрепленных границ прилегающих территорий рассматриваются администрацией </w:t>
      </w:r>
      <w:r w:rsidRPr="00E34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13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законодательством о порядке рассмотрения обращений граждан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4219" w:rsidRPr="001942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194219" w:rsidRPr="001942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редакции Решения от апреля 2019 №  )</w:t>
      </w:r>
    </w:p>
    <w:p w:rsidR="00D23F4B" w:rsidRPr="00135246" w:rsidRDefault="00D23F4B" w:rsidP="00D23F4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4B" w:rsidRPr="00F123E6" w:rsidRDefault="00D23F4B" w:rsidP="00D23F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2D7D9E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Уборка территории муниципального образования «Баткатское сельское поселение»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2D7D9E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иных территории осуществляет Баткатское сельское поселение,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073295" w:rsidRPr="00073295" w:rsidRDefault="002D7D9E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073295" w:rsidRPr="0083209E" w:rsidRDefault="002D7D9E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территории Баткатского сельского поселения запрещается</w:t>
      </w:r>
      <w:proofErr w:type="gramStart"/>
      <w:r w:rsidR="000757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209E" w:rsidRPr="008320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209E" w:rsidRPr="0083209E">
        <w:rPr>
          <w:rFonts w:ascii="Times New Roman" w:hAnsi="Times New Roman" w:cs="Times New Roman"/>
          <w:sz w:val="24"/>
          <w:szCs w:val="24"/>
        </w:rPr>
        <w:t xml:space="preserve">кладировать и хранить в неустановленных местах, в том числе на прилегающей к участку территории </w:t>
      </w:r>
      <w:r w:rsidR="0083209E" w:rsidRPr="0083209E">
        <w:rPr>
          <w:rFonts w:ascii="Times New Roman" w:hAnsi="Times New Roman" w:cs="Times New Roman"/>
          <w:sz w:val="24"/>
          <w:szCs w:val="24"/>
        </w:rPr>
        <w:lastRenderedPageBreak/>
        <w:t>стройматериалы, оборудование, цистерны, дрова, бревна, порубочные остатки, уголь, сено, запасы товаров, запасы грунта, навоз, удобрения.</w:t>
      </w:r>
    </w:p>
    <w:p w:rsidR="00073295" w:rsidRPr="00073295" w:rsidRDefault="002D7D9E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.4. 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073295" w:rsidRPr="00073295" w:rsidRDefault="002D7D9E" w:rsidP="00073295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общего пользования Баткатского сельского поселения запрещается сжигание отходов и мусора.</w:t>
      </w:r>
    </w:p>
    <w:p w:rsidR="00073295" w:rsidRPr="00073295" w:rsidRDefault="002D7D9E" w:rsidP="000732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уборки территорий Баткатского сельского поселения осуществляется на основании использования показателей нормативных объемов образования отходов у их производителей.</w:t>
      </w:r>
    </w:p>
    <w:p w:rsidR="00073295" w:rsidRPr="00073295" w:rsidRDefault="002D7D9E" w:rsidP="0007329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</w:t>
      </w:r>
      <w:r w:rsidR="00DD7A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основании договоров со специализированными организациями.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складирование строительного мусора в места временного хранения отходов.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3" w:name="_GoBack"/>
      <w:bookmarkEnd w:id="3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места временного хранения отходов определяется постановлением Баткатского сельского поселения по месту нахождения предполагаемого места временного хранения отходов.</w:t>
      </w:r>
    </w:p>
    <w:p w:rsidR="00073295" w:rsidRPr="00073295" w:rsidRDefault="00073295" w:rsidP="00073295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073295" w:rsidRPr="00073295" w:rsidRDefault="00073295" w:rsidP="00073295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Дляпредотвращения засорения отходами улиц, площадей, скверов и других общественных мест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мусоровозный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 w:rsidR="00DD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его наличии)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производят работники организации, осуществляющей вывоз отходов.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уборке в ночное время организации, осуществляющие уборку в соответствии с данными Правилами, должны принимать меры, предупреждающие создание шума и нарушение покоя граждан.</w:t>
      </w:r>
    </w:p>
    <w:p w:rsidR="00073295" w:rsidRPr="00073295" w:rsidRDefault="00073295" w:rsidP="00073295">
      <w:pPr>
        <w:widowControl w:val="0"/>
        <w:numPr>
          <w:ilvl w:val="0"/>
          <w:numId w:val="6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Уборку и очистку автобусных остановок производят организации, в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обязанность которых входит уборка территорий улиц, на которых расположены эти остановки.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1.2. Правил.</w:t>
      </w:r>
    </w:p>
    <w:p w:rsidR="00073295" w:rsidRPr="00073295" w:rsidRDefault="00073295" w:rsidP="00073295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и содержание в надлежащем санитарно-техническом состояний водоразборных колонок, в том числе их 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Уборка мостов,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производятся организациями, обслуживающими данные объекты.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2.19. Жидкие нечистоты вывозятся по договорам или разовым заявкам организациями, имеющими специальный транспорт.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2.20.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Вывоз отходов осуществляется с территорий ежедневно согласно графика, утверждённого обслуживающей организацией.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нечистот на проезжую часть улиц, тротуары и газоны запрещается,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Баткатского сельского поселения может на добровольной основе привлекать граждан для выполнения работ по уборке, благоустройству и озеленению территории муниципального образования «Баткатское сельское поселение».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граждан к выполнению работ по уборке, благоустройству и озеленению территории Баткатского сельского поселения осуществляется на основании постановления (распоряжения) Главы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Особенности уборки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муниципального образования «Баткатское сельское поселение» в весенне-летний период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Весенне-летняя уборка производится с 15 апреля по 15 октября и предусматривает полив и подметание проезжей части улиц, тротуаров, площадей, скашивание высокого травостоя на прилегающих к объектам благоустройства территориях.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 постановлением Главы Баткатского сельского поселения период весенне-летней уборки может быть изменен.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Уборка проезжей части улиц и площадей от песка, пыли, мусора  производится в соответствии с графиком, утверждённым обслуживающей организацией.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 Уборка и поливка тротуаров и дворовых территорий, зеленых насаждений и газонов производятся силами организаций и домовладельцев.</w:t>
      </w:r>
    </w:p>
    <w:p w:rsidR="00073295" w:rsidRPr="00073295" w:rsidRDefault="00073295" w:rsidP="00073295">
      <w:pPr>
        <w:widowControl w:val="0"/>
        <w:numPr>
          <w:ilvl w:val="0"/>
          <w:numId w:val="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Особенности уборки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муниципального образования </w:t>
      </w:r>
      <w:r w:rsidR="000B2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Баткатское сельское поселение» в осенне-зимний период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Уборка территории муниципального образования «Баткатское сельское поселение» в осенне-зимний период проводится с 15 октября по 15 апреля и предусматривает уборку и вывоз мусора, снега и льда, грязи, посыпку улиц шлаком или песком.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 постановлением Главы Баткатского сельского поселения период осенне-зимней уборки может быть изменен.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Укладка свежевыпавшего снега в валы и кучи разрешается на всех улицах,   площадях,   набережных и   скверах   с   последующей вывозкой.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зависимости от ширины улицы и характера движения на ней валы могут укладываться либо, но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Посыпка шлаком или песком производится с начала снегопада или появления гололеда.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 посыпаются сухим песком.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сброшенный с крыш, должен немедленно вывозиться владельцами строений.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тротуары, дворы, лотки проезжей части улиц, площадей, набережных, рыночные площади и другие участки с асфальтовым покрытием должны очищаться от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снега и обледенелого наката под скребок </w:t>
      </w:r>
      <w:r w:rsidRPr="00073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посыпаться песком до 8 часов утра.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снега разрешается только на специально отведенные места отвала.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Уборка и вывозка снега ильда с улиц, площадей, мостов, плотин, начинаются немедленно с начала снегопада и производятся, в первую очередь, с проезжих улиц, автобусных   трасс,   мостов и   плотин   для   обеспечения бесперебойного движения транспорта во избежание наката.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прибордюрных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лотков на расстоянии 0,5 м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содержания элементов внешнего благоустройства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 Общие     требования     к     содержанию     элементов внешнего благоустройства.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или лицом, уполномоченным собственником.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содержания иных элементов внешнего благоустройства осуществляет Администрация  Баткатского сельского поселения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Строительные площадки должны быть огорожены по всему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периметру плотным забором установленного образца. В ограждениях должно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минимальное количество проездов.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Световые вывески, реклама и витрины.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Установка всякого рода вывесок разрешается только после согласования эскизов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Организации, эксплуатирующие световые рекламы и вывески,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обязаны ежедневно включать их с наступлением темного времени суток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выключать не ранее времени отключения уличного освещения, но не позднее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наступления светового дня, обеспечивать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своевременнуюзамену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перегоревших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газосветовых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трубок и электроламп.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неисправности отдельных знаков реклама или вывески должны выключаться полностью.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Витрины должны быть оборудованы специальными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осветительными приборами.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главных улицах должна быть обеспечена горизонтальная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освещенность витрины, равная 500 люксам, на всех остальных улицах - 200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люксам.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объявлений опор уличного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освещения,  цоколя зданий, заборов и других сооружений осуществляют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эксплуатирующие данные объекты.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и эксплуатация средств наружной рекламы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в порядке, установленном решением Совета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Строительство, установка и содержание малых архитектурных форм.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Физические или юридические лица обязаны содержать малые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архитектурные формы, производить их ремонт и окраску, согласовывая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колеры с  администрацией Баткатского сельского поселения.</w:t>
      </w:r>
    </w:p>
    <w:p w:rsidR="00073295" w:rsidRPr="00073295" w:rsidRDefault="00073295" w:rsidP="00073295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073295" w:rsidRPr="00073295" w:rsidRDefault="00073295" w:rsidP="00073295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Ремонт и содержание зданий и сооружений.</w:t>
      </w:r>
    </w:p>
    <w:p w:rsidR="00073295" w:rsidRPr="00073295" w:rsidRDefault="00073295" w:rsidP="00073295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073295" w:rsidRPr="00073295" w:rsidRDefault="00073295" w:rsidP="00073295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капитальный ремонт, окраска фасадов зданий и сооружений  производятся  в  зависимости от их технического  состояния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 зданий и сооружений либо по соглашению с собственником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лицами.</w:t>
      </w:r>
    </w:p>
    <w:p w:rsidR="00073295" w:rsidRPr="00073295" w:rsidRDefault="00073295" w:rsidP="009E2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Баткатского сельского поселения.</w:t>
      </w:r>
    </w:p>
    <w:p w:rsidR="00073295" w:rsidRPr="00073295" w:rsidRDefault="00073295" w:rsidP="009E2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 Администрацией Баткатского сельского поселения.</w:t>
      </w:r>
    </w:p>
    <w:p w:rsidR="00073295" w:rsidRPr="00073295" w:rsidRDefault="00073295" w:rsidP="009E2FD8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самовольное возведение хозяйственных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вспомогательных построек (дровяных сараев, будок, гаражей, голубятен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 п.) без получения соответствующего разрешения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производить какие-либо изменения балконов,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лоджий, развешивать ковры, одежду, белье на балконах и окнах наружных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фасадов зданий, выходящих на улицу, а также загромождать их разными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предметами домашнего обихода.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загромождение и засорение дворовых территорий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металлическим ломом, строительным и бытовым мусором, домашней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утварью и другими материалами.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Руководители организаций, в ведении которых находятся здания, а также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собственники домов и строений обязаны иметь: указатели на зданиях с обозначением наименования улицы и номерных знаков утвержденного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образца, а на угловых домах - названия пересекающихся улиц; исправное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электроосвещение во дворах, у подъездов, на прилегающих территориях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его с наступлением темноты.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Озеленение территории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Озеленение территории Баткатского сельского поселения, работы по содержанию и восстановлению парков, скверов, зеленых зон осуществляются специализированными организациями по договорам с администрацией сельского поселения в пределах средств, предусмотренных в бюджете муниципального образования на эти цели.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Физические и юридические лица, в собственности или в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пользовании которых находятся земельные участки, обязаны обеспечить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сохранность зеленых насаждений, находящихся на этих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участках, а также на прилегающих территориях.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посадки деревьев и кустарников на территории улиц,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площадей, парков, скверов и кварталов многоэтажной застройки, цветочное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скверов и парков, а также капитальный ремонт и реконструкция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ландшафтной архитектуры допускается производить только по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проектам, согласованным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указанные в подпунктах 6.1 и 6.2 Правил, обязаны: обеспечить своевременно проведение всех необходимых агротехнических мероприятий (полив, рыхление, обрезка, сушка, борьба с</w:t>
      </w:r>
      <w:r w:rsidRPr="000732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: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вредителями и болезнями растений, скашивание травы);</w:t>
      </w:r>
    </w:p>
    <w:p w:rsidR="00073295" w:rsidRPr="00073295" w:rsidRDefault="00073295" w:rsidP="0007329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  соответствующего   разрешения,   выданного   в   соответствии   с Правилами;</w:t>
      </w:r>
    </w:p>
    <w:p w:rsidR="00073295" w:rsidRPr="00073295" w:rsidRDefault="00073295" w:rsidP="0007329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Администрации Баткатского сельского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73295" w:rsidRPr="00073295" w:rsidRDefault="00073295" w:rsidP="00073295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своевременный ремонт ограждений зеленых насаждений.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6.5. На площадях зеленых насаждений в черте населенного пункта запрещается:</w:t>
      </w:r>
    </w:p>
    <w:p w:rsidR="00073295" w:rsidRPr="00073295" w:rsidRDefault="00073295" w:rsidP="00073295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 на газонах и в молодых лесных посадках;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 деревья, кустарники, сучья и ветви, срывать листья и цветы, сбивать и собирать плоды;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 палатки и разводить костры;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засорять газоны, цветники, дорожки и водоемы: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скамейки, столики, ограды;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ездить на велосипедах, мотоциклах, лошадях, тракторах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автомашинах;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мыть автотранспортные средства, стирать белье, а также купать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животных в водоемах, расположенных на территории зеленых насаждений;</w:t>
      </w:r>
    </w:p>
    <w:p w:rsidR="00073295" w:rsidRPr="00073295" w:rsidRDefault="00073295" w:rsidP="00073295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парковать автотранспортные средства на газонах;</w:t>
      </w:r>
    </w:p>
    <w:p w:rsidR="00073295" w:rsidRPr="00073295" w:rsidRDefault="00073295" w:rsidP="00073295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 скот без привязи или без надзора;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устраивать свалки мусора, снега и льда, сбрасывать снег с крыш на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участках,имеющих зеленые насаждения, без принятия мер, обеспечивающих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сохранность деревьев и кустарников;</w:t>
      </w:r>
    </w:p>
    <w:p w:rsidR="00073295" w:rsidRPr="00073295" w:rsidRDefault="00073295" w:rsidP="00073295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растительную землю, песок и производить другие раскопки;</w:t>
      </w:r>
    </w:p>
    <w:p w:rsidR="00073295" w:rsidRPr="00073295" w:rsidRDefault="00073295" w:rsidP="00073295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сжигать листву и мусор на территории общего пользования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запрещается самовольная вырубка деревьев и кустарников.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 Администрации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вынужденный снос крупномерных деревьев и кустарников,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связанных с застройкой или прокладкой подземных коммуникаций, берется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восстановительная стоимость.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разрешения на снос деревьев и кустарников производится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оплаты восстановительной стоимости.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насаждения подлежат пересадке, она производится без уплаты восстановительной стоимости.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восстановительной стоимости зеленых насаждений и место посадок определяется 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стоимость зеленых насаждений зачисляется в бюджет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 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Баткатским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сельским поселением.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обнаружении признаков повреждения деревьев лица,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 за сохранность зеленых насаждений, должны немедленно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известность  Администрацию Баткатского сельского поселения для принятия необходимых мер.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на вырубку сухостоя выдается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Содержание и эксплуатация дорог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сохранения дорожных покрытий на территории </w:t>
      </w:r>
      <w:r w:rsidR="009E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запрещаются: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подвоз груза волоком;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сбрасывание при погрузочно-разгрузочныхработах на улицах рельсов,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бревен, железных балок, труб, кирпича, других тяжелых предметов и складирование их;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по улицам населенных пунктов, имеющим твердое покрытие, машин на гусеничном ходу;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стоянка большегрузного транспорта на внутриквартальных пешеходных дорожках, тротуарах.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производят уборку территории Баткатского сельского поселения на основании соглашений с лицами, указанными в пункте 2.1 Правил.</w:t>
      </w:r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 Баткатского сельского поселения в соответствии с планом капитальных вложений.</w:t>
      </w:r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Освещение территории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Освещение территории Баткатского сельского поселения осуществляется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Проведение работ при строительстве, ремонте, реконструкции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коммуникаций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 связанные с разрытием грунта или вскрытием дорожных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покрытий (прокладка, реконструкция или ремонт подземных коммуникаций,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забивка свай и шпунта, планировка грунта, буровые работы) производятся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при наличии письменного разрешения (ордера на проведение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земляных работ), выданного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могут начинаться владельцами сетей по телефонограмме или по уведомлению Администрации Баткатского сельского поселения с последующим оформлением разрешения в 3-дневный срок.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на производство работ по строительству,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реконструкции, ремонту коммуникаций выдается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Баткатским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при предъявлении; проекта проведения работ,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согласованного с заинтересованными службами, отвечающими за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сохранность инженерных коммуникаций; схемы движения транспорта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пешеходов, согласованной с ГИБДД; условий производства работ,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согласованных с Администрацией Баткатского сельского поселения;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календарного графика производства работ, а также соглашения с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собственником или уполномоченным им лицом о восстановлении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благоустройства земельного участка, на территории которого будут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проводиться работы по строительству, реконструкции, ремонту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073295" w:rsidRPr="00073295" w:rsidRDefault="00073295" w:rsidP="00073295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напорных коммуникации под проезжей частью улиц не допускается,</w:t>
      </w:r>
    </w:p>
    <w:p w:rsidR="00073295" w:rsidRPr="00073295" w:rsidRDefault="00073295" w:rsidP="00073295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Прокладка подземных коммуникаций под проезжей частью улиц,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проездами, а также под тротуарами допускается соответствующими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при условии восстановления проезжей части автодороги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(тротуара) на полную ширину, независимо от ширины траншеи.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исключения возможного разрытия вновь построенных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(реконструированных) улиц, скверов все организации, которые в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предстоящем году должны осуществлять работы по строительству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реконструкции подземных сетей, обязаны в срок до 1 ноября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предшествующего строительству года сообщить Администрацию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Баткатского сельского поселения о намеченных работах по прокладке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коммуникаций с указанием предполагаемых сроков производства работ,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  производства   работ  устанавливаются   в   соответствии   с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действующими нормами продолжительности строительства согласно СНиП.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возмещаются.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Баткатского сельского поселения.</w:t>
      </w:r>
    </w:p>
    <w:p w:rsidR="00073295" w:rsidRPr="00073295" w:rsidRDefault="00073295" w:rsidP="00903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До начала производства работ по разрытию необходимо:</w:t>
      </w:r>
    </w:p>
    <w:p w:rsidR="00073295" w:rsidRPr="00073295" w:rsidRDefault="00073295" w:rsidP="00903822">
      <w:pPr>
        <w:widowControl w:val="0"/>
        <w:numPr>
          <w:ilvl w:val="2"/>
          <w:numId w:val="28"/>
        </w:numPr>
        <w:shd w:val="clear" w:color="auto" w:fill="FFFFFF"/>
        <w:tabs>
          <w:tab w:val="clear" w:pos="1440"/>
          <w:tab w:val="num" w:pos="0"/>
          <w:tab w:val="num" w:pos="567"/>
          <w:tab w:val="left" w:pos="159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дорожные знаки в соответствии с согласованной схемой;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быть сплошным и надежно предотвращать попадание посторонних на стройплощадку.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направлениях массовых пешеходных потоков через траншеи следует устраивать мостки на расстояниине менее чем 200 метров друг от друга;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9.9.3. В случаях, когда производство работ связано с закрытием, изменением маршрутов движения транспорта, поместить соответствующие объявления в печати с указанием сроков работ;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9.9.4.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9.10.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073295" w:rsidRPr="00073295" w:rsidRDefault="00073295" w:rsidP="00073295">
      <w:pPr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разрешении устанавливаются сроки и условия производства работ.</w:t>
      </w:r>
    </w:p>
    <w:p w:rsidR="00073295" w:rsidRPr="00073295" w:rsidRDefault="00073295" w:rsidP="00073295">
      <w:pPr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топооснове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(масштабной схеме привязки к местности).</w:t>
      </w:r>
    </w:p>
    <w:p w:rsidR="00073295" w:rsidRPr="00073295" w:rsidRDefault="00073295" w:rsidP="00073295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 улицах, застроенных территориях грунт немедленно вывозится.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строительная организация обеспечивает планировку грунта на отвале.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Траншеи на газонах засыпаются местным грунтом с уплотнением, восстановлением плодородного слоя и посевом травы.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9.18. Датой окончания работ считается дата подписания контрольного талона уполномоченным представителем  Администрации  Баткатского сельского поселения.</w:t>
      </w:r>
    </w:p>
    <w:p w:rsidR="00073295" w:rsidRPr="00073295" w:rsidRDefault="00073295" w:rsidP="00073295">
      <w:pPr>
        <w:widowControl w:val="0"/>
        <w:numPr>
          <w:ilvl w:val="0"/>
          <w:numId w:val="23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живо</w:t>
      </w:r>
      <w:r w:rsidR="00FE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тных вБаткатском сельском поселении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животных обязаны предотвращать опасное воздействие своих животных на других животных и людей, а также обеспечивать тишинудля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передвижение сельскохозяйственных животных на территории </w:t>
      </w:r>
      <w:r w:rsidR="00FE5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без сопровождающих лиц.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Выпас сельскохозяйственных животных осуществляется на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отведенных Администрацией Баткатского сельского поселения  местах выпаса под наблюдением владельца или уполномоченного им лица.</w:t>
      </w:r>
    </w:p>
    <w:p w:rsidR="00073295" w:rsidRPr="00073295" w:rsidRDefault="00073295" w:rsidP="00073295">
      <w:pPr>
        <w:widowControl w:val="0"/>
        <w:numPr>
          <w:ilvl w:val="0"/>
          <w:numId w:val="25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73295" w:rsidRPr="00073295" w:rsidRDefault="00073295" w:rsidP="00073295">
      <w:pPr>
        <w:widowControl w:val="0"/>
        <w:numPr>
          <w:ilvl w:val="0"/>
          <w:numId w:val="25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бродячих животных осуществляется специализированными организациями по договорам с  Администрацией Баткатского сельского поселения в пределах средств, предусмотренных в бюджете муниципального образования на эти цели.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содержания домашних животных на территории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Баткатского сельского поселения устанавливается решением  Совета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Особые требования к доступности среды населенных пунктов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73295" w:rsidRPr="00073295" w:rsidRDefault="00073295" w:rsidP="00073295">
      <w:pPr>
        <w:widowControl w:val="0"/>
        <w:numPr>
          <w:ilvl w:val="0"/>
          <w:numId w:val="2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Проектирование, строительство, установка технических средств и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Праздничное оформление территории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Праздничное оформление территории Баткатского сельского поселения выполняется по решению Администрации  Баткатского 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Баткатского сельского поселения в пределах средств, предусмотренных на эти цели в бюджете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праздничного оформления определяется программой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и схемой размещения объектов и элементов праздничного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оформления, утверждаемыми Администрацией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изготовлении и установке элементов праздничного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оформления запрещается снимать, повреждать и ухудшать видимость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технических средств регулирования дорожного движения.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Контроль за исполнением Правил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  Администрация Баткатского сельского поселения  осуществляет   контроль   в   пределах   своей компетенции за соблюдением физическими и юридическими лицами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случае выявления фактов нарушений Правил Администрация Баткатского сельского поселения вправе: </w:t>
      </w:r>
    </w:p>
    <w:p w:rsidR="00073295" w:rsidRPr="00073295" w:rsidRDefault="00073295" w:rsidP="00073295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предписание об устранении нарушений;</w:t>
      </w:r>
    </w:p>
    <w:p w:rsidR="00073295" w:rsidRPr="00073295" w:rsidRDefault="00073295" w:rsidP="00073295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протокол об административном правонарушении в порядке,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действующим законодательством;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суд с заявлением (исковым заявлением) о признании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незаконными действий (бездействия) физических и (или) юридических 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нарушающих Правила, и о возмещении ущерба,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Лица, допустившие нарушение Правил, несут ответственность в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соответствий с действующим законодательством.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D09D0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24A" w:rsidRDefault="00E4524A"/>
    <w:sectPr w:rsidR="00E4524A" w:rsidSect="00F7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>
    <w:nsid w:val="0B7E15CD"/>
    <w:multiLevelType w:val="hybridMultilevel"/>
    <w:tmpl w:val="C01C7214"/>
    <w:lvl w:ilvl="0" w:tplc="56E04F4E">
      <w:start w:val="10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1C9B1E71"/>
    <w:multiLevelType w:val="hybridMultilevel"/>
    <w:tmpl w:val="0F4A021E"/>
    <w:lvl w:ilvl="0" w:tplc="5FC2F7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0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2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3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5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>
    <w:nsid w:val="6696605C"/>
    <w:multiLevelType w:val="hybridMultilevel"/>
    <w:tmpl w:val="8362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8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0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1"/>
  </w:num>
  <w:num w:numId="7">
    <w:abstractNumId w:val="19"/>
  </w:num>
  <w:num w:numId="8">
    <w:abstractNumId w:val="6"/>
  </w:num>
  <w:num w:numId="9">
    <w:abstractNumId w:val="5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13"/>
  </w:num>
  <w:num w:numId="20">
    <w:abstractNumId w:val="9"/>
  </w:num>
  <w:num w:numId="21">
    <w:abstractNumId w:val="15"/>
  </w:num>
  <w:num w:numId="22">
    <w:abstractNumId w:val="17"/>
  </w:num>
  <w:num w:numId="23">
    <w:abstractNumId w:val="14"/>
  </w:num>
  <w:num w:numId="24">
    <w:abstractNumId w:val="1"/>
  </w:num>
  <w:num w:numId="25">
    <w:abstractNumId w:val="20"/>
  </w:num>
  <w:num w:numId="26">
    <w:abstractNumId w:val="18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8">
    <w:abstractNumId w:val="7"/>
  </w:num>
  <w:num w:numId="29">
    <w:abstractNumId w:val="3"/>
  </w:num>
  <w:num w:numId="30">
    <w:abstractNumId w:val="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03"/>
    <w:rsid w:val="00032EA1"/>
    <w:rsid w:val="00073295"/>
    <w:rsid w:val="000757A9"/>
    <w:rsid w:val="000B1308"/>
    <w:rsid w:val="000B2587"/>
    <w:rsid w:val="000D09D0"/>
    <w:rsid w:val="00135246"/>
    <w:rsid w:val="001562AF"/>
    <w:rsid w:val="00194219"/>
    <w:rsid w:val="001A5BDA"/>
    <w:rsid w:val="002A6786"/>
    <w:rsid w:val="002D7D9E"/>
    <w:rsid w:val="00317A53"/>
    <w:rsid w:val="00336986"/>
    <w:rsid w:val="003B3C03"/>
    <w:rsid w:val="0042588C"/>
    <w:rsid w:val="004272C3"/>
    <w:rsid w:val="00563D01"/>
    <w:rsid w:val="00696B70"/>
    <w:rsid w:val="00805F3A"/>
    <w:rsid w:val="0083209E"/>
    <w:rsid w:val="008647B7"/>
    <w:rsid w:val="00882A33"/>
    <w:rsid w:val="008B5884"/>
    <w:rsid w:val="008D47C0"/>
    <w:rsid w:val="008D5A40"/>
    <w:rsid w:val="00903822"/>
    <w:rsid w:val="009E2FD8"/>
    <w:rsid w:val="00A02DFF"/>
    <w:rsid w:val="00AB1E7D"/>
    <w:rsid w:val="00B22A53"/>
    <w:rsid w:val="00C30974"/>
    <w:rsid w:val="00CD3BF3"/>
    <w:rsid w:val="00D23F4B"/>
    <w:rsid w:val="00D27B95"/>
    <w:rsid w:val="00D33E74"/>
    <w:rsid w:val="00D83771"/>
    <w:rsid w:val="00DD7AA1"/>
    <w:rsid w:val="00E34011"/>
    <w:rsid w:val="00E4524A"/>
    <w:rsid w:val="00EA2E91"/>
    <w:rsid w:val="00ED1728"/>
    <w:rsid w:val="00F00C0E"/>
    <w:rsid w:val="00F123E6"/>
    <w:rsid w:val="00F42317"/>
    <w:rsid w:val="00F7629E"/>
    <w:rsid w:val="00FE50BA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86"/>
    <w:pPr>
      <w:ind w:left="720"/>
      <w:contextualSpacing/>
    </w:pPr>
  </w:style>
  <w:style w:type="paragraph" w:customStyle="1" w:styleId="3">
    <w:name w:val="çàãîëîâîê 3"/>
    <w:basedOn w:val="a"/>
    <w:next w:val="a"/>
    <w:rsid w:val="00F123E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chatka.gov.ru/oiv_doc/551/88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D620-C8E6-478D-9882-623080D0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12241</Words>
  <Characters>69778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2019-04-17T07:28:00Z</dcterms:created>
  <dcterms:modified xsi:type="dcterms:W3CDTF">2019-04-25T07:02:00Z</dcterms:modified>
</cp:coreProperties>
</file>