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 w:rsidRPr="001D1433">
        <w:rPr>
          <w:b/>
          <w:color w:val="000000"/>
          <w:sz w:val="32"/>
          <w:szCs w:val="32"/>
        </w:rPr>
        <w:t>Совет Баткатского сельского поселения</w:t>
      </w:r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 w:rsidRPr="001D1433">
        <w:rPr>
          <w:b/>
          <w:color w:val="000000"/>
          <w:sz w:val="32"/>
          <w:szCs w:val="32"/>
        </w:rPr>
        <w:t>Шегарского района Томской области</w:t>
      </w:r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sz w:val="32"/>
          <w:szCs w:val="32"/>
        </w:rPr>
      </w:pPr>
      <w:r w:rsidRPr="001D1433">
        <w:rPr>
          <w:b/>
          <w:color w:val="000000"/>
          <w:sz w:val="32"/>
          <w:szCs w:val="32"/>
        </w:rPr>
        <w:t>РЕШЕНИЕ</w:t>
      </w:r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</w:rPr>
      </w:pPr>
      <w:proofErr w:type="spellStart"/>
      <w:r w:rsidRPr="001D1433">
        <w:rPr>
          <w:color w:val="000000"/>
        </w:rPr>
        <w:t>с</w:t>
      </w:r>
      <w:proofErr w:type="gramStart"/>
      <w:r w:rsidRPr="001D1433">
        <w:rPr>
          <w:color w:val="000000"/>
        </w:rPr>
        <w:t>.Б</w:t>
      </w:r>
      <w:proofErr w:type="gramEnd"/>
      <w:r w:rsidRPr="001D1433">
        <w:rPr>
          <w:color w:val="000000"/>
        </w:rPr>
        <w:t>аткат</w:t>
      </w:r>
      <w:proofErr w:type="spellEnd"/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«</w:t>
      </w:r>
      <w:r w:rsidR="00403DC1">
        <w:rPr>
          <w:color w:val="000000"/>
        </w:rPr>
        <w:t>20</w:t>
      </w:r>
      <w:r>
        <w:rPr>
          <w:color w:val="000000"/>
        </w:rPr>
        <w:t xml:space="preserve"> »  ноября </w:t>
      </w:r>
      <w:r w:rsidRPr="001D1433">
        <w:rPr>
          <w:color w:val="000000"/>
        </w:rPr>
        <w:t xml:space="preserve"> 2019г.                                                                                         № </w:t>
      </w:r>
      <w:r w:rsidR="00606A61">
        <w:rPr>
          <w:color w:val="000000"/>
        </w:rPr>
        <w:t>103</w:t>
      </w:r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</w:pPr>
    </w:p>
    <w:p w:rsidR="001D1433" w:rsidRPr="001D1433" w:rsidRDefault="001D1433" w:rsidP="001D1433">
      <w:pPr>
        <w:ind w:left="-720" w:firstLine="720"/>
      </w:pPr>
      <w:r w:rsidRPr="001D1433">
        <w:t xml:space="preserve">О внесении изменений в решение Совета </w:t>
      </w:r>
      <w:r>
        <w:t>Баткатского</w:t>
      </w:r>
    </w:p>
    <w:p w:rsidR="001D1433" w:rsidRDefault="001D1433" w:rsidP="001D1433">
      <w:pPr>
        <w:ind w:left="-720" w:firstLine="720"/>
      </w:pPr>
      <w:r w:rsidRPr="001D1433">
        <w:t>сельск</w:t>
      </w:r>
      <w:r>
        <w:t xml:space="preserve">ого поселения от </w:t>
      </w:r>
      <w:r w:rsidR="00401106">
        <w:t>05.12.2011</w:t>
      </w:r>
      <w:r>
        <w:t xml:space="preserve"> № </w:t>
      </w:r>
      <w:r w:rsidR="00401106">
        <w:t>164</w:t>
      </w:r>
      <w:r w:rsidRPr="001D1433">
        <w:t xml:space="preserve"> «О размере расчетной единицы»</w:t>
      </w:r>
    </w:p>
    <w:p w:rsidR="001D1433" w:rsidRDefault="001D1433" w:rsidP="001D1433">
      <w:pPr>
        <w:ind w:left="-720" w:firstLine="720"/>
      </w:pPr>
    </w:p>
    <w:p w:rsidR="001D1433" w:rsidRPr="001D1433" w:rsidRDefault="001D1433" w:rsidP="001D1433">
      <w:pPr>
        <w:jc w:val="both"/>
        <w:rPr>
          <w:lang w:bidi="hi-IN"/>
        </w:rPr>
      </w:pPr>
      <w:r w:rsidRPr="001D1433">
        <w:rPr>
          <w:rFonts w:eastAsia="Calibri"/>
          <w:lang w:eastAsia="en-US"/>
        </w:rPr>
        <w:t xml:space="preserve">В соответствии с </w:t>
      </w:r>
      <w:hyperlink r:id="rId5" w:history="1">
        <w:r w:rsidRPr="001D1433">
          <w:rPr>
            <w:rStyle w:val="a3"/>
            <w:rFonts w:eastAsia="Calibri"/>
            <w:color w:val="auto"/>
            <w:u w:val="none"/>
            <w:lang w:eastAsia="en-US"/>
          </w:rPr>
          <w:t>Законом</w:t>
        </w:r>
      </w:hyperlink>
      <w:r w:rsidRPr="001D1433">
        <w:rPr>
          <w:rFonts w:eastAsia="Calibri"/>
          <w:lang w:eastAsia="en-US"/>
        </w:rPr>
        <w:t xml:space="preserve"> Томской области от 05.08.2011 № 157-ОЗ «О расчетной единице»,</w:t>
      </w:r>
      <w:r w:rsidR="0046337C">
        <w:rPr>
          <w:rFonts w:eastAsia="Calibri"/>
          <w:lang w:eastAsia="en-US"/>
        </w:rPr>
        <w:t xml:space="preserve"> от 31.10.2019 № «О внесении изменений  в статью 2 Закона Томской области «О расчетной единице»,</w:t>
      </w:r>
      <w:bookmarkStart w:id="0" w:name="_GoBack"/>
      <w:bookmarkEnd w:id="0"/>
      <w:r w:rsidRPr="001D1433">
        <w:rPr>
          <w:rFonts w:eastAsia="Calibri"/>
          <w:lang w:eastAsia="en-US"/>
        </w:rPr>
        <w:t xml:space="preserve"> на основании Устава муни</w:t>
      </w:r>
      <w:r w:rsidRPr="001D1433">
        <w:rPr>
          <w:color w:val="000000"/>
        </w:rPr>
        <w:t>ципального образования «</w:t>
      </w:r>
      <w:r>
        <w:rPr>
          <w:color w:val="000000"/>
        </w:rPr>
        <w:t>Баткатское</w:t>
      </w:r>
      <w:r w:rsidRPr="001D1433">
        <w:rPr>
          <w:color w:val="000000"/>
        </w:rPr>
        <w:t xml:space="preserve"> сельское поселение»</w:t>
      </w:r>
      <w:r w:rsidRPr="001D1433">
        <w:rPr>
          <w:rFonts w:eastAsia="Calibri"/>
          <w:lang w:eastAsia="en-US"/>
        </w:rPr>
        <w:t xml:space="preserve">, утвержденного решением Совета </w:t>
      </w:r>
      <w:r>
        <w:rPr>
          <w:rFonts w:eastAsia="Calibri"/>
          <w:lang w:eastAsia="en-US"/>
        </w:rPr>
        <w:t>Баткатского</w:t>
      </w:r>
      <w:r w:rsidRPr="001D1433">
        <w:rPr>
          <w:rFonts w:eastAsia="Calibri"/>
          <w:lang w:eastAsia="en-US"/>
        </w:rPr>
        <w:t xml:space="preserve"> сельского</w:t>
      </w:r>
      <w:r>
        <w:rPr>
          <w:rFonts w:eastAsia="Calibri"/>
          <w:lang w:eastAsia="en-US"/>
        </w:rPr>
        <w:t xml:space="preserve"> поселения  от 10.06.2015 г № 120</w:t>
      </w:r>
      <w:r w:rsidRPr="001D1433">
        <w:rPr>
          <w:rFonts w:eastAsia="Calibri"/>
          <w:lang w:eastAsia="en-US"/>
        </w:rPr>
        <w:t xml:space="preserve">, </w:t>
      </w:r>
    </w:p>
    <w:p w:rsidR="001D1433" w:rsidRPr="001D1433" w:rsidRDefault="001D1433" w:rsidP="001D1433">
      <w:pPr>
        <w:ind w:left="-720" w:firstLine="720"/>
      </w:pPr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D1433" w:rsidRPr="001D1433" w:rsidRDefault="001D1433" w:rsidP="001D1433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1D1433">
        <w:rPr>
          <w:b/>
          <w:color w:val="000000"/>
        </w:rPr>
        <w:t>СОВЕТ БАТКАТСКОГО СЕЛЬСКОГО ПОСЕЛЕНИЯ РЕШИЛ:</w:t>
      </w:r>
    </w:p>
    <w:p w:rsidR="001D1433" w:rsidRDefault="001D1433" w:rsidP="001D1433">
      <w:pPr>
        <w:ind w:left="-720" w:firstLine="720"/>
        <w:jc w:val="center"/>
        <w:rPr>
          <w:b/>
        </w:rPr>
      </w:pPr>
    </w:p>
    <w:p w:rsidR="001D1433" w:rsidRPr="009F0DF4" w:rsidRDefault="009F0DF4" w:rsidP="009F0D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1D1433" w:rsidRPr="009F0DF4">
        <w:rPr>
          <w:rFonts w:eastAsia="Calibri"/>
          <w:lang w:eastAsia="en-US"/>
        </w:rPr>
        <w:t xml:space="preserve">Внести в решение Совета </w:t>
      </w:r>
      <w:r w:rsidRPr="009F0DF4">
        <w:rPr>
          <w:rFonts w:eastAsia="Calibri"/>
          <w:lang w:eastAsia="en-US"/>
        </w:rPr>
        <w:t xml:space="preserve">Баткатского сельского поселения  от </w:t>
      </w:r>
      <w:r w:rsidR="00401106">
        <w:t>05.12.2011 № 164</w:t>
      </w:r>
      <w:r w:rsidR="00401106" w:rsidRPr="001D1433">
        <w:t xml:space="preserve"> </w:t>
      </w:r>
      <w:r w:rsidR="001D1433" w:rsidRPr="009F0DF4">
        <w:rPr>
          <w:rFonts w:eastAsia="Calibri"/>
          <w:lang w:eastAsia="en-US"/>
        </w:rPr>
        <w:t>«О  размере расчетной единицы»</w:t>
      </w:r>
      <w:r w:rsidR="00606A61">
        <w:rPr>
          <w:rFonts w:eastAsia="Calibri"/>
          <w:lang w:eastAsia="en-US"/>
        </w:rPr>
        <w:t xml:space="preserve"> </w:t>
      </w:r>
      <w:proofErr w:type="gramStart"/>
      <w:r w:rsidR="00403DC1">
        <w:rPr>
          <w:rFonts w:eastAsia="Calibri"/>
          <w:lang w:eastAsia="en-US"/>
        </w:rPr>
        <w:t xml:space="preserve">( </w:t>
      </w:r>
      <w:proofErr w:type="gramEnd"/>
      <w:r w:rsidR="00403DC1">
        <w:rPr>
          <w:rFonts w:eastAsia="Calibri"/>
          <w:lang w:eastAsia="en-US"/>
        </w:rPr>
        <w:t>в редакции решения от 21.06.2013 №29, от</w:t>
      </w:r>
      <w:r w:rsidR="00606A61">
        <w:rPr>
          <w:rFonts w:eastAsia="Calibri"/>
          <w:lang w:eastAsia="en-US"/>
        </w:rPr>
        <w:t xml:space="preserve"> 25.12.2014 №106а)</w:t>
      </w:r>
      <w:r w:rsidR="00403DC1">
        <w:rPr>
          <w:rFonts w:eastAsia="Calibri"/>
          <w:lang w:eastAsia="en-US"/>
        </w:rPr>
        <w:t xml:space="preserve"> </w:t>
      </w:r>
      <w:r w:rsidR="001D1433" w:rsidRPr="009F0DF4">
        <w:rPr>
          <w:rFonts w:eastAsia="Calibri"/>
          <w:lang w:eastAsia="en-US"/>
        </w:rPr>
        <w:t xml:space="preserve"> изменения, заменив в </w:t>
      </w:r>
      <w:hyperlink r:id="rId6" w:history="1">
        <w:r w:rsidR="001D1433" w:rsidRPr="009F0DF4">
          <w:rPr>
            <w:rStyle w:val="a3"/>
            <w:rFonts w:eastAsia="Calibri"/>
            <w:color w:val="auto"/>
            <w:u w:val="none"/>
            <w:lang w:eastAsia="en-US"/>
          </w:rPr>
          <w:t>пункте 1</w:t>
        </w:r>
      </w:hyperlink>
      <w:r w:rsidR="001D1433" w:rsidRPr="009F0DF4">
        <w:rPr>
          <w:rFonts w:eastAsia="Calibri"/>
          <w:lang w:eastAsia="en-US"/>
        </w:rPr>
        <w:t xml:space="preserve"> цифры «</w:t>
      </w:r>
      <w:r w:rsidR="00606A61">
        <w:rPr>
          <w:rFonts w:eastAsia="Calibri"/>
          <w:lang w:eastAsia="en-US"/>
        </w:rPr>
        <w:t>1108,68</w:t>
      </w:r>
      <w:r w:rsidR="001D1433" w:rsidRPr="00401106">
        <w:rPr>
          <w:rFonts w:eastAsia="Calibri"/>
          <w:lang w:eastAsia="en-US"/>
        </w:rPr>
        <w:t>»</w:t>
      </w:r>
      <w:r w:rsidR="001D1433" w:rsidRPr="009F0DF4">
        <w:rPr>
          <w:rFonts w:eastAsia="Calibri"/>
          <w:lang w:eastAsia="en-US"/>
        </w:rPr>
        <w:t xml:space="preserve"> цифрами «1214,17».</w:t>
      </w:r>
    </w:p>
    <w:p w:rsidR="009F0DF4" w:rsidRPr="009F0DF4" w:rsidRDefault="009F0DF4" w:rsidP="009F0DF4">
      <w:pPr>
        <w:pStyle w:val="a4"/>
        <w:autoSpaceDE w:val="0"/>
        <w:autoSpaceDN w:val="0"/>
        <w:adjustRightInd w:val="0"/>
        <w:ind w:left="1069"/>
        <w:jc w:val="both"/>
        <w:rPr>
          <w:rFonts w:eastAsia="Calibri"/>
          <w:lang w:eastAsia="en-US"/>
        </w:rPr>
      </w:pPr>
    </w:p>
    <w:p w:rsidR="001D1433" w:rsidRDefault="009F0DF4" w:rsidP="009F0DF4">
      <w:pPr>
        <w:autoSpaceDE w:val="0"/>
        <w:autoSpaceDN w:val="0"/>
        <w:adjustRightInd w:val="0"/>
        <w:jc w:val="both"/>
      </w:pPr>
      <w:r>
        <w:t>2.</w:t>
      </w:r>
      <w:r w:rsidR="001D1433" w:rsidRPr="001D1433">
        <w:t xml:space="preserve">Направить настоящее решение Главе </w:t>
      </w:r>
      <w:r w:rsidR="00222D71">
        <w:t xml:space="preserve">Баткатского сельского </w:t>
      </w:r>
      <w:r w:rsidR="001D1433" w:rsidRPr="001D1433">
        <w:t xml:space="preserve">поселения  для подписания и опубликования в информационном  бюллетене </w:t>
      </w:r>
      <w:r>
        <w:t>Баткатского</w:t>
      </w:r>
      <w:r w:rsidR="001D1433" w:rsidRPr="001D1433">
        <w:t xml:space="preserve"> сельского поселения и на официальном  сайте </w:t>
      </w:r>
      <w:r>
        <w:t>Баткатского</w:t>
      </w:r>
      <w:r w:rsidR="001D1433" w:rsidRPr="001D1433">
        <w:t xml:space="preserve"> сельского поселения в сети Интернет</w:t>
      </w:r>
      <w:r>
        <w:t>.</w:t>
      </w:r>
    </w:p>
    <w:p w:rsidR="009F0DF4" w:rsidRDefault="009F0DF4" w:rsidP="009F0DF4">
      <w:pPr>
        <w:pStyle w:val="a4"/>
      </w:pPr>
    </w:p>
    <w:p w:rsidR="001D1433" w:rsidRDefault="001D1433" w:rsidP="009F0D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1433">
        <w:rPr>
          <w:rFonts w:eastAsia="Calibri"/>
          <w:lang w:eastAsia="en-US"/>
        </w:rPr>
        <w:t>3. Настоящее решение вступает в силу со дня его официального опубликования и   распространяет   свое   действие на правоотношения, возникшие с 1 октября 2019 года.</w:t>
      </w:r>
    </w:p>
    <w:p w:rsidR="009F0DF4" w:rsidRPr="001D1433" w:rsidRDefault="009F0DF4" w:rsidP="001D143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D1433" w:rsidRPr="001D1433" w:rsidRDefault="001D1433" w:rsidP="009F0DF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D1433">
        <w:rPr>
          <w:rFonts w:eastAsia="Calibri"/>
          <w:lang w:eastAsia="en-US"/>
        </w:rPr>
        <w:t xml:space="preserve">4. </w:t>
      </w:r>
      <w:proofErr w:type="gramStart"/>
      <w:r w:rsidRPr="001D1433">
        <w:rPr>
          <w:rFonts w:eastAsia="Calibri"/>
          <w:lang w:eastAsia="en-US"/>
        </w:rPr>
        <w:t>Контроль за</w:t>
      </w:r>
      <w:proofErr w:type="gramEnd"/>
      <w:r w:rsidRPr="001D1433">
        <w:rPr>
          <w:rFonts w:eastAsia="Calibri"/>
          <w:lang w:eastAsia="en-US"/>
        </w:rPr>
        <w:t xml:space="preserve"> исполнением настоящего решения возложить на контрольно-правовой комитет Совета </w:t>
      </w:r>
      <w:r w:rsidR="009F0DF4">
        <w:rPr>
          <w:rFonts w:eastAsia="Calibri"/>
          <w:lang w:eastAsia="en-US"/>
        </w:rPr>
        <w:t xml:space="preserve">Баткатского </w:t>
      </w:r>
      <w:r w:rsidRPr="001D1433">
        <w:rPr>
          <w:rFonts w:eastAsia="Calibri"/>
          <w:lang w:eastAsia="en-US"/>
        </w:rPr>
        <w:t>сельского поселения.</w:t>
      </w:r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D1433">
        <w:rPr>
          <w:rFonts w:ascii="Times New Roman" w:hAnsi="Times New Roman" w:cs="Times New Roman"/>
          <w:sz w:val="24"/>
          <w:szCs w:val="24"/>
        </w:rPr>
        <w:t xml:space="preserve">  Председатель Совета</w:t>
      </w:r>
    </w:p>
    <w:p w:rsidR="001D1433" w:rsidRPr="001D1433" w:rsidRDefault="009F0DF4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="001D1433" w:rsidRPr="001D143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606A61">
        <w:rPr>
          <w:rFonts w:ascii="Times New Roman" w:hAnsi="Times New Roman" w:cs="Times New Roman"/>
          <w:sz w:val="24"/>
          <w:szCs w:val="24"/>
        </w:rPr>
        <w:t xml:space="preserve">        </w:t>
      </w:r>
      <w:r w:rsidR="001D1433" w:rsidRPr="001D14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В.А.Утропов</w:t>
      </w:r>
      <w:proofErr w:type="spellEnd"/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D1433" w:rsidRPr="001D1433" w:rsidRDefault="001D1433" w:rsidP="001D143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D1433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F0DF4">
        <w:rPr>
          <w:rFonts w:ascii="Times New Roman" w:hAnsi="Times New Roman" w:cs="Times New Roman"/>
          <w:sz w:val="24"/>
          <w:szCs w:val="24"/>
        </w:rPr>
        <w:t xml:space="preserve"> Баткатского сельского </w:t>
      </w:r>
      <w:r w:rsidRPr="001D1433">
        <w:rPr>
          <w:rFonts w:ascii="Times New Roman" w:hAnsi="Times New Roman" w:cs="Times New Roman"/>
          <w:sz w:val="24"/>
          <w:szCs w:val="24"/>
        </w:rPr>
        <w:t>поселения</w:t>
      </w:r>
      <w:r w:rsidR="0040110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6A61">
        <w:rPr>
          <w:rFonts w:ascii="Times New Roman" w:hAnsi="Times New Roman" w:cs="Times New Roman"/>
          <w:sz w:val="24"/>
          <w:szCs w:val="24"/>
        </w:rPr>
        <w:t xml:space="preserve"> </w:t>
      </w:r>
      <w:r w:rsidR="00401106">
        <w:rPr>
          <w:rFonts w:ascii="Times New Roman" w:hAnsi="Times New Roman" w:cs="Times New Roman"/>
          <w:sz w:val="24"/>
          <w:szCs w:val="24"/>
        </w:rPr>
        <w:t xml:space="preserve">    </w:t>
      </w:r>
      <w:r w:rsidR="009F0DF4">
        <w:rPr>
          <w:rFonts w:ascii="Times New Roman" w:hAnsi="Times New Roman" w:cs="Times New Roman"/>
          <w:sz w:val="24"/>
          <w:szCs w:val="24"/>
        </w:rPr>
        <w:t>Л.П.Радаева</w:t>
      </w:r>
    </w:p>
    <w:p w:rsidR="006325D7" w:rsidRPr="001D1433" w:rsidRDefault="006325D7"/>
    <w:sectPr w:rsidR="006325D7" w:rsidRPr="001D1433" w:rsidSect="00F4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4F1"/>
    <w:multiLevelType w:val="hybridMultilevel"/>
    <w:tmpl w:val="4776EE44"/>
    <w:lvl w:ilvl="0" w:tplc="848A29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018"/>
    <w:rsid w:val="000600CF"/>
    <w:rsid w:val="001D1433"/>
    <w:rsid w:val="00222D71"/>
    <w:rsid w:val="00401106"/>
    <w:rsid w:val="00403DC1"/>
    <w:rsid w:val="0046337C"/>
    <w:rsid w:val="00552586"/>
    <w:rsid w:val="00606A61"/>
    <w:rsid w:val="00626018"/>
    <w:rsid w:val="006325D7"/>
    <w:rsid w:val="009F0DF4"/>
    <w:rsid w:val="00C26945"/>
    <w:rsid w:val="00F4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1433"/>
    <w:rPr>
      <w:color w:val="0000FF"/>
      <w:u w:val="single"/>
    </w:rPr>
  </w:style>
  <w:style w:type="paragraph" w:customStyle="1" w:styleId="ConsPlusNormal">
    <w:name w:val="ConsPlusNormal"/>
    <w:rsid w:val="001D1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1D143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4">
    <w:name w:val="List Paragraph"/>
    <w:basedOn w:val="a"/>
    <w:uiPriority w:val="34"/>
    <w:qFormat/>
    <w:rsid w:val="009F0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5" Type="http://schemas.openxmlformats.org/officeDocument/2006/relationships/hyperlink" Target="consultantplus://offline/ref=B7BADA3E787E2A3510D3FE04A2C43017BB4FA944491D1E3D51B9408769C59053A962CCBFBA8FBCC4F25E734764BAD420L0t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2019-11-13T08:33:00Z</dcterms:created>
  <dcterms:modified xsi:type="dcterms:W3CDTF">2019-11-26T04:53:00Z</dcterms:modified>
</cp:coreProperties>
</file>