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B1" w:rsidRPr="00EE48B1" w:rsidRDefault="00EE48B1" w:rsidP="00EE48B1">
      <w:pPr>
        <w:spacing w:after="0" w:line="240" w:lineRule="auto"/>
        <w:jc w:val="center"/>
        <w:rPr>
          <w:rFonts w:ascii="Times New Roman" w:eastAsia="Times New Roman" w:hAnsi="Times New Roman" w:cs="Times New Roman"/>
          <w:b/>
          <w:sz w:val="28"/>
          <w:szCs w:val="28"/>
          <w:u w:val="single"/>
          <w:lang w:eastAsia="ru-RU"/>
        </w:rPr>
      </w:pPr>
      <w:r w:rsidRPr="00EE48B1">
        <w:rPr>
          <w:rFonts w:ascii="Times New Roman" w:eastAsia="Times New Roman" w:hAnsi="Times New Roman" w:cs="Times New Roman"/>
          <w:b/>
          <w:sz w:val="28"/>
          <w:szCs w:val="28"/>
          <w:lang w:eastAsia="ru-RU"/>
        </w:rPr>
        <w:t>Совет Баткатского сельского поселения</w:t>
      </w:r>
      <w:r w:rsidRPr="00EE48B1">
        <w:rPr>
          <w:rFonts w:ascii="Times New Roman" w:eastAsia="Times New Roman" w:hAnsi="Times New Roman" w:cs="Times New Roman"/>
          <w:b/>
          <w:sz w:val="28"/>
          <w:szCs w:val="28"/>
          <w:u w:val="single"/>
          <w:lang w:eastAsia="ru-RU"/>
        </w:rPr>
        <w:t xml:space="preserve"> </w:t>
      </w:r>
    </w:p>
    <w:p w:rsidR="00EE48B1" w:rsidRPr="00EE48B1" w:rsidRDefault="00EE48B1" w:rsidP="00EE48B1">
      <w:pPr>
        <w:spacing w:after="0" w:line="240" w:lineRule="auto"/>
        <w:jc w:val="center"/>
        <w:rPr>
          <w:rFonts w:ascii="Times New Roman" w:eastAsia="Times New Roman" w:hAnsi="Times New Roman" w:cs="Times New Roman"/>
          <w:b/>
          <w:sz w:val="28"/>
          <w:szCs w:val="28"/>
          <w:lang w:eastAsia="ru-RU"/>
        </w:rPr>
      </w:pPr>
      <w:r w:rsidRPr="00EE48B1">
        <w:rPr>
          <w:rFonts w:ascii="Times New Roman" w:eastAsia="Times New Roman" w:hAnsi="Times New Roman" w:cs="Times New Roman"/>
          <w:b/>
          <w:sz w:val="28"/>
          <w:szCs w:val="28"/>
          <w:lang w:eastAsia="ru-RU"/>
        </w:rPr>
        <w:t xml:space="preserve"> Шегарского района Томской области</w:t>
      </w:r>
    </w:p>
    <w:p w:rsidR="00EE48B1" w:rsidRPr="00EE48B1" w:rsidRDefault="00EE48B1" w:rsidP="00EE48B1">
      <w:pPr>
        <w:spacing w:after="0" w:line="240" w:lineRule="auto"/>
        <w:jc w:val="center"/>
        <w:rPr>
          <w:rFonts w:ascii="Times New Roman" w:eastAsia="Times New Roman" w:hAnsi="Times New Roman" w:cs="Times New Roman"/>
          <w:b/>
          <w:sz w:val="28"/>
          <w:szCs w:val="28"/>
          <w:lang w:eastAsia="ru-RU"/>
        </w:rPr>
      </w:pPr>
      <w:r w:rsidRPr="00EE48B1">
        <w:rPr>
          <w:rFonts w:ascii="Times New Roman" w:eastAsia="Times New Roman" w:hAnsi="Times New Roman" w:cs="Times New Roman"/>
          <w:b/>
          <w:sz w:val="28"/>
          <w:szCs w:val="28"/>
          <w:lang w:eastAsia="ru-RU"/>
        </w:rPr>
        <w:t xml:space="preserve">                                                                                       </w:t>
      </w:r>
    </w:p>
    <w:p w:rsidR="00EE48B1" w:rsidRPr="00EE48B1" w:rsidRDefault="00EE48B1" w:rsidP="00EE48B1">
      <w:pPr>
        <w:spacing w:after="0" w:line="240" w:lineRule="auto"/>
        <w:jc w:val="center"/>
        <w:rPr>
          <w:rFonts w:ascii="Times New Roman" w:eastAsia="Times New Roman" w:hAnsi="Times New Roman" w:cs="Times New Roman"/>
          <w:b/>
          <w:sz w:val="28"/>
          <w:szCs w:val="28"/>
          <w:lang w:eastAsia="ru-RU"/>
        </w:rPr>
      </w:pPr>
      <w:r w:rsidRPr="00EE48B1">
        <w:rPr>
          <w:rFonts w:ascii="Times New Roman" w:eastAsia="Times New Roman" w:hAnsi="Times New Roman" w:cs="Times New Roman"/>
          <w:b/>
          <w:sz w:val="28"/>
          <w:szCs w:val="28"/>
          <w:lang w:eastAsia="ru-RU"/>
        </w:rPr>
        <w:t xml:space="preserve">Решение                        </w:t>
      </w:r>
    </w:p>
    <w:p w:rsidR="00EE48B1" w:rsidRDefault="00EE48B1" w:rsidP="00EE48B1">
      <w:pPr>
        <w:spacing w:after="0" w:line="240" w:lineRule="auto"/>
        <w:rPr>
          <w:rFonts w:ascii="Times New Roman" w:eastAsia="Times New Roman" w:hAnsi="Times New Roman" w:cs="Times New Roman"/>
          <w:sz w:val="28"/>
          <w:szCs w:val="28"/>
          <w:lang w:eastAsia="ru-RU"/>
        </w:rPr>
      </w:pPr>
      <w:r w:rsidRPr="00EE48B1">
        <w:rPr>
          <w:rFonts w:ascii="Times New Roman" w:eastAsia="Times New Roman" w:hAnsi="Times New Roman" w:cs="Times New Roman"/>
          <w:sz w:val="28"/>
          <w:szCs w:val="28"/>
          <w:lang w:eastAsia="ru-RU"/>
        </w:rPr>
        <w:t xml:space="preserve">                                                                                      </w:t>
      </w:r>
    </w:p>
    <w:p w:rsidR="00EE48B1" w:rsidRPr="00EE48B1" w:rsidRDefault="00EE48B1" w:rsidP="00EE48B1">
      <w:pPr>
        <w:tabs>
          <w:tab w:val="left" w:pos="7650"/>
        </w:tabs>
        <w:spacing w:after="0" w:line="240" w:lineRule="auto"/>
        <w:rPr>
          <w:rFonts w:ascii="Times New Roman" w:eastAsia="Times New Roman" w:hAnsi="Times New Roman" w:cs="Times New Roman"/>
          <w:sz w:val="28"/>
          <w:szCs w:val="28"/>
          <w:lang w:eastAsia="ru-RU"/>
        </w:rPr>
      </w:pPr>
      <w:proofErr w:type="spellStart"/>
      <w:r w:rsidRPr="00EE48B1">
        <w:rPr>
          <w:rFonts w:ascii="Times New Roman" w:eastAsia="Times New Roman" w:hAnsi="Times New Roman" w:cs="Times New Roman"/>
          <w:sz w:val="28"/>
          <w:szCs w:val="28"/>
          <w:lang w:eastAsia="ru-RU"/>
        </w:rPr>
        <w:t>с</w:t>
      </w:r>
      <w:proofErr w:type="gramStart"/>
      <w:r w:rsidRPr="00EE48B1">
        <w:rPr>
          <w:rFonts w:ascii="Times New Roman" w:eastAsia="Times New Roman" w:hAnsi="Times New Roman" w:cs="Times New Roman"/>
          <w:sz w:val="28"/>
          <w:szCs w:val="28"/>
          <w:lang w:eastAsia="ru-RU"/>
        </w:rPr>
        <w:t>.Б</w:t>
      </w:r>
      <w:proofErr w:type="gramEnd"/>
      <w:r w:rsidRPr="00EE48B1">
        <w:rPr>
          <w:rFonts w:ascii="Times New Roman" w:eastAsia="Times New Roman" w:hAnsi="Times New Roman" w:cs="Times New Roman"/>
          <w:sz w:val="28"/>
          <w:szCs w:val="28"/>
          <w:lang w:eastAsia="ru-RU"/>
        </w:rPr>
        <w:t>аткат</w:t>
      </w:r>
      <w:proofErr w:type="spellEnd"/>
    </w:p>
    <w:p w:rsidR="00EE48B1" w:rsidRPr="00EE48B1" w:rsidRDefault="00EE48B1" w:rsidP="00EE48B1">
      <w:pPr>
        <w:tabs>
          <w:tab w:val="left" w:pos="7650"/>
        </w:tabs>
        <w:spacing w:after="0" w:line="240" w:lineRule="auto"/>
        <w:rPr>
          <w:rFonts w:ascii="Times New Roman" w:eastAsia="Times New Roman" w:hAnsi="Times New Roman" w:cs="Times New Roman"/>
          <w:b/>
          <w:sz w:val="28"/>
          <w:szCs w:val="28"/>
          <w:lang w:eastAsia="ru-RU"/>
        </w:rPr>
      </w:pPr>
      <w:r w:rsidRPr="00EE48B1">
        <w:rPr>
          <w:rFonts w:ascii="Times New Roman" w:eastAsia="Times New Roman" w:hAnsi="Times New Roman" w:cs="Times New Roman"/>
          <w:sz w:val="28"/>
          <w:szCs w:val="28"/>
          <w:lang w:eastAsia="ru-RU"/>
        </w:rPr>
        <w:tab/>
      </w:r>
    </w:p>
    <w:p w:rsidR="00EE48B1" w:rsidRPr="00EE48B1" w:rsidRDefault="00113E7F" w:rsidP="00EE48B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«05</w:t>
      </w:r>
      <w:r w:rsidR="008C3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февраля  </w:t>
      </w:r>
      <w:r w:rsidR="008C3CBE">
        <w:rPr>
          <w:rFonts w:ascii="Times New Roman" w:eastAsia="Times New Roman" w:hAnsi="Times New Roman" w:cs="Times New Roman"/>
          <w:sz w:val="28"/>
          <w:szCs w:val="28"/>
          <w:lang w:eastAsia="ru-RU"/>
        </w:rPr>
        <w:t xml:space="preserve"> 2020</w:t>
      </w:r>
      <w:r w:rsidR="00EE48B1" w:rsidRPr="00EE48B1">
        <w:rPr>
          <w:rFonts w:ascii="Times New Roman" w:eastAsia="Times New Roman" w:hAnsi="Times New Roman" w:cs="Times New Roman"/>
          <w:sz w:val="28"/>
          <w:szCs w:val="28"/>
          <w:lang w:eastAsia="ru-RU"/>
        </w:rPr>
        <w:t xml:space="preserve"> г.                                                              </w:t>
      </w:r>
      <w:r>
        <w:rPr>
          <w:rFonts w:ascii="Times New Roman" w:eastAsia="Times New Roman" w:hAnsi="Times New Roman" w:cs="Times New Roman"/>
          <w:sz w:val="28"/>
          <w:szCs w:val="28"/>
          <w:lang w:eastAsia="ru-RU"/>
        </w:rPr>
        <w:t xml:space="preserve"> </w:t>
      </w:r>
      <w:r w:rsidR="00EE48B1" w:rsidRPr="00EE48B1">
        <w:rPr>
          <w:rFonts w:ascii="Times New Roman" w:eastAsia="Times New Roman" w:hAnsi="Times New Roman" w:cs="Times New Roman"/>
          <w:sz w:val="28"/>
          <w:szCs w:val="28"/>
          <w:lang w:eastAsia="ru-RU"/>
        </w:rPr>
        <w:t xml:space="preserve">              </w:t>
      </w:r>
      <w:r w:rsidR="00EE48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114</w:t>
      </w:r>
      <w:r w:rsidR="00EE48B1">
        <w:rPr>
          <w:rFonts w:ascii="Times New Roman" w:eastAsia="Times New Roman" w:hAnsi="Times New Roman" w:cs="Times New Roman"/>
          <w:sz w:val="28"/>
          <w:szCs w:val="28"/>
          <w:lang w:eastAsia="ru-RU"/>
        </w:rPr>
        <w:t xml:space="preserve"> </w:t>
      </w:r>
    </w:p>
    <w:p w:rsidR="00EE48B1" w:rsidRPr="00EE48B1" w:rsidRDefault="00EE48B1" w:rsidP="00EE48B1">
      <w:pPr>
        <w:spacing w:after="0" w:line="240" w:lineRule="auto"/>
        <w:rPr>
          <w:rFonts w:ascii="Times New Roman" w:eastAsia="Times New Roman" w:hAnsi="Times New Roman" w:cs="Times New Roman"/>
          <w:sz w:val="28"/>
          <w:szCs w:val="28"/>
          <w:lang w:eastAsia="ru-RU"/>
        </w:rPr>
      </w:pPr>
      <w:r w:rsidRPr="00EE48B1">
        <w:rPr>
          <w:rFonts w:ascii="Times New Roman" w:eastAsia="Times New Roman" w:hAnsi="Times New Roman" w:cs="Times New Roman"/>
          <w:sz w:val="28"/>
          <w:szCs w:val="28"/>
          <w:lang w:eastAsia="ru-RU"/>
        </w:rPr>
        <w:t xml:space="preserve"> </w:t>
      </w:r>
    </w:p>
    <w:p w:rsidR="00EE48B1" w:rsidRPr="00EE48B1" w:rsidRDefault="00EE48B1" w:rsidP="00EE48B1">
      <w:pPr>
        <w:spacing w:after="0" w:line="240" w:lineRule="auto"/>
        <w:rPr>
          <w:rFonts w:ascii="Times New Roman" w:eastAsia="Times New Roman" w:hAnsi="Times New Roman" w:cs="Times New Roman"/>
          <w:sz w:val="28"/>
          <w:szCs w:val="28"/>
          <w:lang w:eastAsia="ru-RU"/>
        </w:rPr>
      </w:pPr>
    </w:p>
    <w:p w:rsidR="008C3CBE" w:rsidRPr="00C00A99" w:rsidRDefault="008C3CBE" w:rsidP="00E21798">
      <w:pPr>
        <w:spacing w:after="0" w:line="20" w:lineRule="atLeast"/>
        <w:jc w:val="center"/>
        <w:rPr>
          <w:rFonts w:ascii="Times New Roman" w:hAnsi="Times New Roman" w:cs="Times New Roman"/>
          <w:b/>
          <w:sz w:val="28"/>
          <w:szCs w:val="28"/>
        </w:rPr>
      </w:pPr>
      <w:r w:rsidRPr="00C00A99">
        <w:rPr>
          <w:rFonts w:ascii="Times New Roman" w:hAnsi="Times New Roman" w:cs="Times New Roman"/>
          <w:b/>
          <w:sz w:val="28"/>
          <w:szCs w:val="28"/>
        </w:rPr>
        <w:t>Об утверждении Положения о порядке установления памятников,</w:t>
      </w:r>
    </w:p>
    <w:p w:rsidR="008C3CBE" w:rsidRPr="00C00A99" w:rsidRDefault="008C3CBE" w:rsidP="00E21798">
      <w:pPr>
        <w:spacing w:after="0" w:line="20" w:lineRule="atLeast"/>
        <w:jc w:val="center"/>
        <w:rPr>
          <w:rFonts w:ascii="Times New Roman" w:hAnsi="Times New Roman" w:cs="Times New Roman"/>
          <w:b/>
          <w:sz w:val="28"/>
          <w:szCs w:val="28"/>
        </w:rPr>
      </w:pPr>
      <w:r w:rsidRPr="00C00A99">
        <w:rPr>
          <w:rFonts w:ascii="Times New Roman" w:hAnsi="Times New Roman" w:cs="Times New Roman"/>
          <w:b/>
          <w:sz w:val="28"/>
          <w:szCs w:val="28"/>
        </w:rPr>
        <w:t xml:space="preserve">мемориальных досок известным гражданам и событиям, присвоения наименования общественным местам, улицам муниципального образования </w:t>
      </w:r>
      <w:r w:rsidR="00ED5CC3">
        <w:rPr>
          <w:rFonts w:ascii="Times New Roman" w:hAnsi="Times New Roman" w:cs="Times New Roman"/>
          <w:b/>
          <w:sz w:val="28"/>
          <w:szCs w:val="28"/>
        </w:rPr>
        <w:t>«Баткатское сельское поселение»</w:t>
      </w:r>
      <w:r w:rsidR="00967625">
        <w:rPr>
          <w:rFonts w:ascii="Times New Roman" w:hAnsi="Times New Roman" w:cs="Times New Roman"/>
          <w:b/>
          <w:sz w:val="28"/>
          <w:szCs w:val="28"/>
        </w:rPr>
        <w:t xml:space="preserve"> Шегарского района Томской области</w:t>
      </w:r>
    </w:p>
    <w:p w:rsidR="008C3CBE" w:rsidRPr="00C00A99" w:rsidRDefault="008C3CBE" w:rsidP="008C3CBE">
      <w:pPr>
        <w:shd w:val="clear" w:color="auto" w:fill="FFFFFF"/>
        <w:spacing w:after="0" w:line="240" w:lineRule="auto"/>
        <w:ind w:right="-1" w:firstLine="709"/>
        <w:contextualSpacing/>
        <w:jc w:val="both"/>
        <w:rPr>
          <w:rFonts w:ascii="Times New Roman" w:hAnsi="Times New Roman" w:cs="Times New Roman"/>
          <w:sz w:val="28"/>
          <w:szCs w:val="28"/>
        </w:rPr>
      </w:pPr>
    </w:p>
    <w:p w:rsidR="008C3CBE" w:rsidRPr="00C00A99" w:rsidRDefault="008C3CBE" w:rsidP="00000443">
      <w:pPr>
        <w:shd w:val="clear" w:color="auto" w:fill="FFFFFF"/>
        <w:spacing w:after="0" w:line="240" w:lineRule="auto"/>
        <w:ind w:right="-1" w:firstLine="709"/>
        <w:contextualSpacing/>
        <w:jc w:val="both"/>
        <w:rPr>
          <w:rFonts w:ascii="Times New Roman" w:hAnsi="Times New Roman" w:cs="Times New Roman"/>
          <w:sz w:val="28"/>
          <w:szCs w:val="28"/>
        </w:rPr>
      </w:pPr>
      <w:r w:rsidRPr="00C00A99">
        <w:rPr>
          <w:rFonts w:ascii="Times New Roman" w:hAnsi="Times New Roman" w:cs="Times New Roman"/>
          <w:sz w:val="28"/>
          <w:szCs w:val="28"/>
        </w:rPr>
        <w:t>В соответствии со  статьями 7, 35, 47 Федерального закона от 06.10.2003г.</w:t>
      </w:r>
      <w:r w:rsidR="00967625">
        <w:rPr>
          <w:rFonts w:ascii="Times New Roman" w:hAnsi="Times New Roman" w:cs="Times New Roman"/>
          <w:sz w:val="28"/>
          <w:szCs w:val="28"/>
        </w:rPr>
        <w:t xml:space="preserve">               </w:t>
      </w:r>
      <w:r w:rsidRPr="00C00A99">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w:t>
      </w:r>
      <w:r w:rsidR="00CA2C96">
        <w:rPr>
          <w:rFonts w:ascii="Times New Roman" w:hAnsi="Times New Roman" w:cs="Times New Roman"/>
          <w:sz w:val="28"/>
          <w:szCs w:val="28"/>
        </w:rPr>
        <w:t>«Баткатское сельское поселение»</w:t>
      </w:r>
      <w:r w:rsidRPr="00C00A99">
        <w:rPr>
          <w:rFonts w:ascii="Times New Roman" w:hAnsi="Times New Roman" w:cs="Times New Roman"/>
          <w:sz w:val="28"/>
          <w:szCs w:val="28"/>
        </w:rPr>
        <w:t xml:space="preserve">  и в целях упорядочения работы по установлению памятников, мемориальных досок известным гражданам и событиям, присвоения наименования общественным местам, улицам сел</w:t>
      </w:r>
      <w:r w:rsidR="00CA2C96">
        <w:rPr>
          <w:rFonts w:ascii="Times New Roman" w:hAnsi="Times New Roman" w:cs="Times New Roman"/>
          <w:sz w:val="28"/>
          <w:szCs w:val="28"/>
        </w:rPr>
        <w:t xml:space="preserve"> (деревень)</w:t>
      </w:r>
      <w:r w:rsidRPr="00C00A99">
        <w:rPr>
          <w:rFonts w:ascii="Times New Roman" w:hAnsi="Times New Roman" w:cs="Times New Roman"/>
          <w:sz w:val="28"/>
          <w:szCs w:val="28"/>
        </w:rPr>
        <w:t xml:space="preserve">, </w:t>
      </w:r>
    </w:p>
    <w:p w:rsidR="00EE48B1" w:rsidRPr="00EE48B1" w:rsidRDefault="00EE48B1" w:rsidP="00000443">
      <w:pPr>
        <w:spacing w:after="0" w:line="240" w:lineRule="auto"/>
        <w:ind w:right="-81" w:firstLine="708"/>
        <w:jc w:val="both"/>
        <w:rPr>
          <w:rFonts w:ascii="Times New Roman" w:eastAsia="Times New Roman" w:hAnsi="Times New Roman" w:cs="Times New Roman"/>
          <w:sz w:val="28"/>
          <w:szCs w:val="28"/>
          <w:lang w:eastAsia="ru-RU"/>
        </w:rPr>
      </w:pPr>
    </w:p>
    <w:p w:rsidR="00EE48B1" w:rsidRPr="00EE48B1" w:rsidRDefault="00EE48B1" w:rsidP="00000443">
      <w:pPr>
        <w:spacing w:after="0" w:line="240" w:lineRule="auto"/>
        <w:jc w:val="center"/>
        <w:rPr>
          <w:rFonts w:ascii="Times New Roman" w:eastAsia="Times New Roman" w:hAnsi="Times New Roman" w:cs="Times New Roman"/>
          <w:b/>
          <w:sz w:val="28"/>
          <w:szCs w:val="28"/>
          <w:lang w:eastAsia="ru-RU"/>
        </w:rPr>
      </w:pPr>
      <w:r w:rsidRPr="00EE48B1">
        <w:rPr>
          <w:rFonts w:ascii="Times New Roman" w:eastAsia="Times New Roman" w:hAnsi="Times New Roman" w:cs="Times New Roman"/>
          <w:b/>
          <w:sz w:val="28"/>
          <w:szCs w:val="28"/>
          <w:lang w:eastAsia="ru-RU"/>
        </w:rPr>
        <w:t>Совет Баткатского  сельского поселения решил:</w:t>
      </w:r>
    </w:p>
    <w:p w:rsidR="00EE48B1" w:rsidRPr="00EE48B1" w:rsidRDefault="00EE48B1" w:rsidP="00000443">
      <w:pPr>
        <w:spacing w:after="0" w:line="240" w:lineRule="auto"/>
        <w:jc w:val="both"/>
        <w:rPr>
          <w:rFonts w:ascii="Times New Roman" w:eastAsia="Times New Roman" w:hAnsi="Times New Roman" w:cs="Times New Roman"/>
          <w:b/>
          <w:sz w:val="28"/>
          <w:szCs w:val="28"/>
          <w:lang w:eastAsia="ru-RU"/>
        </w:rPr>
      </w:pPr>
    </w:p>
    <w:p w:rsidR="005A1E4A" w:rsidRPr="00C00A99" w:rsidRDefault="005A1E4A" w:rsidP="00000443">
      <w:pPr>
        <w:pStyle w:val="a6"/>
        <w:shd w:val="clear" w:color="auto" w:fill="auto"/>
        <w:spacing w:line="240" w:lineRule="auto"/>
        <w:jc w:val="both"/>
        <w:rPr>
          <w:szCs w:val="28"/>
        </w:rPr>
      </w:pPr>
      <w:r w:rsidRPr="00C00A99">
        <w:rPr>
          <w:b/>
          <w:bCs/>
          <w:szCs w:val="28"/>
        </w:rPr>
        <w:t xml:space="preserve">     </w:t>
      </w:r>
      <w:r w:rsidRPr="00C00A99">
        <w:rPr>
          <w:szCs w:val="28"/>
        </w:rPr>
        <w:t xml:space="preserve">  1. Утвердить  Положение</w:t>
      </w:r>
      <w:r w:rsidRPr="00C00A99">
        <w:rPr>
          <w:b/>
          <w:szCs w:val="28"/>
        </w:rPr>
        <w:t xml:space="preserve"> </w:t>
      </w:r>
      <w:r w:rsidRPr="00C00A99">
        <w:rPr>
          <w:szCs w:val="28"/>
        </w:rPr>
        <w:t>о порядке установления памятников, мемориальных досок известным гражданам и событиям, присвоения наименования</w:t>
      </w:r>
      <w:r w:rsidRPr="00C00A99">
        <w:rPr>
          <w:b/>
          <w:szCs w:val="28"/>
        </w:rPr>
        <w:t xml:space="preserve"> </w:t>
      </w:r>
      <w:r w:rsidRPr="00C00A99">
        <w:rPr>
          <w:szCs w:val="28"/>
        </w:rPr>
        <w:t xml:space="preserve">общественным местам, улицам муниципального образования </w:t>
      </w:r>
      <w:r w:rsidR="00A46D9E">
        <w:rPr>
          <w:szCs w:val="28"/>
        </w:rPr>
        <w:t xml:space="preserve">«Баткатское сельское поселение» </w:t>
      </w:r>
      <w:r w:rsidRPr="00C00A99">
        <w:rPr>
          <w:szCs w:val="28"/>
        </w:rPr>
        <w:t xml:space="preserve">согласно приложению.   </w:t>
      </w:r>
    </w:p>
    <w:p w:rsidR="005A1E4A" w:rsidRPr="00C00A99" w:rsidRDefault="005A1E4A" w:rsidP="00000443">
      <w:pPr>
        <w:shd w:val="clear" w:color="auto" w:fill="FFFFFF"/>
        <w:spacing w:after="0" w:line="245" w:lineRule="atLeast"/>
        <w:ind w:firstLine="426"/>
        <w:jc w:val="both"/>
        <w:rPr>
          <w:rFonts w:ascii="Times New Roman" w:eastAsia="Times New Roman" w:hAnsi="Times New Roman" w:cs="Times New Roman"/>
          <w:color w:val="000000"/>
          <w:sz w:val="28"/>
          <w:szCs w:val="28"/>
        </w:rPr>
      </w:pPr>
      <w:r w:rsidRPr="00C00A99">
        <w:rPr>
          <w:rFonts w:ascii="Times New Roman" w:eastAsia="Times New Roman" w:hAnsi="Times New Roman" w:cs="Times New Roman"/>
          <w:color w:val="000000"/>
          <w:sz w:val="28"/>
          <w:szCs w:val="28"/>
        </w:rPr>
        <w:t xml:space="preserve"> 2. Настоящее </w:t>
      </w:r>
      <w:r w:rsidR="00E500F7">
        <w:rPr>
          <w:rFonts w:ascii="Times New Roman" w:eastAsia="Times New Roman" w:hAnsi="Times New Roman" w:cs="Times New Roman"/>
          <w:color w:val="000000"/>
          <w:sz w:val="28"/>
          <w:szCs w:val="28"/>
        </w:rPr>
        <w:t>решение</w:t>
      </w:r>
      <w:r w:rsidRPr="00C00A99">
        <w:rPr>
          <w:rFonts w:ascii="Times New Roman" w:eastAsia="Times New Roman" w:hAnsi="Times New Roman" w:cs="Times New Roman"/>
          <w:color w:val="000000"/>
          <w:sz w:val="28"/>
          <w:szCs w:val="28"/>
        </w:rPr>
        <w:t xml:space="preserve"> подлежит обнародованию пу</w:t>
      </w:r>
      <w:r w:rsidR="00A46D9E">
        <w:rPr>
          <w:rFonts w:ascii="Times New Roman" w:eastAsia="Times New Roman" w:hAnsi="Times New Roman" w:cs="Times New Roman"/>
          <w:color w:val="000000"/>
          <w:sz w:val="28"/>
          <w:szCs w:val="28"/>
        </w:rPr>
        <w:t>тём размещения на информационных стендах Баткатского сельского поселения</w:t>
      </w:r>
      <w:r w:rsidRPr="00C00A99">
        <w:rPr>
          <w:rFonts w:ascii="Times New Roman" w:eastAsia="Times New Roman" w:hAnsi="Times New Roman" w:cs="Times New Roman"/>
          <w:color w:val="000000"/>
          <w:sz w:val="28"/>
          <w:szCs w:val="28"/>
        </w:rPr>
        <w:t xml:space="preserve"> и на официальном сайте администрации </w:t>
      </w:r>
      <w:r w:rsidR="00A46D9E">
        <w:rPr>
          <w:rFonts w:ascii="Times New Roman" w:eastAsia="Times New Roman" w:hAnsi="Times New Roman" w:cs="Times New Roman"/>
          <w:color w:val="000000"/>
          <w:sz w:val="28"/>
          <w:szCs w:val="28"/>
        </w:rPr>
        <w:t>Баткатского</w:t>
      </w:r>
      <w:r w:rsidRPr="00C00A99">
        <w:rPr>
          <w:rFonts w:ascii="Times New Roman" w:eastAsia="Times New Roman" w:hAnsi="Times New Roman" w:cs="Times New Roman"/>
          <w:color w:val="000000"/>
          <w:sz w:val="28"/>
          <w:szCs w:val="28"/>
        </w:rPr>
        <w:t xml:space="preserve"> сельского поселения.</w:t>
      </w:r>
    </w:p>
    <w:p w:rsidR="005A1E4A" w:rsidRPr="00C00A99" w:rsidRDefault="005A1E4A" w:rsidP="00000443">
      <w:pPr>
        <w:pStyle w:val="a6"/>
        <w:tabs>
          <w:tab w:val="left" w:pos="9498"/>
        </w:tabs>
        <w:spacing w:line="240" w:lineRule="auto"/>
        <w:ind w:right="-40"/>
        <w:jc w:val="both"/>
        <w:rPr>
          <w:szCs w:val="28"/>
        </w:rPr>
      </w:pPr>
      <w:r w:rsidRPr="00C00A99">
        <w:rPr>
          <w:szCs w:val="28"/>
        </w:rPr>
        <w:t xml:space="preserve">        3.  </w:t>
      </w:r>
      <w:r w:rsidR="00E500F7">
        <w:rPr>
          <w:szCs w:val="28"/>
        </w:rPr>
        <w:t>Решение</w:t>
      </w:r>
      <w:r w:rsidRPr="00C00A99">
        <w:rPr>
          <w:szCs w:val="28"/>
        </w:rPr>
        <w:t xml:space="preserve"> вступает в силу со дня его подписания.</w:t>
      </w:r>
    </w:p>
    <w:p w:rsidR="005A1E4A" w:rsidRPr="00C00A99" w:rsidRDefault="005A1E4A" w:rsidP="00000443">
      <w:pPr>
        <w:pStyle w:val="a6"/>
        <w:shd w:val="clear" w:color="auto" w:fill="auto"/>
        <w:tabs>
          <w:tab w:val="left" w:pos="9498"/>
        </w:tabs>
        <w:spacing w:line="240" w:lineRule="auto"/>
        <w:ind w:right="-40"/>
        <w:jc w:val="both"/>
        <w:rPr>
          <w:szCs w:val="28"/>
        </w:rPr>
      </w:pPr>
    </w:p>
    <w:p w:rsidR="00C00A99" w:rsidRDefault="00C00A99" w:rsidP="00000443">
      <w:pPr>
        <w:pStyle w:val="a3"/>
        <w:spacing w:after="0"/>
        <w:ind w:left="426"/>
        <w:jc w:val="both"/>
        <w:rPr>
          <w:rFonts w:ascii="Times New Roman" w:hAnsi="Times New Roman" w:cs="Times New Roman"/>
          <w:sz w:val="28"/>
          <w:szCs w:val="28"/>
        </w:rPr>
      </w:pPr>
    </w:p>
    <w:p w:rsidR="00C00A99" w:rsidRDefault="00C00A99" w:rsidP="00000443">
      <w:pPr>
        <w:pStyle w:val="a3"/>
        <w:spacing w:after="0"/>
        <w:ind w:left="426"/>
        <w:jc w:val="both"/>
        <w:rPr>
          <w:rFonts w:ascii="Times New Roman" w:hAnsi="Times New Roman" w:cs="Times New Roman"/>
          <w:sz w:val="28"/>
          <w:szCs w:val="28"/>
        </w:rPr>
      </w:pPr>
    </w:p>
    <w:p w:rsidR="00A46D9E" w:rsidRDefault="005A1E4A" w:rsidP="00C00A99">
      <w:pPr>
        <w:pStyle w:val="a3"/>
        <w:spacing w:after="0"/>
        <w:ind w:left="426"/>
        <w:jc w:val="both"/>
        <w:rPr>
          <w:rFonts w:ascii="Times New Roman" w:hAnsi="Times New Roman" w:cs="Times New Roman"/>
          <w:sz w:val="28"/>
          <w:szCs w:val="28"/>
        </w:rPr>
      </w:pPr>
      <w:r w:rsidRPr="00C00A99">
        <w:rPr>
          <w:rFonts w:ascii="Times New Roman" w:hAnsi="Times New Roman" w:cs="Times New Roman"/>
          <w:sz w:val="28"/>
          <w:szCs w:val="28"/>
        </w:rPr>
        <w:t xml:space="preserve">Председатель </w:t>
      </w:r>
      <w:r w:rsidR="00A46D9E">
        <w:rPr>
          <w:rFonts w:ascii="Times New Roman" w:hAnsi="Times New Roman" w:cs="Times New Roman"/>
          <w:sz w:val="28"/>
          <w:szCs w:val="28"/>
        </w:rPr>
        <w:t>Совета</w:t>
      </w:r>
    </w:p>
    <w:p w:rsidR="005A1E4A" w:rsidRDefault="00A46D9E" w:rsidP="00C00A99">
      <w:pPr>
        <w:pStyle w:val="a3"/>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 Баткатского сельского поселения                                   </w:t>
      </w:r>
      <w:proofErr w:type="spellStart"/>
      <w:r>
        <w:rPr>
          <w:rFonts w:ascii="Times New Roman" w:hAnsi="Times New Roman" w:cs="Times New Roman"/>
          <w:sz w:val="28"/>
          <w:szCs w:val="28"/>
        </w:rPr>
        <w:t>В.А.Утропов</w:t>
      </w:r>
      <w:proofErr w:type="spellEnd"/>
    </w:p>
    <w:p w:rsidR="00A46D9E" w:rsidRPr="00C00A99" w:rsidRDefault="00A46D9E" w:rsidP="00C00A99">
      <w:pPr>
        <w:pStyle w:val="a3"/>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Глава Баткатского сельского поселения                         </w:t>
      </w:r>
      <w:proofErr w:type="spellStart"/>
      <w:r>
        <w:rPr>
          <w:rFonts w:ascii="Times New Roman" w:hAnsi="Times New Roman" w:cs="Times New Roman"/>
          <w:sz w:val="28"/>
          <w:szCs w:val="28"/>
        </w:rPr>
        <w:t>Л.П.Радаева</w:t>
      </w:r>
      <w:proofErr w:type="spellEnd"/>
    </w:p>
    <w:p w:rsidR="00C00A99" w:rsidRDefault="00C00A99" w:rsidP="00C00A99">
      <w:pPr>
        <w:spacing w:after="0" w:line="240" w:lineRule="auto"/>
        <w:ind w:left="4956"/>
        <w:rPr>
          <w:rFonts w:ascii="Times New Roman" w:hAnsi="Times New Roman" w:cs="Times New Roman"/>
          <w:sz w:val="28"/>
          <w:szCs w:val="28"/>
        </w:rPr>
      </w:pPr>
    </w:p>
    <w:p w:rsidR="00C00A99" w:rsidRDefault="00C00A99" w:rsidP="00C00A99">
      <w:pPr>
        <w:spacing w:after="0" w:line="240" w:lineRule="auto"/>
        <w:ind w:left="4956"/>
        <w:rPr>
          <w:rFonts w:ascii="Times New Roman" w:hAnsi="Times New Roman" w:cs="Times New Roman"/>
          <w:sz w:val="28"/>
          <w:szCs w:val="28"/>
        </w:rPr>
      </w:pPr>
    </w:p>
    <w:p w:rsidR="00A46D9E" w:rsidRDefault="00A46D9E" w:rsidP="00C00A99">
      <w:pPr>
        <w:spacing w:after="0" w:line="240" w:lineRule="auto"/>
        <w:ind w:left="4956"/>
        <w:rPr>
          <w:rFonts w:ascii="Times New Roman" w:hAnsi="Times New Roman" w:cs="Times New Roman"/>
          <w:sz w:val="28"/>
          <w:szCs w:val="28"/>
        </w:rPr>
      </w:pPr>
    </w:p>
    <w:p w:rsidR="00A46D9E" w:rsidRDefault="00A46D9E" w:rsidP="00C00A99">
      <w:pPr>
        <w:spacing w:after="0" w:line="240" w:lineRule="auto"/>
        <w:ind w:left="4956"/>
        <w:rPr>
          <w:rFonts w:ascii="Times New Roman" w:hAnsi="Times New Roman" w:cs="Times New Roman"/>
          <w:sz w:val="28"/>
          <w:szCs w:val="28"/>
        </w:rPr>
      </w:pPr>
    </w:p>
    <w:p w:rsidR="00E21798" w:rsidRDefault="00E21798" w:rsidP="00973D08">
      <w:pPr>
        <w:spacing w:after="0" w:line="240" w:lineRule="auto"/>
        <w:ind w:left="4956"/>
        <w:jc w:val="right"/>
        <w:rPr>
          <w:rFonts w:ascii="Times New Roman" w:hAnsi="Times New Roman" w:cs="Times New Roman"/>
          <w:sz w:val="28"/>
          <w:szCs w:val="28"/>
        </w:rPr>
      </w:pPr>
    </w:p>
    <w:p w:rsidR="00113E7F" w:rsidRDefault="00113E7F" w:rsidP="00973D08">
      <w:pPr>
        <w:spacing w:after="0" w:line="240" w:lineRule="auto"/>
        <w:ind w:left="4956"/>
        <w:jc w:val="right"/>
        <w:rPr>
          <w:rFonts w:ascii="Times New Roman" w:hAnsi="Times New Roman" w:cs="Times New Roman"/>
          <w:sz w:val="28"/>
          <w:szCs w:val="28"/>
        </w:rPr>
      </w:pPr>
    </w:p>
    <w:p w:rsidR="005A1E4A" w:rsidRPr="00C00A99" w:rsidRDefault="005A1E4A" w:rsidP="00973D08">
      <w:pPr>
        <w:spacing w:after="0" w:line="240" w:lineRule="auto"/>
        <w:ind w:left="4956"/>
        <w:jc w:val="right"/>
        <w:rPr>
          <w:rFonts w:ascii="Times New Roman" w:hAnsi="Times New Roman" w:cs="Times New Roman"/>
          <w:sz w:val="28"/>
          <w:szCs w:val="28"/>
        </w:rPr>
      </w:pPr>
      <w:r w:rsidRPr="00C00A99">
        <w:rPr>
          <w:rFonts w:ascii="Times New Roman" w:hAnsi="Times New Roman" w:cs="Times New Roman"/>
          <w:sz w:val="28"/>
          <w:szCs w:val="28"/>
        </w:rPr>
        <w:lastRenderedPageBreak/>
        <w:t xml:space="preserve">Приложение </w:t>
      </w:r>
    </w:p>
    <w:p w:rsidR="005A1E4A" w:rsidRPr="00C00A99" w:rsidRDefault="005A1E4A" w:rsidP="00973D08">
      <w:pPr>
        <w:spacing w:after="0" w:line="240" w:lineRule="auto"/>
        <w:ind w:left="4956"/>
        <w:jc w:val="right"/>
        <w:rPr>
          <w:rFonts w:ascii="Times New Roman" w:hAnsi="Times New Roman" w:cs="Times New Roman"/>
          <w:sz w:val="28"/>
          <w:szCs w:val="28"/>
        </w:rPr>
      </w:pPr>
      <w:r w:rsidRPr="00C00A99">
        <w:rPr>
          <w:rFonts w:ascii="Times New Roman" w:hAnsi="Times New Roman" w:cs="Times New Roman"/>
          <w:sz w:val="28"/>
          <w:szCs w:val="28"/>
        </w:rPr>
        <w:t xml:space="preserve">к решению </w:t>
      </w:r>
      <w:r w:rsidR="00973D08">
        <w:rPr>
          <w:rFonts w:ascii="Times New Roman" w:hAnsi="Times New Roman" w:cs="Times New Roman"/>
          <w:sz w:val="28"/>
          <w:szCs w:val="28"/>
        </w:rPr>
        <w:t>Совета Баткатского сельского поселения</w:t>
      </w:r>
      <w:r w:rsidRPr="00C00A99">
        <w:rPr>
          <w:rFonts w:ascii="Times New Roman" w:hAnsi="Times New Roman" w:cs="Times New Roman"/>
          <w:sz w:val="28"/>
          <w:szCs w:val="28"/>
        </w:rPr>
        <w:t xml:space="preserve"> №</w:t>
      </w:r>
      <w:r w:rsidR="00113E7F">
        <w:rPr>
          <w:rFonts w:ascii="Times New Roman" w:hAnsi="Times New Roman" w:cs="Times New Roman"/>
          <w:sz w:val="28"/>
          <w:szCs w:val="28"/>
        </w:rPr>
        <w:t>114</w:t>
      </w:r>
      <w:r w:rsidRPr="00C00A99">
        <w:rPr>
          <w:rFonts w:ascii="Times New Roman" w:hAnsi="Times New Roman" w:cs="Times New Roman"/>
          <w:sz w:val="28"/>
          <w:szCs w:val="28"/>
        </w:rPr>
        <w:t xml:space="preserve"> </w:t>
      </w:r>
      <w:r w:rsidR="00973D08">
        <w:rPr>
          <w:rFonts w:ascii="Times New Roman" w:hAnsi="Times New Roman" w:cs="Times New Roman"/>
          <w:sz w:val="28"/>
          <w:szCs w:val="28"/>
        </w:rPr>
        <w:t xml:space="preserve"> </w:t>
      </w:r>
    </w:p>
    <w:p w:rsidR="005A1E4A" w:rsidRPr="00C00A99" w:rsidRDefault="00113E7F" w:rsidP="00973D08">
      <w:pPr>
        <w:spacing w:after="0" w:line="240" w:lineRule="auto"/>
        <w:ind w:left="4956"/>
        <w:jc w:val="right"/>
        <w:rPr>
          <w:rFonts w:ascii="Times New Roman" w:hAnsi="Times New Roman" w:cs="Times New Roman"/>
          <w:sz w:val="28"/>
          <w:szCs w:val="28"/>
        </w:rPr>
      </w:pPr>
      <w:r>
        <w:rPr>
          <w:rFonts w:ascii="Times New Roman" w:hAnsi="Times New Roman" w:cs="Times New Roman"/>
          <w:sz w:val="28"/>
          <w:szCs w:val="28"/>
        </w:rPr>
        <w:t>от 05</w:t>
      </w:r>
      <w:bookmarkStart w:id="0" w:name="_GoBack"/>
      <w:bookmarkEnd w:id="0"/>
      <w:r>
        <w:rPr>
          <w:rFonts w:ascii="Times New Roman" w:hAnsi="Times New Roman" w:cs="Times New Roman"/>
          <w:sz w:val="28"/>
          <w:szCs w:val="28"/>
        </w:rPr>
        <w:t>.02</w:t>
      </w:r>
      <w:r w:rsidR="00973D08">
        <w:rPr>
          <w:rFonts w:ascii="Times New Roman" w:hAnsi="Times New Roman" w:cs="Times New Roman"/>
          <w:sz w:val="28"/>
          <w:szCs w:val="28"/>
        </w:rPr>
        <w:t>.2020</w:t>
      </w:r>
      <w:r w:rsidR="005A1E4A" w:rsidRPr="00C00A99">
        <w:rPr>
          <w:rFonts w:ascii="Times New Roman" w:hAnsi="Times New Roman" w:cs="Times New Roman"/>
          <w:sz w:val="28"/>
          <w:szCs w:val="28"/>
        </w:rPr>
        <w:t xml:space="preserve"> года</w:t>
      </w:r>
    </w:p>
    <w:p w:rsidR="005A1E4A" w:rsidRPr="00C00A99" w:rsidRDefault="005A1E4A" w:rsidP="00C00A99">
      <w:pPr>
        <w:spacing w:after="0" w:line="240" w:lineRule="auto"/>
        <w:jc w:val="right"/>
        <w:rPr>
          <w:rFonts w:ascii="Times New Roman" w:hAnsi="Times New Roman" w:cs="Times New Roman"/>
          <w:sz w:val="28"/>
          <w:szCs w:val="28"/>
        </w:rPr>
      </w:pPr>
    </w:p>
    <w:p w:rsidR="005A1E4A" w:rsidRPr="00C00A99" w:rsidRDefault="005A1E4A" w:rsidP="00C00A99">
      <w:pPr>
        <w:spacing w:after="0" w:line="240" w:lineRule="auto"/>
        <w:jc w:val="right"/>
        <w:rPr>
          <w:rFonts w:ascii="Times New Roman" w:hAnsi="Times New Roman" w:cs="Times New Roman"/>
          <w:sz w:val="28"/>
          <w:szCs w:val="28"/>
        </w:rPr>
      </w:pPr>
    </w:p>
    <w:p w:rsidR="005A1E4A" w:rsidRPr="00C00A99" w:rsidRDefault="005A1E4A" w:rsidP="00C00A99">
      <w:pPr>
        <w:spacing w:after="0" w:line="240" w:lineRule="auto"/>
        <w:jc w:val="center"/>
        <w:rPr>
          <w:rFonts w:ascii="Times New Roman" w:hAnsi="Times New Roman" w:cs="Times New Roman"/>
          <w:b/>
          <w:sz w:val="28"/>
          <w:szCs w:val="28"/>
        </w:rPr>
      </w:pPr>
      <w:r w:rsidRPr="00C00A99">
        <w:rPr>
          <w:rFonts w:ascii="Times New Roman" w:hAnsi="Times New Roman" w:cs="Times New Roman"/>
          <w:b/>
          <w:sz w:val="28"/>
          <w:szCs w:val="28"/>
        </w:rPr>
        <w:t>ПОЛОЖЕНИЕ</w:t>
      </w:r>
    </w:p>
    <w:p w:rsidR="005A1E4A" w:rsidRPr="00C00A99" w:rsidRDefault="005A1E4A" w:rsidP="00C00A99">
      <w:pPr>
        <w:spacing w:after="0" w:line="20" w:lineRule="atLeast"/>
        <w:jc w:val="center"/>
        <w:rPr>
          <w:rFonts w:ascii="Times New Roman" w:hAnsi="Times New Roman" w:cs="Times New Roman"/>
          <w:b/>
          <w:sz w:val="28"/>
          <w:szCs w:val="28"/>
        </w:rPr>
      </w:pPr>
      <w:r w:rsidRPr="00C00A99">
        <w:rPr>
          <w:rFonts w:ascii="Times New Roman" w:hAnsi="Times New Roman" w:cs="Times New Roman"/>
          <w:b/>
          <w:sz w:val="28"/>
          <w:szCs w:val="28"/>
        </w:rPr>
        <w:t>о порядке установления памятников, мемориальных досок</w:t>
      </w:r>
    </w:p>
    <w:p w:rsidR="005A1E4A" w:rsidRPr="00C00A99" w:rsidRDefault="005A1E4A" w:rsidP="00C00A99">
      <w:pPr>
        <w:spacing w:after="0" w:line="20" w:lineRule="atLeast"/>
        <w:jc w:val="center"/>
        <w:rPr>
          <w:rFonts w:ascii="Times New Roman" w:hAnsi="Times New Roman" w:cs="Times New Roman"/>
          <w:b/>
          <w:sz w:val="28"/>
          <w:szCs w:val="28"/>
        </w:rPr>
      </w:pPr>
      <w:r w:rsidRPr="00C00A99">
        <w:rPr>
          <w:rFonts w:ascii="Times New Roman" w:hAnsi="Times New Roman" w:cs="Times New Roman"/>
          <w:b/>
          <w:sz w:val="28"/>
          <w:szCs w:val="28"/>
        </w:rPr>
        <w:t xml:space="preserve">известным гражданам и событиям, присвоения наименования </w:t>
      </w:r>
    </w:p>
    <w:p w:rsidR="005A1E4A" w:rsidRPr="00C00A99" w:rsidRDefault="005A1E4A" w:rsidP="00C00A99">
      <w:pPr>
        <w:spacing w:after="0" w:line="20" w:lineRule="atLeast"/>
        <w:jc w:val="center"/>
        <w:rPr>
          <w:rFonts w:ascii="Times New Roman" w:hAnsi="Times New Roman" w:cs="Times New Roman"/>
          <w:b/>
          <w:sz w:val="28"/>
          <w:szCs w:val="28"/>
        </w:rPr>
      </w:pPr>
      <w:r w:rsidRPr="00C00A99">
        <w:rPr>
          <w:rFonts w:ascii="Times New Roman" w:hAnsi="Times New Roman" w:cs="Times New Roman"/>
          <w:b/>
          <w:sz w:val="28"/>
          <w:szCs w:val="28"/>
        </w:rPr>
        <w:t xml:space="preserve">общественным местам, улицам муниципального образования </w:t>
      </w:r>
    </w:p>
    <w:p w:rsidR="005A1E4A" w:rsidRPr="00C00A99" w:rsidRDefault="00967625" w:rsidP="00C00A99">
      <w:pPr>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«Баткатское</w:t>
      </w:r>
      <w:r w:rsidR="005A1E4A" w:rsidRPr="00C00A99">
        <w:rPr>
          <w:rFonts w:ascii="Times New Roman" w:hAnsi="Times New Roman" w:cs="Times New Roman"/>
          <w:b/>
          <w:sz w:val="28"/>
          <w:szCs w:val="28"/>
        </w:rPr>
        <w:t xml:space="preserve"> сельское поселение</w:t>
      </w:r>
      <w:r>
        <w:rPr>
          <w:rFonts w:ascii="Times New Roman" w:hAnsi="Times New Roman" w:cs="Times New Roman"/>
          <w:b/>
          <w:sz w:val="28"/>
          <w:szCs w:val="28"/>
        </w:rPr>
        <w:t>» Шегарского района Томской области</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4B64A0" w:rsidRDefault="002617D7" w:rsidP="00C00A99">
      <w:pPr>
        <w:spacing w:after="0" w:line="240" w:lineRule="auto"/>
        <w:jc w:val="center"/>
        <w:rPr>
          <w:rFonts w:ascii="Times New Roman" w:eastAsia="Times New Roman" w:hAnsi="Times New Roman" w:cs="Times New Roman"/>
          <w:b/>
          <w:color w:val="000000"/>
          <w:sz w:val="28"/>
          <w:szCs w:val="28"/>
          <w:lang w:eastAsia="ru-RU"/>
        </w:rPr>
      </w:pPr>
      <w:r w:rsidRPr="004B64A0">
        <w:rPr>
          <w:rFonts w:ascii="Times New Roman" w:eastAsia="Times New Roman" w:hAnsi="Times New Roman" w:cs="Times New Roman"/>
          <w:b/>
          <w:color w:val="000000"/>
          <w:sz w:val="28"/>
          <w:szCs w:val="28"/>
          <w:lang w:eastAsia="ru-RU"/>
        </w:rPr>
        <w:t>1. Общие положения</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9D109E"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1.1. </w:t>
      </w:r>
      <w:proofErr w:type="gramStart"/>
      <w:r w:rsidRPr="00C00A99">
        <w:rPr>
          <w:rFonts w:ascii="Times New Roman" w:eastAsia="Times New Roman" w:hAnsi="Times New Roman" w:cs="Times New Roman"/>
          <w:color w:val="000000"/>
          <w:sz w:val="28"/>
          <w:szCs w:val="28"/>
          <w:lang w:eastAsia="ru-RU"/>
        </w:rPr>
        <w:t xml:space="preserve">Положение о порядке установки скульптурных памятников, мемориальных досок и других памятных знаков на территории муниципального образования </w:t>
      </w:r>
      <w:r w:rsidR="00711225">
        <w:rPr>
          <w:rFonts w:ascii="Times New Roman" w:eastAsia="Times New Roman" w:hAnsi="Times New Roman" w:cs="Times New Roman"/>
          <w:color w:val="000000"/>
          <w:sz w:val="28"/>
          <w:szCs w:val="28"/>
          <w:lang w:eastAsia="ru-RU"/>
        </w:rPr>
        <w:t>«Баткатское сельское поселение» Шегарского района Томской области</w:t>
      </w:r>
      <w:r w:rsidR="005A1E4A"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 xml:space="preserve">(далее - Положение) разработано в соответствии с </w:t>
      </w:r>
      <w:r w:rsidR="00711225">
        <w:rPr>
          <w:rFonts w:ascii="Times New Roman" w:eastAsia="Times New Roman" w:hAnsi="Times New Roman" w:cs="Times New Roman"/>
          <w:color w:val="000000"/>
          <w:sz w:val="28"/>
          <w:szCs w:val="28"/>
          <w:lang w:eastAsia="ru-RU"/>
        </w:rPr>
        <w:t>Федеральным законом</w:t>
      </w:r>
      <w:r w:rsidR="000272EA" w:rsidRPr="00C00A99">
        <w:rPr>
          <w:rFonts w:ascii="Times New Roman" w:eastAsia="Times New Roman" w:hAnsi="Times New Roman" w:cs="Times New Roman"/>
          <w:color w:val="000000"/>
          <w:sz w:val="28"/>
          <w:szCs w:val="28"/>
          <w:lang w:eastAsia="ru-RU"/>
        </w:rPr>
        <w:t xml:space="preserve"> от 27.12.2018 </w:t>
      </w:r>
      <w:r w:rsidR="00711225">
        <w:rPr>
          <w:rFonts w:ascii="Times New Roman" w:eastAsia="Times New Roman" w:hAnsi="Times New Roman" w:cs="Times New Roman"/>
          <w:color w:val="000000"/>
          <w:sz w:val="28"/>
          <w:szCs w:val="28"/>
          <w:lang w:eastAsia="ru-RU"/>
        </w:rPr>
        <w:t xml:space="preserve">                   </w:t>
      </w:r>
      <w:r w:rsidR="000272EA" w:rsidRPr="00C00A99">
        <w:rPr>
          <w:rFonts w:ascii="Times New Roman" w:eastAsia="Times New Roman" w:hAnsi="Times New Roman" w:cs="Times New Roman"/>
          <w:color w:val="000000"/>
          <w:sz w:val="28"/>
          <w:szCs w:val="28"/>
          <w:lang w:eastAsia="ru-RU"/>
        </w:rPr>
        <w:t xml:space="preserve">№ 532-Ф3 «О внесении изменений в статьи 27 и 47.6 Федерального закона «Об объектах культурного наследия (памятниках истории и культуры) народов Российской Федерации», </w:t>
      </w:r>
      <w:r w:rsidRPr="00C00A99">
        <w:rPr>
          <w:rFonts w:ascii="Times New Roman" w:eastAsia="Times New Roman" w:hAnsi="Times New Roman" w:cs="Times New Roman"/>
          <w:color w:val="000000"/>
          <w:sz w:val="28"/>
          <w:szCs w:val="28"/>
          <w:lang w:eastAsia="ru-RU"/>
        </w:rPr>
        <w:t xml:space="preserve">Уставом муниципального образования </w:t>
      </w:r>
      <w:r w:rsidR="00711225">
        <w:rPr>
          <w:rFonts w:ascii="Times New Roman" w:eastAsia="Times New Roman" w:hAnsi="Times New Roman" w:cs="Times New Roman"/>
          <w:color w:val="000000"/>
          <w:sz w:val="28"/>
          <w:szCs w:val="28"/>
          <w:lang w:eastAsia="ru-RU"/>
        </w:rPr>
        <w:t>«Баткатское сельское</w:t>
      </w:r>
      <w:proofErr w:type="gramEnd"/>
      <w:r w:rsidR="00711225">
        <w:rPr>
          <w:rFonts w:ascii="Times New Roman" w:eastAsia="Times New Roman" w:hAnsi="Times New Roman" w:cs="Times New Roman"/>
          <w:color w:val="000000"/>
          <w:sz w:val="28"/>
          <w:szCs w:val="28"/>
          <w:lang w:eastAsia="ru-RU"/>
        </w:rPr>
        <w:t xml:space="preserve"> поселение» Шегарского района Томской области.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1.2. </w:t>
      </w:r>
      <w:proofErr w:type="gramStart"/>
      <w:r w:rsidRPr="00C00A99">
        <w:rPr>
          <w:rFonts w:ascii="Times New Roman" w:eastAsia="Times New Roman" w:hAnsi="Times New Roman" w:cs="Times New Roman"/>
          <w:color w:val="000000"/>
          <w:sz w:val="28"/>
          <w:szCs w:val="28"/>
          <w:lang w:eastAsia="ru-RU"/>
        </w:rPr>
        <w:t>Установка скульптурных памятников, мемориальных досок и других памятных знаков (обелиски, стелы, триумфальные арки, колонны и другие) является одной из форм увековечения памятных событий, произошедших в муниципальном образовании</w:t>
      </w:r>
      <w:r w:rsidR="009D109E" w:rsidRPr="00C00A99">
        <w:rPr>
          <w:rFonts w:ascii="Times New Roman" w:eastAsia="Times New Roman" w:hAnsi="Times New Roman" w:cs="Times New Roman"/>
          <w:color w:val="000000"/>
          <w:sz w:val="28"/>
          <w:szCs w:val="28"/>
          <w:lang w:eastAsia="ru-RU"/>
        </w:rPr>
        <w:t xml:space="preserve"> </w:t>
      </w:r>
      <w:r w:rsidR="008F12CD">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008F12CD"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(далее - муниципальное образование), а также выдающихся личностей, в целях формирования историко-культурной среды на территории муниципального образования и воспитания в гражданах чувства уважения и любви к его</w:t>
      </w:r>
      <w:proofErr w:type="gramEnd"/>
      <w:r w:rsidRPr="00C00A99">
        <w:rPr>
          <w:rFonts w:ascii="Times New Roman" w:eastAsia="Times New Roman" w:hAnsi="Times New Roman" w:cs="Times New Roman"/>
          <w:color w:val="000000"/>
          <w:sz w:val="28"/>
          <w:szCs w:val="28"/>
          <w:lang w:eastAsia="ru-RU"/>
        </w:rPr>
        <w:t xml:space="preserve"> историческим традициям и наследию.</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1.3. Установка скульптурных памятников, мемориальных досок и других памятных знаков на территории муниципального образования осуществляется на основании решения </w:t>
      </w:r>
      <w:r w:rsidR="008F12CD">
        <w:rPr>
          <w:rFonts w:ascii="Times New Roman" w:eastAsia="Times New Roman" w:hAnsi="Times New Roman" w:cs="Times New Roman"/>
          <w:color w:val="000000"/>
          <w:sz w:val="28"/>
          <w:szCs w:val="28"/>
          <w:lang w:eastAsia="ru-RU"/>
        </w:rPr>
        <w:t>Совета Баткатского сельского поселения</w:t>
      </w:r>
      <w:r w:rsidRPr="00C00A99">
        <w:rPr>
          <w:rFonts w:ascii="Times New Roman" w:eastAsia="Times New Roman" w:hAnsi="Times New Roman" w:cs="Times New Roman"/>
          <w:color w:val="000000"/>
          <w:sz w:val="28"/>
          <w:szCs w:val="28"/>
          <w:lang w:eastAsia="ru-RU"/>
        </w:rPr>
        <w:t>.</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1.4. Настоящее Положение определяет:</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критерии для принятия решений об установке скульптурных памятников, мемориальных досок и других памятных знаков;</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порядок рассмотрения ходатайств об установке скульптурных памятников, мемориальных досок и других памятных знаков;</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порядок установки скульптурных памятников, мемориальных досок и других памятных знаков или их демонтажа;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архитектурно-художественные требования, предъявляемые к скульптурным памятникам, мемориальным доскам и другим памятным знакам;</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порядок содержания скульптурных памятников, мемориальных досок и других памятных знаков.</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lastRenderedPageBreak/>
        <w:t xml:space="preserve">1.5. С инициативой об установке скульптурного памятника, мемориальной доски или другого памятного знака выступают Глава муниципального образования </w:t>
      </w:r>
      <w:r w:rsidR="008F12CD">
        <w:rPr>
          <w:rFonts w:ascii="Times New Roman" w:eastAsia="Times New Roman" w:hAnsi="Times New Roman" w:cs="Times New Roman"/>
          <w:color w:val="000000"/>
          <w:sz w:val="28"/>
          <w:szCs w:val="28"/>
          <w:lang w:eastAsia="ru-RU"/>
        </w:rPr>
        <w:t>«Баткатское сельское поселение» Шегарского района Томской области</w:t>
      </w:r>
      <w:r w:rsidR="009D109E"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де</w:t>
      </w:r>
      <w:r w:rsidR="00CD0707" w:rsidRPr="00C00A99">
        <w:rPr>
          <w:rFonts w:ascii="Times New Roman" w:eastAsia="Times New Roman" w:hAnsi="Times New Roman" w:cs="Times New Roman"/>
          <w:color w:val="000000"/>
          <w:sz w:val="28"/>
          <w:szCs w:val="28"/>
          <w:lang w:eastAsia="ru-RU"/>
        </w:rPr>
        <w:t xml:space="preserve">путаты </w:t>
      </w:r>
      <w:r w:rsidR="008F12CD">
        <w:rPr>
          <w:rFonts w:ascii="Times New Roman" w:eastAsia="Times New Roman" w:hAnsi="Times New Roman" w:cs="Times New Roman"/>
          <w:color w:val="000000"/>
          <w:sz w:val="28"/>
          <w:szCs w:val="28"/>
          <w:lang w:eastAsia="ru-RU"/>
        </w:rPr>
        <w:t>Совета Баткатского сельского поселения</w:t>
      </w:r>
      <w:r w:rsidRPr="00C00A99">
        <w:rPr>
          <w:rFonts w:ascii="Times New Roman" w:eastAsia="Times New Roman" w:hAnsi="Times New Roman" w:cs="Times New Roman"/>
          <w:color w:val="000000"/>
          <w:sz w:val="28"/>
          <w:szCs w:val="28"/>
          <w:lang w:eastAsia="ru-RU"/>
        </w:rPr>
        <w:t>, предприятия, учреждения, организации всех форм собственности, общественные объединения. Ходатайства от физических лиц не рассматриваются.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1.6. Финансовое обеспечение работ по проектированию, изготовлению, установке, содержанию и демонтажу скульптурного памятника, мемориальной доски и другого памятного знака осуществляется за счет средств бюджета муниципального образования, а также за счет безвозмездных поступлений от физических и юридических лиц, в том числе добровольных пожертвований.</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1.7. Открытие скульптурного памятника, мемориальной доски и другого памятного знака после завершения работ по их установке проводится в торжественной обстановке.</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1.8. Требования настоящего Положения обязательны для организаций всех форм собственности.</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4B64A0" w:rsidRDefault="002617D7" w:rsidP="00C00A99">
      <w:pPr>
        <w:spacing w:after="0" w:line="240" w:lineRule="auto"/>
        <w:jc w:val="center"/>
        <w:rPr>
          <w:rFonts w:ascii="Times New Roman" w:eastAsia="Times New Roman" w:hAnsi="Times New Roman" w:cs="Times New Roman"/>
          <w:b/>
          <w:color w:val="000000"/>
          <w:sz w:val="28"/>
          <w:szCs w:val="28"/>
          <w:lang w:eastAsia="ru-RU"/>
        </w:rPr>
      </w:pPr>
      <w:r w:rsidRPr="004B64A0">
        <w:rPr>
          <w:rFonts w:ascii="Times New Roman" w:eastAsia="Times New Roman" w:hAnsi="Times New Roman" w:cs="Times New Roman"/>
          <w:b/>
          <w:color w:val="000000"/>
          <w:sz w:val="28"/>
          <w:szCs w:val="28"/>
          <w:lang w:eastAsia="ru-RU"/>
        </w:rPr>
        <w:t>2. Критерии для принятия решений об установке скульптурных памятников, мемориальных досок и других памятных знаков</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2.1. Критериями для принятия решений об установке скульптурных памятников, мемориальных досок и других памятных знаков являются: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отражение предложенным проектом скульптурного памятника, мемориальной доски и другого памятного знака важного исторического события;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proofErr w:type="gramStart"/>
      <w:r w:rsidRPr="00C00A99">
        <w:rPr>
          <w:rFonts w:ascii="Times New Roman" w:eastAsia="Times New Roman" w:hAnsi="Times New Roman" w:cs="Times New Roman"/>
          <w:color w:val="000000"/>
          <w:sz w:val="28"/>
          <w:szCs w:val="28"/>
          <w:lang w:eastAsia="ru-RU"/>
        </w:rPr>
        <w:t>-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защиты прав граждан,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муниципального образования, повышению его престижа и авторитета, и завоевавшего темсамым</w:t>
      </w:r>
      <w:proofErr w:type="gramEnd"/>
      <w:r w:rsidRPr="00C00A99">
        <w:rPr>
          <w:rFonts w:ascii="Times New Roman" w:eastAsia="Times New Roman" w:hAnsi="Times New Roman" w:cs="Times New Roman"/>
          <w:color w:val="000000"/>
          <w:sz w:val="28"/>
          <w:szCs w:val="28"/>
          <w:lang w:eastAsia="ru-RU"/>
        </w:rPr>
        <w:t xml:space="preserve"> право на всеобщее уважение и благодарность жителей муниципального образования;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примеры проявления героизма, мужества, смелости, отваги.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2.2. Рассмотрение вопроса об установке скульптурного памятника, мемориальной доски и другого памятного знака производится по истечении 3 лет со дня события или смерти лица, об увековечении памяти которого ходатайствуют инициаторы.</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2.3. На лиц, удостоенных звания Героя Советского Союза, Героя Российской Федерации, Героя Социалистического Труда, полных кавалеров ордена Славы, полных кавалеров ордена "За заслуги перед Отечеством", полных кавалеров ордена Трудовой Славы,  ограничения по срокам обращения об установке скульптурного памятника, мемориальной доски и другого памятного знака не распространяются.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lastRenderedPageBreak/>
        <w:t>2.4. При решении вопроса об установке скульптурного памятника, мемориальной доски и другого памятного знака учитывается наличие или отсутствие иных форм увековечения данного события на территории муниципального образования.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2.5. В память о выдающейся личности на территории муниципального образования устанавливается только один скульптурный памятник, мемориальная доска.</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684DA7" w:rsidRDefault="002617D7" w:rsidP="00C00A99">
      <w:pPr>
        <w:spacing w:after="0" w:line="240" w:lineRule="auto"/>
        <w:jc w:val="center"/>
        <w:rPr>
          <w:rFonts w:ascii="Times New Roman" w:eastAsia="Times New Roman" w:hAnsi="Times New Roman" w:cs="Times New Roman"/>
          <w:b/>
          <w:color w:val="000000"/>
          <w:sz w:val="28"/>
          <w:szCs w:val="28"/>
          <w:lang w:eastAsia="ru-RU"/>
        </w:rPr>
      </w:pPr>
      <w:r w:rsidRPr="00684DA7">
        <w:rPr>
          <w:rFonts w:ascii="Times New Roman" w:eastAsia="Times New Roman" w:hAnsi="Times New Roman" w:cs="Times New Roman"/>
          <w:b/>
          <w:color w:val="000000"/>
          <w:sz w:val="28"/>
          <w:szCs w:val="28"/>
          <w:lang w:eastAsia="ru-RU"/>
        </w:rPr>
        <w:t>3. Порядок рассмотрения ходатайств об установке скульптурных памятников, мемориальных досок и других памятных знаков</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3.1. </w:t>
      </w:r>
      <w:proofErr w:type="gramStart"/>
      <w:r w:rsidRPr="00C00A99">
        <w:rPr>
          <w:rFonts w:ascii="Times New Roman" w:eastAsia="Times New Roman" w:hAnsi="Times New Roman" w:cs="Times New Roman"/>
          <w:color w:val="000000"/>
          <w:sz w:val="28"/>
          <w:szCs w:val="28"/>
          <w:lang w:eastAsia="ru-RU"/>
        </w:rPr>
        <w:t xml:space="preserve">Письменные ходатайства об установке скульптурных памятников, мемориальных досок и других памятных знаков и необходимые документы направляются на имя главы администрации </w:t>
      </w:r>
      <w:r w:rsidR="002262F3">
        <w:rPr>
          <w:rFonts w:ascii="Times New Roman" w:eastAsia="Times New Roman" w:hAnsi="Times New Roman" w:cs="Times New Roman"/>
          <w:color w:val="000000"/>
          <w:sz w:val="28"/>
          <w:szCs w:val="28"/>
          <w:lang w:eastAsia="ru-RU"/>
        </w:rPr>
        <w:t>Баткатского сельского поселения</w:t>
      </w:r>
      <w:r w:rsidR="00CD0707"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и передаются в Комиссию по увековечению памяти о выдающихся гражданах и памятных событиях в истории муниципального образования</w:t>
      </w:r>
      <w:r w:rsidR="000B4A5D">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 xml:space="preserve"> (далее - Комиссия) для рассмотрения.</w:t>
      </w:r>
      <w:proofErr w:type="gramEnd"/>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3.2. Положение о Комиссии, а также ее персональный состав утверждаются постановлением главы администрации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CE3000">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009D109E" w:rsidRPr="00C00A99">
        <w:rPr>
          <w:rFonts w:ascii="Times New Roman" w:eastAsia="Times New Roman" w:hAnsi="Times New Roman" w:cs="Times New Roman"/>
          <w:color w:val="000000"/>
          <w:sz w:val="28"/>
          <w:szCs w:val="28"/>
          <w:lang w:eastAsia="ru-RU"/>
        </w:rPr>
        <w:t xml:space="preserve"> </w:t>
      </w:r>
      <w:r w:rsidR="00CE3000">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3.3. Перечень документов, представляемых в Комиссию:</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письменное обращение (ходатайство) с просьбой об увековечении памяти личности или события с обоснованием целесообразности установки скульптурного памятника, мемориальной доски или другого памятного знака;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историческая или историко-биографическая справка;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копии архивных документов, подтверждающих достоверность события или заслуги увековечиваемого лица;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 сведения о предполагаемом месте установки скульптурного памятника, мемориальной доски и другого памятного знака с обоснованием его выбора (по запросу Комиссии от имени администрации </w:t>
      </w:r>
      <w:r w:rsidR="00CD0707" w:rsidRPr="00C00A99">
        <w:rPr>
          <w:rFonts w:ascii="Times New Roman" w:eastAsia="Times New Roman" w:hAnsi="Times New Roman" w:cs="Times New Roman"/>
          <w:color w:val="000000"/>
          <w:sz w:val="28"/>
          <w:szCs w:val="28"/>
          <w:lang w:eastAsia="ru-RU"/>
        </w:rPr>
        <w:t xml:space="preserve">муниципального образования </w:t>
      </w:r>
      <w:r w:rsidR="00CE3000">
        <w:rPr>
          <w:rFonts w:ascii="Times New Roman" w:eastAsia="Times New Roman" w:hAnsi="Times New Roman" w:cs="Times New Roman"/>
          <w:color w:val="000000"/>
          <w:sz w:val="28"/>
          <w:szCs w:val="28"/>
          <w:lang w:eastAsia="ru-RU"/>
        </w:rPr>
        <w:t>«Баткатское сельское поселение» Шегарского района Томской области</w:t>
      </w:r>
      <w:r w:rsidR="00CE3000"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представляется фотография предполагаемого места);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предложение по проекту (эскиз, макет) скульптурного памятника, мемориальной доски или другого памятного знака;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предложение по тексту надписи;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документы из соответствующих служб по регистрации жителей с указанием периода проживания в данном здании лица, жизнь и деятельность которого увековечиваются;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предложение об источнике финансового обеспечения работ по проектированию, изготовлению, установке и содержанию скульптурного памятника, мемориальной доски или другого памятного знака.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3.4. Комиссия рассматривает ходатайство и проверяет прилагаемые к нему документы в течение 30 календарных дней со дня его регистрации.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3.5. В течение 7 календарных дней после рассмотрения обращения и документов Комиссия оформляет протокол заседания, готовит решение Комиссии и направляет </w:t>
      </w:r>
      <w:r w:rsidRPr="00C00A99">
        <w:rPr>
          <w:rFonts w:ascii="Times New Roman" w:eastAsia="Times New Roman" w:hAnsi="Times New Roman" w:cs="Times New Roman"/>
          <w:color w:val="000000"/>
          <w:sz w:val="28"/>
          <w:szCs w:val="28"/>
          <w:lang w:eastAsia="ru-RU"/>
        </w:rPr>
        <w:lastRenderedPageBreak/>
        <w:t xml:space="preserve">свое решение главе администрации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CE3000">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 xml:space="preserve">. В случае согласования принятого Комиссией решения глава администрации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CE3000">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00CD0707"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 xml:space="preserve">вносит на рассмотрение депутатов </w:t>
      </w:r>
      <w:r w:rsidR="002C5F48">
        <w:rPr>
          <w:rFonts w:ascii="Times New Roman" w:eastAsia="Times New Roman" w:hAnsi="Times New Roman" w:cs="Times New Roman"/>
          <w:color w:val="000000"/>
          <w:sz w:val="28"/>
          <w:szCs w:val="28"/>
          <w:lang w:eastAsia="ru-RU"/>
        </w:rPr>
        <w:t>Совета Баткатского сельского поселения</w:t>
      </w:r>
      <w:r w:rsidRPr="00C00A99">
        <w:rPr>
          <w:rFonts w:ascii="Times New Roman" w:eastAsia="Times New Roman" w:hAnsi="Times New Roman" w:cs="Times New Roman"/>
          <w:color w:val="000000"/>
          <w:sz w:val="28"/>
          <w:szCs w:val="28"/>
          <w:lang w:eastAsia="ru-RU"/>
        </w:rPr>
        <w:t xml:space="preserve"> проект решения об установке скульптурного памятника, мемориальной доски и другого памятного знака.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3.6. Решение об установке скульптурного памятника, мемориальной доски и другого памятного знака принимается </w:t>
      </w:r>
      <w:r w:rsidR="002C5F48">
        <w:rPr>
          <w:rFonts w:ascii="Times New Roman" w:eastAsia="Times New Roman" w:hAnsi="Times New Roman" w:cs="Times New Roman"/>
          <w:color w:val="000000"/>
          <w:sz w:val="28"/>
          <w:szCs w:val="28"/>
          <w:lang w:eastAsia="ru-RU"/>
        </w:rPr>
        <w:t>Советом Баткатского сельского поселения</w:t>
      </w:r>
      <w:r w:rsidRPr="00C00A99">
        <w:rPr>
          <w:rFonts w:ascii="Times New Roman" w:eastAsia="Times New Roman" w:hAnsi="Times New Roman" w:cs="Times New Roman"/>
          <w:color w:val="000000"/>
          <w:sz w:val="28"/>
          <w:szCs w:val="28"/>
          <w:lang w:eastAsia="ru-RU"/>
        </w:rPr>
        <w:t>. В решении указываются адрес места установки скульптурного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w:t>
      </w:r>
      <w:r w:rsidR="000272EA" w:rsidRPr="00C00A99">
        <w:rPr>
          <w:rFonts w:ascii="Times New Roman" w:eastAsia="Times New Roman" w:hAnsi="Times New Roman" w:cs="Times New Roman"/>
          <w:color w:val="000000"/>
          <w:sz w:val="28"/>
          <w:szCs w:val="28"/>
          <w:lang w:eastAsia="ru-RU"/>
        </w:rPr>
        <w:t xml:space="preserve">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установка, определяются Правительством Российской Федерации. </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3.7. Решение </w:t>
      </w:r>
      <w:r w:rsidR="002C5F48">
        <w:rPr>
          <w:rFonts w:ascii="Times New Roman" w:eastAsia="Times New Roman" w:hAnsi="Times New Roman" w:cs="Times New Roman"/>
          <w:color w:val="000000"/>
          <w:sz w:val="28"/>
          <w:szCs w:val="28"/>
          <w:lang w:eastAsia="ru-RU"/>
        </w:rPr>
        <w:t xml:space="preserve">Совета Баткатского сельского поселения </w:t>
      </w:r>
      <w:r w:rsidRPr="00C00A99">
        <w:rPr>
          <w:rFonts w:ascii="Times New Roman" w:eastAsia="Times New Roman" w:hAnsi="Times New Roman" w:cs="Times New Roman"/>
          <w:color w:val="000000"/>
          <w:sz w:val="28"/>
          <w:szCs w:val="28"/>
          <w:lang w:eastAsia="ru-RU"/>
        </w:rPr>
        <w:t xml:space="preserve"> после принятия направляется инициатору, подлежит опубликованию (обнародованию) в средствах массовой информации и размещению на официальном сайте </w:t>
      </w:r>
      <w:r w:rsidR="009D109E" w:rsidRPr="00C00A99">
        <w:rPr>
          <w:rFonts w:ascii="Times New Roman" w:eastAsia="Times New Roman" w:hAnsi="Times New Roman" w:cs="Times New Roman"/>
          <w:color w:val="000000"/>
          <w:sz w:val="28"/>
          <w:szCs w:val="28"/>
          <w:lang w:eastAsia="ru-RU"/>
        </w:rPr>
        <w:t xml:space="preserve">администрации </w:t>
      </w:r>
      <w:r w:rsidR="002C5F48">
        <w:rPr>
          <w:rFonts w:ascii="Times New Roman" w:eastAsia="Times New Roman" w:hAnsi="Times New Roman" w:cs="Times New Roman"/>
          <w:color w:val="000000"/>
          <w:sz w:val="28"/>
          <w:szCs w:val="28"/>
          <w:lang w:eastAsia="ru-RU"/>
        </w:rPr>
        <w:t xml:space="preserve">Баткатского </w:t>
      </w:r>
      <w:r w:rsidR="009D109E" w:rsidRPr="00C00A99">
        <w:rPr>
          <w:rFonts w:ascii="Times New Roman" w:eastAsia="Times New Roman" w:hAnsi="Times New Roman" w:cs="Times New Roman"/>
          <w:color w:val="000000"/>
          <w:sz w:val="28"/>
          <w:szCs w:val="28"/>
          <w:lang w:eastAsia="ru-RU"/>
        </w:rPr>
        <w:t xml:space="preserve">сельского поселения </w:t>
      </w:r>
      <w:r w:rsidRPr="00C00A99">
        <w:rPr>
          <w:rFonts w:ascii="Times New Roman" w:eastAsia="Times New Roman" w:hAnsi="Times New Roman" w:cs="Times New Roman"/>
          <w:color w:val="000000"/>
          <w:sz w:val="28"/>
          <w:szCs w:val="28"/>
          <w:lang w:eastAsia="ru-RU"/>
        </w:rPr>
        <w:t>в информационно-телекоммуникационной сети "Интернет".</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3.8. </w:t>
      </w:r>
      <w:proofErr w:type="gramStart"/>
      <w:r w:rsidRPr="00C00A99">
        <w:rPr>
          <w:rFonts w:ascii="Times New Roman" w:eastAsia="Times New Roman" w:hAnsi="Times New Roman" w:cs="Times New Roman"/>
          <w:color w:val="000000"/>
          <w:sz w:val="28"/>
          <w:szCs w:val="28"/>
          <w:lang w:eastAsia="ru-RU"/>
        </w:rPr>
        <w:t xml:space="preserve">В случае если изготовление и установка скульптурного памятника, мемориальной доски и другого памятного знака производятся за счет внебюджетных средств и в установленные сроки не выполнены, глава администрации </w:t>
      </w:r>
      <w:r w:rsidR="00CD0707" w:rsidRPr="00C00A99">
        <w:rPr>
          <w:rFonts w:ascii="Times New Roman" w:eastAsia="Times New Roman" w:hAnsi="Times New Roman" w:cs="Times New Roman"/>
          <w:color w:val="000000"/>
          <w:sz w:val="28"/>
          <w:szCs w:val="28"/>
          <w:lang w:eastAsia="ru-RU"/>
        </w:rPr>
        <w:t xml:space="preserve">муниципального образования </w:t>
      </w:r>
      <w:r w:rsidR="004F41F2">
        <w:rPr>
          <w:rFonts w:ascii="Times New Roman" w:eastAsia="Times New Roman" w:hAnsi="Times New Roman" w:cs="Times New Roman"/>
          <w:color w:val="000000"/>
          <w:sz w:val="28"/>
          <w:szCs w:val="28"/>
          <w:lang w:eastAsia="ru-RU"/>
        </w:rPr>
        <w:t>«Баткатское сельское поселение» Шегарского района Томской области</w:t>
      </w:r>
      <w:r w:rsidR="004F41F2" w:rsidRPr="00C00A99">
        <w:rPr>
          <w:rFonts w:ascii="Times New Roman" w:eastAsia="Times New Roman" w:hAnsi="Times New Roman" w:cs="Times New Roman"/>
          <w:color w:val="000000"/>
          <w:sz w:val="28"/>
          <w:szCs w:val="28"/>
          <w:lang w:eastAsia="ru-RU"/>
        </w:rPr>
        <w:t xml:space="preserve"> </w:t>
      </w:r>
      <w:r w:rsidR="004F41F2">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 xml:space="preserve">вносит предложение в </w:t>
      </w:r>
      <w:r w:rsidR="004F41F2">
        <w:rPr>
          <w:rFonts w:ascii="Times New Roman" w:eastAsia="Times New Roman" w:hAnsi="Times New Roman" w:cs="Times New Roman"/>
          <w:color w:val="000000"/>
          <w:sz w:val="28"/>
          <w:szCs w:val="28"/>
          <w:lang w:eastAsia="ru-RU"/>
        </w:rPr>
        <w:t xml:space="preserve">Совет Баткатского сельского поселения </w:t>
      </w:r>
      <w:r w:rsidRPr="00C00A99">
        <w:rPr>
          <w:rFonts w:ascii="Times New Roman" w:eastAsia="Times New Roman" w:hAnsi="Times New Roman" w:cs="Times New Roman"/>
          <w:color w:val="000000"/>
          <w:sz w:val="28"/>
          <w:szCs w:val="28"/>
          <w:lang w:eastAsia="ru-RU"/>
        </w:rPr>
        <w:t>о признании решения об установке такого скульптурного памятника, мемориальной доски и другого памятного знака утратившим силу.</w:t>
      </w:r>
      <w:proofErr w:type="gramEnd"/>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AC59D4" w:rsidRDefault="002617D7" w:rsidP="00C00A99">
      <w:pPr>
        <w:spacing w:after="0" w:line="240" w:lineRule="auto"/>
        <w:jc w:val="center"/>
        <w:rPr>
          <w:rFonts w:ascii="Times New Roman" w:eastAsia="Times New Roman" w:hAnsi="Times New Roman" w:cs="Times New Roman"/>
          <w:b/>
          <w:color w:val="000000"/>
          <w:sz w:val="28"/>
          <w:szCs w:val="28"/>
          <w:lang w:eastAsia="ru-RU"/>
        </w:rPr>
      </w:pPr>
      <w:r w:rsidRPr="00AC59D4">
        <w:rPr>
          <w:rFonts w:ascii="Times New Roman" w:eastAsia="Times New Roman" w:hAnsi="Times New Roman" w:cs="Times New Roman"/>
          <w:b/>
          <w:color w:val="000000"/>
          <w:sz w:val="28"/>
          <w:szCs w:val="28"/>
          <w:lang w:eastAsia="ru-RU"/>
        </w:rPr>
        <w:t>4. Порядок проектирования, изготовления, установки, сохранности и содержания скульптурных памятников, мемориальных досок и других памятных знаков и их демонтажа</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4.1. Финансирование работ по разработке проекта, изготовлению, установке, содержанию и демонтажу скульптурных памятников, мемориальных досок и других памятных знаков производится:</w:t>
      </w:r>
    </w:p>
    <w:p w:rsidR="00D331E6"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 по инициативе Главы </w:t>
      </w:r>
      <w:r w:rsidR="00CD0707" w:rsidRPr="00C00A99">
        <w:rPr>
          <w:rFonts w:ascii="Times New Roman" w:eastAsia="Times New Roman" w:hAnsi="Times New Roman" w:cs="Times New Roman"/>
          <w:color w:val="000000"/>
          <w:sz w:val="28"/>
          <w:szCs w:val="28"/>
          <w:lang w:eastAsia="ru-RU"/>
        </w:rPr>
        <w:t xml:space="preserve">муниципального образования </w:t>
      </w:r>
      <w:r w:rsidR="00AC59D4">
        <w:rPr>
          <w:rFonts w:ascii="Times New Roman" w:eastAsia="Times New Roman" w:hAnsi="Times New Roman" w:cs="Times New Roman"/>
          <w:color w:val="000000"/>
          <w:sz w:val="28"/>
          <w:szCs w:val="28"/>
          <w:lang w:eastAsia="ru-RU"/>
        </w:rPr>
        <w:t xml:space="preserve">«Баткатское сельское поселение» Шегарского района Томской области, </w:t>
      </w:r>
      <w:r w:rsidRPr="00C00A99">
        <w:rPr>
          <w:rFonts w:ascii="Times New Roman" w:eastAsia="Times New Roman" w:hAnsi="Times New Roman" w:cs="Times New Roman"/>
          <w:color w:val="000000"/>
          <w:sz w:val="28"/>
          <w:szCs w:val="28"/>
          <w:lang w:eastAsia="ru-RU"/>
        </w:rPr>
        <w:t xml:space="preserve">депутатов </w:t>
      </w:r>
      <w:r w:rsidR="00AC59D4">
        <w:rPr>
          <w:rFonts w:ascii="Times New Roman" w:eastAsia="Times New Roman" w:hAnsi="Times New Roman" w:cs="Times New Roman"/>
          <w:color w:val="000000"/>
          <w:sz w:val="28"/>
          <w:szCs w:val="28"/>
          <w:lang w:eastAsia="ru-RU"/>
        </w:rPr>
        <w:t>Совета Баткатского сельского поселения</w:t>
      </w:r>
      <w:r w:rsidR="00D331E6" w:rsidRPr="00C00A99">
        <w:rPr>
          <w:rFonts w:ascii="Times New Roman" w:eastAsia="Times New Roman" w:hAnsi="Times New Roman" w:cs="Times New Roman"/>
          <w:color w:val="000000"/>
          <w:sz w:val="28"/>
          <w:szCs w:val="28"/>
          <w:lang w:eastAsia="ru-RU"/>
        </w:rPr>
        <w:t>;</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 - за счет средств бюджета муниципального образования и (или) за счет безвозмездных поступлений от физических и юридических лиц, в том числе добровольных пожертвований;</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 по инициативе предприятий, учреждений, организаций всех форм собственности, общественных объединений - из внебюджетных источников и (или) за счет </w:t>
      </w:r>
      <w:r w:rsidRPr="00C00A99">
        <w:rPr>
          <w:rFonts w:ascii="Times New Roman" w:eastAsia="Times New Roman" w:hAnsi="Times New Roman" w:cs="Times New Roman"/>
          <w:color w:val="000000"/>
          <w:sz w:val="28"/>
          <w:szCs w:val="28"/>
          <w:lang w:eastAsia="ru-RU"/>
        </w:rPr>
        <w:lastRenderedPageBreak/>
        <w:t>безвозмездных поступлений от физических и юридических лиц, в том числе добровольных пожертвований.</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4.2. Архитектурно-планировочное задание определяет материал, место размещения, размеры скульптурных памятников, мемориальных досок и других памятных знаков, технические и иные условия в соответствии с требованиями действующего законодательства.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В случае установки мемориальной доски на здании, являющемся памятником, находящимся под охраной государства, архитектурно-планировочное задание согласовывается с комитетом по охране </w:t>
      </w:r>
      <w:r w:rsidR="00A950FB">
        <w:rPr>
          <w:rFonts w:ascii="Times New Roman" w:eastAsia="Times New Roman" w:hAnsi="Times New Roman" w:cs="Times New Roman"/>
          <w:color w:val="000000"/>
          <w:sz w:val="28"/>
          <w:szCs w:val="28"/>
          <w:lang w:eastAsia="ru-RU"/>
        </w:rPr>
        <w:t xml:space="preserve">объектов </w:t>
      </w:r>
      <w:r w:rsidRPr="00C00A99">
        <w:rPr>
          <w:rFonts w:ascii="Times New Roman" w:eastAsia="Times New Roman" w:hAnsi="Times New Roman" w:cs="Times New Roman"/>
          <w:color w:val="000000"/>
          <w:sz w:val="28"/>
          <w:szCs w:val="28"/>
          <w:lang w:eastAsia="ru-RU"/>
        </w:rPr>
        <w:t xml:space="preserve">культурного наследия </w:t>
      </w:r>
      <w:r w:rsidR="00C034D7">
        <w:rPr>
          <w:rFonts w:ascii="Times New Roman" w:eastAsia="Times New Roman" w:hAnsi="Times New Roman" w:cs="Times New Roman"/>
          <w:color w:val="000000"/>
          <w:sz w:val="28"/>
          <w:szCs w:val="28"/>
          <w:lang w:eastAsia="ru-RU"/>
        </w:rPr>
        <w:t>Томской области.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4.3. По проекту скульптурного памятника,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4.4. Проект, место установки, размер и материал скульптурного памятника, мемориальной доски и другого памятного знака согласовываются с администрацией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C034D7">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При размещении мемориальной доски на зданиях, являющихся памятниками архитектуры и истории, - с комитетом по охране</w:t>
      </w:r>
      <w:r w:rsidR="00A950FB">
        <w:rPr>
          <w:rFonts w:ascii="Times New Roman" w:eastAsia="Times New Roman" w:hAnsi="Times New Roman" w:cs="Times New Roman"/>
          <w:color w:val="000000"/>
          <w:sz w:val="28"/>
          <w:szCs w:val="28"/>
          <w:lang w:eastAsia="ru-RU"/>
        </w:rPr>
        <w:t xml:space="preserve"> объектов культурного </w:t>
      </w:r>
      <w:r w:rsidRPr="00C00A99">
        <w:rPr>
          <w:rFonts w:ascii="Times New Roman" w:eastAsia="Times New Roman" w:hAnsi="Times New Roman" w:cs="Times New Roman"/>
          <w:color w:val="000000"/>
          <w:sz w:val="28"/>
          <w:szCs w:val="28"/>
          <w:lang w:eastAsia="ru-RU"/>
        </w:rPr>
        <w:t xml:space="preserve"> наследия </w:t>
      </w:r>
      <w:r w:rsidR="00922E60">
        <w:rPr>
          <w:rFonts w:ascii="Times New Roman" w:eastAsia="Times New Roman" w:hAnsi="Times New Roman" w:cs="Times New Roman"/>
          <w:color w:val="000000"/>
          <w:sz w:val="28"/>
          <w:szCs w:val="28"/>
          <w:lang w:eastAsia="ru-RU"/>
        </w:rPr>
        <w:t>Томской области</w:t>
      </w:r>
      <w:r w:rsidRPr="00C00A99">
        <w:rPr>
          <w:rFonts w:ascii="Times New Roman" w:eastAsia="Times New Roman" w:hAnsi="Times New Roman" w:cs="Times New Roman"/>
          <w:color w:val="000000"/>
          <w:sz w:val="28"/>
          <w:szCs w:val="28"/>
          <w:lang w:eastAsia="ru-RU"/>
        </w:rPr>
        <w:t>.</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4.5. Выполнение скульптурного памятника, мемориальной доски и другого памятного знака в материале и их установка должны производиться в строгом соответствии с согласованным проектом.</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4.6. Все скульптурные памятники, мемориальные доски и другие памятные знаки, установленные на территории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391AE9">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 xml:space="preserve">, являются достоянием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391AE9">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 частью его природно-историко-культурного наследия и подлежат сохранению, ремонту и реставрации.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4.7. Установленные скульптурные памятники, мемориальные доски и другие памятные знаки заказчик передает по акту приема-передачи организации, определяемой администрацией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391AE9">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00D331E6" w:rsidRPr="00C00A99">
        <w:rPr>
          <w:rFonts w:ascii="Times New Roman" w:eastAsia="Times New Roman" w:hAnsi="Times New Roman" w:cs="Times New Roman"/>
          <w:color w:val="000000"/>
          <w:sz w:val="28"/>
          <w:szCs w:val="28"/>
          <w:lang w:eastAsia="ru-RU"/>
        </w:rPr>
        <w:t>.</w:t>
      </w:r>
      <w:r w:rsidRPr="00C00A99">
        <w:rPr>
          <w:rFonts w:ascii="Times New Roman" w:eastAsia="Times New Roman" w:hAnsi="Times New Roman" w:cs="Times New Roman"/>
          <w:color w:val="000000"/>
          <w:sz w:val="28"/>
          <w:szCs w:val="28"/>
          <w:lang w:eastAsia="ru-RU"/>
        </w:rPr>
        <w:t xml:space="preserve"> Приемочные комиссии назначаются главой </w:t>
      </w:r>
      <w:r w:rsidR="00CD0707" w:rsidRPr="00C00A99">
        <w:rPr>
          <w:rFonts w:ascii="Times New Roman" w:eastAsia="Times New Roman" w:hAnsi="Times New Roman" w:cs="Times New Roman"/>
          <w:color w:val="000000"/>
          <w:sz w:val="28"/>
          <w:szCs w:val="28"/>
          <w:lang w:eastAsia="ru-RU"/>
        </w:rPr>
        <w:t>администрации</w:t>
      </w:r>
      <w:r w:rsidR="00D331E6" w:rsidRPr="00C00A99">
        <w:rPr>
          <w:rFonts w:ascii="Times New Roman" w:eastAsia="Times New Roman" w:hAnsi="Times New Roman" w:cs="Times New Roman"/>
          <w:color w:val="000000"/>
          <w:sz w:val="28"/>
          <w:szCs w:val="28"/>
          <w:lang w:eastAsia="ru-RU"/>
        </w:rPr>
        <w:t xml:space="preserve">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391AE9">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00CD0707" w:rsidRPr="00C00A99">
        <w:rPr>
          <w:rFonts w:ascii="Times New Roman" w:eastAsia="Times New Roman" w:hAnsi="Times New Roman" w:cs="Times New Roman"/>
          <w:color w:val="000000"/>
          <w:sz w:val="28"/>
          <w:szCs w:val="28"/>
          <w:lang w:eastAsia="ru-RU"/>
        </w:rPr>
        <w:t xml:space="preserve"> </w:t>
      </w:r>
      <w:r w:rsidR="00391AE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4.8. Организации, на балансе которых находятся скульптурные памятники, мемориальные доски и другие памятные знаки, обеспечивают их сохранность и содержание в надлежащем эстетическом виде за счет собственных сре</w:t>
      </w:r>
      <w:proofErr w:type="gramStart"/>
      <w:r w:rsidRPr="00C00A99">
        <w:rPr>
          <w:rFonts w:ascii="Times New Roman" w:eastAsia="Times New Roman" w:hAnsi="Times New Roman" w:cs="Times New Roman"/>
          <w:color w:val="000000"/>
          <w:sz w:val="28"/>
          <w:szCs w:val="28"/>
          <w:lang w:eastAsia="ru-RU"/>
        </w:rPr>
        <w:t>дств</w:t>
      </w:r>
      <w:r w:rsidR="00153513" w:rsidRPr="00C00A99">
        <w:rPr>
          <w:rFonts w:ascii="Times New Roman" w:eastAsia="Times New Roman" w:hAnsi="Times New Roman" w:cs="Times New Roman"/>
          <w:color w:val="000000"/>
          <w:sz w:val="28"/>
          <w:szCs w:val="28"/>
          <w:lang w:eastAsia="ru-RU"/>
        </w:rPr>
        <w:t xml:space="preserve"> в с</w:t>
      </w:r>
      <w:proofErr w:type="gramEnd"/>
      <w:r w:rsidR="00153513" w:rsidRPr="00C00A99">
        <w:rPr>
          <w:rFonts w:ascii="Times New Roman" w:eastAsia="Times New Roman" w:hAnsi="Times New Roman" w:cs="Times New Roman"/>
          <w:color w:val="000000"/>
          <w:sz w:val="28"/>
          <w:szCs w:val="28"/>
          <w:lang w:eastAsia="ru-RU"/>
        </w:rPr>
        <w:t>оответствии с требованиями, установленными Федеральным законодательством РФ.</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4.9. Скульптурные памятники, мемориальные доски и другие памятные знаки демонтируются: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lastRenderedPageBreak/>
        <w:t>- при проведении работ по ремонту и реставрации скульптурного памятника, мемориальной доски и другого памятного знака либо здания, на фасаде которого установлена мемориальная доска;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при полном разрушении скульптурного памятника, мемориальной доски и другого памятного знака, невозможности проведения ремонтных работ;</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при разрушении, сносе здания, на фасаде которого установлена мемориальная доска;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при установке скульптурного памятника, мемориальной доски и другого памятного знака с нарушением требований настоящего Положения.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4.10. Инициаторами демонтажа скульптурных памятников, мемориальных досок и других памятных знаков вправе выступать Глава муниципального образования</w:t>
      </w:r>
      <w:r w:rsidR="001833DB">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 xml:space="preserve">, депутаты </w:t>
      </w:r>
      <w:r w:rsidR="001833DB">
        <w:rPr>
          <w:rFonts w:ascii="Times New Roman" w:eastAsia="Times New Roman" w:hAnsi="Times New Roman" w:cs="Times New Roman"/>
          <w:color w:val="000000"/>
          <w:sz w:val="28"/>
          <w:szCs w:val="28"/>
          <w:lang w:eastAsia="ru-RU"/>
        </w:rPr>
        <w:t>Совета Баткатского сельского поселения</w:t>
      </w:r>
      <w:r w:rsidRPr="00C00A99">
        <w:rPr>
          <w:rFonts w:ascii="Times New Roman" w:eastAsia="Times New Roman" w:hAnsi="Times New Roman" w:cs="Times New Roman"/>
          <w:color w:val="000000"/>
          <w:sz w:val="28"/>
          <w:szCs w:val="28"/>
          <w:lang w:eastAsia="ru-RU"/>
        </w:rPr>
        <w:t xml:space="preserve">, администрация </w:t>
      </w:r>
      <w:r w:rsidR="00CD0707" w:rsidRPr="00C00A99">
        <w:rPr>
          <w:rFonts w:ascii="Times New Roman" w:eastAsia="Times New Roman" w:hAnsi="Times New Roman" w:cs="Times New Roman"/>
          <w:color w:val="000000"/>
          <w:sz w:val="28"/>
          <w:szCs w:val="28"/>
          <w:lang w:eastAsia="ru-RU"/>
        </w:rPr>
        <w:t xml:space="preserve">муниципального образования </w:t>
      </w:r>
      <w:r w:rsidR="001833DB">
        <w:rPr>
          <w:rFonts w:ascii="Times New Roman" w:eastAsia="Times New Roman" w:hAnsi="Times New Roman" w:cs="Times New Roman"/>
          <w:color w:val="000000"/>
          <w:sz w:val="28"/>
          <w:szCs w:val="28"/>
          <w:lang w:eastAsia="ru-RU"/>
        </w:rPr>
        <w:t>«Баткатское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 организации всех форм собственности, общественные объединения.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4.11. В случае необходимости проведения работ по ремонту и реставрации скульптурного памятника, мемориальной доски и другого памятного знака либо здания, на фасаде которого установлена мемориальная доска, демонтаж памятного знака осуществляется с обязательным письменным уведомлением администрации </w:t>
      </w:r>
      <w:r w:rsidR="00CD0707" w:rsidRPr="00C00A99">
        <w:rPr>
          <w:rFonts w:ascii="Times New Roman" w:eastAsia="Times New Roman" w:hAnsi="Times New Roman" w:cs="Times New Roman"/>
          <w:color w:val="000000"/>
          <w:sz w:val="28"/>
          <w:szCs w:val="28"/>
          <w:lang w:eastAsia="ru-RU"/>
        </w:rPr>
        <w:t xml:space="preserve">муниципального образования </w:t>
      </w:r>
      <w:r w:rsidR="00511710">
        <w:rPr>
          <w:rFonts w:ascii="Times New Roman" w:eastAsia="Times New Roman" w:hAnsi="Times New Roman" w:cs="Times New Roman"/>
          <w:color w:val="000000"/>
          <w:sz w:val="28"/>
          <w:szCs w:val="28"/>
          <w:lang w:eastAsia="ru-RU"/>
        </w:rPr>
        <w:t>«Баткатское сельское поселение» Шегарского района Томской области</w:t>
      </w:r>
      <w:r w:rsidR="00511710"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о целях, дате и периоде демонтажа. После завершения ремонтно-реставрационных работ скульптурный памятник, мемориальная доска и другой памятный знак устанавливаются на прежнем месте.</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4.12. Финансирование работ по ремонту и реставрации скульптурного памятника, мемориальной доски и другого памятного знака осуществляется за счет средств бюджета муниципального образования и (или) за счет безвозмездных поступлений от физических и юридических лиц, в том числе добровольных пожертвований.</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4.13. Финансирование работ по ремонту и реставрации здания, на фасаде которого установлена мемориальная доска, и работ по демонтажу мемориальной доски осуществляется за счет средств организации, осуществляющей ремонт здания.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4.14. Письменные ходатайства о демонтаже скульптурных памятников, мемориальных досок и других памятных знаков направляются на имя главы администрации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B0543D">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00CD0707"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и передаются в Комиссию для рассмотрения.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4.15. Письменные ходатайства о демонтаже скульптурных памятников, мемориальных досок и других памятных знаков, находящихся под охраной государства, согласовываются с комитетом по охране </w:t>
      </w:r>
      <w:r w:rsidR="00051BF3">
        <w:rPr>
          <w:rFonts w:ascii="Times New Roman" w:eastAsia="Times New Roman" w:hAnsi="Times New Roman" w:cs="Times New Roman"/>
          <w:color w:val="000000"/>
          <w:sz w:val="28"/>
          <w:szCs w:val="28"/>
          <w:lang w:eastAsia="ru-RU"/>
        </w:rPr>
        <w:t xml:space="preserve"> объектов </w:t>
      </w:r>
      <w:r w:rsidRPr="00C00A99">
        <w:rPr>
          <w:rFonts w:ascii="Times New Roman" w:eastAsia="Times New Roman" w:hAnsi="Times New Roman" w:cs="Times New Roman"/>
          <w:color w:val="000000"/>
          <w:sz w:val="28"/>
          <w:szCs w:val="28"/>
          <w:lang w:eastAsia="ru-RU"/>
        </w:rPr>
        <w:t xml:space="preserve">культурного наследия </w:t>
      </w:r>
      <w:r w:rsidR="00051BF3">
        <w:rPr>
          <w:rFonts w:ascii="Times New Roman" w:eastAsia="Times New Roman" w:hAnsi="Times New Roman" w:cs="Times New Roman"/>
          <w:color w:val="000000"/>
          <w:sz w:val="28"/>
          <w:szCs w:val="28"/>
          <w:lang w:eastAsia="ru-RU"/>
        </w:rPr>
        <w:t>Томской области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4.16. Комиссия рассматривает ходатайство в течение 30 календарных дней со дня его регистрации.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4.17. 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администрации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8C6319">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00CD0707"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 xml:space="preserve">для согласования. В </w:t>
      </w:r>
      <w:r w:rsidRPr="00C00A99">
        <w:rPr>
          <w:rFonts w:ascii="Times New Roman" w:eastAsia="Times New Roman" w:hAnsi="Times New Roman" w:cs="Times New Roman"/>
          <w:color w:val="000000"/>
          <w:sz w:val="28"/>
          <w:szCs w:val="28"/>
          <w:lang w:eastAsia="ru-RU"/>
        </w:rPr>
        <w:lastRenderedPageBreak/>
        <w:t xml:space="preserve">случае согласования принятого Комиссией решения глава администрации </w:t>
      </w:r>
      <w:r w:rsidR="00C02525" w:rsidRPr="00C00A99">
        <w:rPr>
          <w:rFonts w:ascii="Times New Roman" w:eastAsia="Times New Roman" w:hAnsi="Times New Roman" w:cs="Times New Roman"/>
          <w:color w:val="000000"/>
          <w:sz w:val="28"/>
          <w:szCs w:val="28"/>
          <w:lang w:eastAsia="ru-RU"/>
        </w:rPr>
        <w:t xml:space="preserve">муниципального образования </w:t>
      </w:r>
      <w:r w:rsidR="008C6319">
        <w:rPr>
          <w:rFonts w:ascii="Times New Roman" w:eastAsia="Times New Roman" w:hAnsi="Times New Roman" w:cs="Times New Roman"/>
          <w:color w:val="000000"/>
          <w:sz w:val="28"/>
          <w:szCs w:val="28"/>
          <w:lang w:eastAsia="ru-RU"/>
        </w:rPr>
        <w:t>«Баткатское сельское поселение» Шегарского района Томской области</w:t>
      </w:r>
      <w:r w:rsidR="008C6319"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 xml:space="preserve">вносит на рассмотрение депутатов </w:t>
      </w:r>
      <w:r w:rsidR="008C6319">
        <w:rPr>
          <w:rFonts w:ascii="Times New Roman" w:eastAsia="Times New Roman" w:hAnsi="Times New Roman" w:cs="Times New Roman"/>
          <w:color w:val="000000"/>
          <w:sz w:val="28"/>
          <w:szCs w:val="28"/>
          <w:lang w:eastAsia="ru-RU"/>
        </w:rPr>
        <w:t>Совета Баткатского сельского поселения</w:t>
      </w:r>
      <w:r w:rsidRPr="00C00A99">
        <w:rPr>
          <w:rFonts w:ascii="Times New Roman" w:eastAsia="Times New Roman" w:hAnsi="Times New Roman" w:cs="Times New Roman"/>
          <w:color w:val="000000"/>
          <w:sz w:val="28"/>
          <w:szCs w:val="28"/>
          <w:lang w:eastAsia="ru-RU"/>
        </w:rPr>
        <w:t xml:space="preserve"> проект решения о демонтаже скульптурного памятника, мемориальной доски и другого памятного знака.</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4.18. Решение о демонтаже, переносе или реконструкции скульптурного памятника, мемориальной доски и другого памятного знака принимается решением </w:t>
      </w:r>
      <w:r w:rsidR="008C6319">
        <w:rPr>
          <w:rFonts w:ascii="Times New Roman" w:eastAsia="Times New Roman" w:hAnsi="Times New Roman" w:cs="Times New Roman"/>
          <w:color w:val="000000"/>
          <w:sz w:val="28"/>
          <w:szCs w:val="28"/>
          <w:lang w:eastAsia="ru-RU"/>
        </w:rPr>
        <w:t>Совета Баткатского сельского поселения.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4.19. Демонтаж либо перенос скульптурного памятника, мемориальной доски и другого памятного знака в целях размещения информационно-рекламных объектов не допускается.</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797ABD" w:rsidRDefault="002617D7" w:rsidP="00C00A99">
      <w:pPr>
        <w:spacing w:after="0" w:line="240" w:lineRule="auto"/>
        <w:jc w:val="center"/>
        <w:rPr>
          <w:rFonts w:ascii="Times New Roman" w:eastAsia="Times New Roman" w:hAnsi="Times New Roman" w:cs="Times New Roman"/>
          <w:b/>
          <w:color w:val="000000"/>
          <w:sz w:val="28"/>
          <w:szCs w:val="28"/>
          <w:lang w:eastAsia="ru-RU"/>
        </w:rPr>
      </w:pPr>
      <w:r w:rsidRPr="00797ABD">
        <w:rPr>
          <w:rFonts w:ascii="Times New Roman" w:eastAsia="Times New Roman" w:hAnsi="Times New Roman" w:cs="Times New Roman"/>
          <w:b/>
          <w:color w:val="000000"/>
          <w:sz w:val="28"/>
          <w:szCs w:val="28"/>
          <w:lang w:eastAsia="ru-RU"/>
        </w:rPr>
        <w:t>5. Архитектурно-художественные требования, предъявляемые к скульптурным памятникам, мемориальным доскам и другим памятным знакам</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5.1. Архитектурно-</w:t>
      </w:r>
      <w:proofErr w:type="gramStart"/>
      <w:r w:rsidRPr="00C00A99">
        <w:rPr>
          <w:rFonts w:ascii="Times New Roman" w:eastAsia="Times New Roman" w:hAnsi="Times New Roman" w:cs="Times New Roman"/>
          <w:color w:val="000000"/>
          <w:sz w:val="28"/>
          <w:szCs w:val="28"/>
          <w:lang w:eastAsia="ru-RU"/>
        </w:rPr>
        <w:t>художественное решение</w:t>
      </w:r>
      <w:proofErr w:type="gramEnd"/>
      <w:r w:rsidRPr="00C00A99">
        <w:rPr>
          <w:rFonts w:ascii="Times New Roman" w:eastAsia="Times New Roman" w:hAnsi="Times New Roman" w:cs="Times New Roman"/>
          <w:color w:val="000000"/>
          <w:sz w:val="28"/>
          <w:szCs w:val="28"/>
          <w:lang w:eastAsia="ru-RU"/>
        </w:rPr>
        <w:t xml:space="preserve"> скульптурного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5.2. При согласовании проекта и места установки скульптурного памятника, мемориальной доски и другого памятного знака учитываются следующие требования: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размещение скульптурного памятника, мемориальной доски и другого памятного знака с учетом его панорамного восприятия;</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учет существующей градостроительной ситуации, окружающей застройки и размещение исходя из градостроительных возможностей в случае размещения скульптурного памятника, памятного знака на земельном участке.</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5.4. В тексте должны быть указаны полностью фамилия, имя, отчество увековечиваемого выдающегося лица на государственном языке.</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5.7. Скульптурные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lastRenderedPageBreak/>
        <w:t>5.8. Скульптурные памятники устанавливаются на открытых, хорошо просматриваемых территориях, выходящих на магистрали и улицы.</w:t>
      </w: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5.9. Мемориальные доски устанавливаются в хорошо просматриваемых местах на высоте не ниже двух метров (на фасадах зданий).</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797ABD" w:rsidRDefault="002617D7" w:rsidP="00C00A99">
      <w:pPr>
        <w:spacing w:after="0" w:line="240" w:lineRule="auto"/>
        <w:jc w:val="center"/>
        <w:rPr>
          <w:rFonts w:ascii="Times New Roman" w:eastAsia="Times New Roman" w:hAnsi="Times New Roman" w:cs="Times New Roman"/>
          <w:b/>
          <w:color w:val="000000"/>
          <w:sz w:val="28"/>
          <w:szCs w:val="28"/>
          <w:lang w:eastAsia="ru-RU"/>
        </w:rPr>
      </w:pPr>
      <w:r w:rsidRPr="00797ABD">
        <w:rPr>
          <w:rFonts w:ascii="Times New Roman" w:eastAsia="Times New Roman" w:hAnsi="Times New Roman" w:cs="Times New Roman"/>
          <w:b/>
          <w:color w:val="000000"/>
          <w:sz w:val="28"/>
          <w:szCs w:val="28"/>
          <w:lang w:eastAsia="ru-RU"/>
        </w:rPr>
        <w:t>6. Заключительные положения</w:t>
      </w:r>
    </w:p>
    <w:p w:rsidR="002617D7" w:rsidRPr="00C00A99" w:rsidRDefault="002617D7" w:rsidP="00C00A99">
      <w:pPr>
        <w:spacing w:after="0" w:line="240" w:lineRule="auto"/>
        <w:rPr>
          <w:rFonts w:ascii="Times New Roman" w:eastAsia="Times New Roman" w:hAnsi="Times New Roman" w:cs="Times New Roman"/>
          <w:sz w:val="28"/>
          <w:szCs w:val="28"/>
          <w:lang w:eastAsia="ru-RU"/>
        </w:rPr>
      </w:pPr>
    </w:p>
    <w:p w:rsidR="002617D7" w:rsidRPr="00C00A99" w:rsidRDefault="002617D7" w:rsidP="00C00A99">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6.1. Граждане обязаны обеспечивать сохранность скульптурных памятников, мемориальных досок и других памятных знаков. За причинение вреда скульптурным памятникам, мемориальным доскам и другим памятным знакам виновные лица несут ответственность в соответствии с действующим законодательством Российской Федерации.</w:t>
      </w:r>
    </w:p>
    <w:p w:rsidR="002617D7" w:rsidRPr="00C00A99" w:rsidRDefault="002617D7" w:rsidP="00B97B37">
      <w:pPr>
        <w:spacing w:after="0" w:line="240" w:lineRule="auto"/>
        <w:jc w:val="both"/>
        <w:rPr>
          <w:rFonts w:ascii="Times New Roman" w:eastAsia="Times New Roman" w:hAnsi="Times New Roman" w:cs="Times New Roman"/>
          <w:color w:val="000000"/>
          <w:sz w:val="28"/>
          <w:szCs w:val="28"/>
          <w:lang w:eastAsia="ru-RU"/>
        </w:rPr>
      </w:pPr>
      <w:r w:rsidRPr="00C00A99">
        <w:rPr>
          <w:rFonts w:ascii="Times New Roman" w:eastAsia="Times New Roman" w:hAnsi="Times New Roman" w:cs="Times New Roman"/>
          <w:color w:val="000000"/>
          <w:sz w:val="28"/>
          <w:szCs w:val="28"/>
          <w:lang w:eastAsia="ru-RU"/>
        </w:rPr>
        <w:t xml:space="preserve">6.2. Скульптурные памятники, мемориальные доски и другие памятные знаки, расположенные на территории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B97B37">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w:t>
      </w:r>
      <w:r w:rsidRPr="00C00A99">
        <w:rPr>
          <w:rFonts w:ascii="Times New Roman" w:eastAsia="Times New Roman" w:hAnsi="Times New Roman" w:cs="Times New Roman"/>
          <w:color w:val="000000"/>
          <w:sz w:val="28"/>
          <w:szCs w:val="28"/>
          <w:lang w:eastAsia="ru-RU"/>
        </w:rPr>
        <w:t xml:space="preserve">, ставятся на учет в </w:t>
      </w:r>
      <w:r w:rsidR="00B97B37">
        <w:rPr>
          <w:rFonts w:ascii="Times New Roman" w:eastAsia="Times New Roman" w:hAnsi="Times New Roman" w:cs="Times New Roman"/>
          <w:color w:val="000000"/>
          <w:sz w:val="28"/>
          <w:szCs w:val="28"/>
          <w:lang w:eastAsia="ru-RU"/>
        </w:rPr>
        <w:t xml:space="preserve">администрации Баткатского сельского поселения </w:t>
      </w:r>
      <w:r w:rsidRPr="00C00A99">
        <w:rPr>
          <w:rFonts w:ascii="Times New Roman" w:eastAsia="Times New Roman" w:hAnsi="Times New Roman" w:cs="Times New Roman"/>
          <w:color w:val="000000"/>
          <w:sz w:val="28"/>
          <w:szCs w:val="28"/>
          <w:lang w:eastAsia="ru-RU"/>
        </w:rPr>
        <w:t xml:space="preserve"> и вносятся в реестр муниципальной собственности </w:t>
      </w:r>
      <w:r w:rsidR="00CD0707" w:rsidRPr="00C00A99">
        <w:rPr>
          <w:rFonts w:ascii="Times New Roman" w:eastAsia="Times New Roman" w:hAnsi="Times New Roman" w:cs="Times New Roman"/>
          <w:color w:val="000000"/>
          <w:sz w:val="28"/>
          <w:szCs w:val="28"/>
          <w:lang w:eastAsia="ru-RU"/>
        </w:rPr>
        <w:t>муниципального образования</w:t>
      </w:r>
      <w:r w:rsidR="00B97B37">
        <w:rPr>
          <w:rFonts w:ascii="Times New Roman" w:eastAsia="Times New Roman" w:hAnsi="Times New Roman" w:cs="Times New Roman"/>
          <w:color w:val="000000"/>
          <w:sz w:val="28"/>
          <w:szCs w:val="28"/>
          <w:lang w:eastAsia="ru-RU"/>
        </w:rPr>
        <w:t xml:space="preserve"> «Баткатское сельское поселение» Шегарского района Томской области                                                                                            </w:t>
      </w:r>
      <w:r w:rsidR="00CD0707" w:rsidRPr="00C00A99">
        <w:rPr>
          <w:rFonts w:ascii="Times New Roman" w:eastAsia="Times New Roman" w:hAnsi="Times New Roman" w:cs="Times New Roman"/>
          <w:color w:val="000000"/>
          <w:sz w:val="28"/>
          <w:szCs w:val="28"/>
          <w:lang w:eastAsia="ru-RU"/>
        </w:rPr>
        <w:t xml:space="preserve"> </w:t>
      </w:r>
      <w:r w:rsidRPr="00C00A99">
        <w:rPr>
          <w:rFonts w:ascii="Times New Roman" w:eastAsia="Times New Roman" w:hAnsi="Times New Roman" w:cs="Times New Roman"/>
          <w:color w:val="000000"/>
          <w:sz w:val="28"/>
          <w:szCs w:val="28"/>
          <w:lang w:eastAsia="ru-RU"/>
        </w:rPr>
        <w:t xml:space="preserve">6.3. </w:t>
      </w:r>
      <w:proofErr w:type="gramStart"/>
      <w:r w:rsidRPr="00C00A99">
        <w:rPr>
          <w:rFonts w:ascii="Times New Roman" w:eastAsia="Times New Roman" w:hAnsi="Times New Roman" w:cs="Times New Roman"/>
          <w:color w:val="000000"/>
          <w:sz w:val="28"/>
          <w:szCs w:val="28"/>
          <w:lang w:eastAsia="ru-RU"/>
        </w:rPr>
        <w:t>Контроль за</w:t>
      </w:r>
      <w:proofErr w:type="gramEnd"/>
      <w:r w:rsidRPr="00C00A99">
        <w:rPr>
          <w:rFonts w:ascii="Times New Roman" w:eastAsia="Times New Roman" w:hAnsi="Times New Roman" w:cs="Times New Roman"/>
          <w:color w:val="000000"/>
          <w:sz w:val="28"/>
          <w:szCs w:val="28"/>
          <w:lang w:eastAsia="ru-RU"/>
        </w:rPr>
        <w:t xml:space="preserve"> состоянием скульптурных памятников, мемориальных досок и других памятных знаков на территории муниципального образования осуществляется </w:t>
      </w:r>
      <w:r w:rsidR="00B97B37">
        <w:rPr>
          <w:rFonts w:ascii="Times New Roman" w:eastAsia="Times New Roman" w:hAnsi="Times New Roman" w:cs="Times New Roman"/>
          <w:color w:val="000000"/>
          <w:sz w:val="28"/>
          <w:szCs w:val="28"/>
          <w:lang w:eastAsia="ru-RU"/>
        </w:rPr>
        <w:t>администрацией Баткатского сельского поселения.</w:t>
      </w:r>
    </w:p>
    <w:sectPr w:rsidR="002617D7" w:rsidRPr="00C00A99" w:rsidSect="00E21798">
      <w:headerReference w:type="default" r:id="rId8"/>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E7C" w:rsidRDefault="00C14E7C" w:rsidP="00E21798">
      <w:pPr>
        <w:spacing w:after="0" w:line="240" w:lineRule="auto"/>
      </w:pPr>
      <w:r>
        <w:separator/>
      </w:r>
    </w:p>
  </w:endnote>
  <w:endnote w:type="continuationSeparator" w:id="0">
    <w:p w:rsidR="00C14E7C" w:rsidRDefault="00C14E7C" w:rsidP="00E21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E7C" w:rsidRDefault="00C14E7C" w:rsidP="00E21798">
      <w:pPr>
        <w:spacing w:after="0" w:line="240" w:lineRule="auto"/>
      </w:pPr>
      <w:r>
        <w:separator/>
      </w:r>
    </w:p>
  </w:footnote>
  <w:footnote w:type="continuationSeparator" w:id="0">
    <w:p w:rsidR="00C14E7C" w:rsidRDefault="00C14E7C" w:rsidP="00E21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75010"/>
      <w:docPartObj>
        <w:docPartGallery w:val="Page Numbers (Top of Page)"/>
        <w:docPartUnique/>
      </w:docPartObj>
    </w:sdtPr>
    <w:sdtEndPr/>
    <w:sdtContent>
      <w:p w:rsidR="00E21798" w:rsidRDefault="00E21798">
        <w:pPr>
          <w:pStyle w:val="a8"/>
          <w:jc w:val="right"/>
        </w:pPr>
        <w:r>
          <w:fldChar w:fldCharType="begin"/>
        </w:r>
        <w:r>
          <w:instrText>PAGE   \* MERGEFORMAT</w:instrText>
        </w:r>
        <w:r>
          <w:fldChar w:fldCharType="separate"/>
        </w:r>
        <w:r w:rsidR="00113E7F">
          <w:rPr>
            <w:noProof/>
          </w:rPr>
          <w:t>2</w:t>
        </w:r>
        <w:r>
          <w:fldChar w:fldCharType="end"/>
        </w:r>
      </w:p>
    </w:sdtContent>
  </w:sdt>
  <w:p w:rsidR="00E21798" w:rsidRDefault="00E2179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5AF5"/>
    <w:rsid w:val="00000443"/>
    <w:rsid w:val="000272EA"/>
    <w:rsid w:val="00051BF3"/>
    <w:rsid w:val="000B4A5D"/>
    <w:rsid w:val="00113E7F"/>
    <w:rsid w:val="00153513"/>
    <w:rsid w:val="001612C7"/>
    <w:rsid w:val="001833DB"/>
    <w:rsid w:val="001F5AF5"/>
    <w:rsid w:val="00220C5F"/>
    <w:rsid w:val="002262F3"/>
    <w:rsid w:val="002617D7"/>
    <w:rsid w:val="002C5F48"/>
    <w:rsid w:val="002F363B"/>
    <w:rsid w:val="00372485"/>
    <w:rsid w:val="00391AE9"/>
    <w:rsid w:val="004B64A0"/>
    <w:rsid w:val="004F41F2"/>
    <w:rsid w:val="00511710"/>
    <w:rsid w:val="005A1E4A"/>
    <w:rsid w:val="00656E75"/>
    <w:rsid w:val="00684DA7"/>
    <w:rsid w:val="006D539E"/>
    <w:rsid w:val="00711225"/>
    <w:rsid w:val="00732E2E"/>
    <w:rsid w:val="00797ABD"/>
    <w:rsid w:val="008C3CBE"/>
    <w:rsid w:val="008C6319"/>
    <w:rsid w:val="008F12CD"/>
    <w:rsid w:val="00922E60"/>
    <w:rsid w:val="00967625"/>
    <w:rsid w:val="00973D08"/>
    <w:rsid w:val="009D109E"/>
    <w:rsid w:val="00A46D9E"/>
    <w:rsid w:val="00A950FB"/>
    <w:rsid w:val="00AC59D4"/>
    <w:rsid w:val="00AE2E8C"/>
    <w:rsid w:val="00B0543D"/>
    <w:rsid w:val="00B97B37"/>
    <w:rsid w:val="00BD0A56"/>
    <w:rsid w:val="00C00A99"/>
    <w:rsid w:val="00C02525"/>
    <w:rsid w:val="00C034D7"/>
    <w:rsid w:val="00C14E7C"/>
    <w:rsid w:val="00CA2C96"/>
    <w:rsid w:val="00CC166D"/>
    <w:rsid w:val="00CD0707"/>
    <w:rsid w:val="00CE3000"/>
    <w:rsid w:val="00D331E6"/>
    <w:rsid w:val="00D55035"/>
    <w:rsid w:val="00E21798"/>
    <w:rsid w:val="00E44D81"/>
    <w:rsid w:val="00E500F7"/>
    <w:rsid w:val="00ED5CC3"/>
    <w:rsid w:val="00EE4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39E"/>
  </w:style>
  <w:style w:type="paragraph" w:styleId="3">
    <w:name w:val="heading 3"/>
    <w:basedOn w:val="a"/>
    <w:link w:val="30"/>
    <w:uiPriority w:val="9"/>
    <w:qFormat/>
    <w:rsid w:val="002617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17D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0272EA"/>
    <w:pPr>
      <w:ind w:left="720"/>
      <w:contextualSpacing/>
    </w:pPr>
  </w:style>
  <w:style w:type="paragraph" w:styleId="a4">
    <w:name w:val="Balloon Text"/>
    <w:basedOn w:val="a"/>
    <w:link w:val="a5"/>
    <w:uiPriority w:val="99"/>
    <w:semiHidden/>
    <w:unhideWhenUsed/>
    <w:rsid w:val="001612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2C7"/>
    <w:rPr>
      <w:rFonts w:ascii="Tahoma" w:hAnsi="Tahoma" w:cs="Tahoma"/>
      <w:sz w:val="16"/>
      <w:szCs w:val="16"/>
    </w:rPr>
  </w:style>
  <w:style w:type="paragraph" w:styleId="a6">
    <w:name w:val="Body Text"/>
    <w:basedOn w:val="a"/>
    <w:link w:val="a7"/>
    <w:rsid w:val="005A1E4A"/>
    <w:pPr>
      <w:shd w:val="clear" w:color="auto" w:fill="FFFFFF"/>
      <w:suppressAutoHyphens/>
      <w:spacing w:after="0" w:line="322" w:lineRule="exact"/>
    </w:pPr>
    <w:rPr>
      <w:rFonts w:ascii="Times New Roman" w:eastAsia="Times New Roman" w:hAnsi="Times New Roman" w:cs="Times New Roman"/>
      <w:sz w:val="28"/>
      <w:szCs w:val="20"/>
      <w:shd w:val="clear" w:color="auto" w:fill="FFFFFF"/>
      <w:lang w:eastAsia="ar-SA"/>
    </w:rPr>
  </w:style>
  <w:style w:type="character" w:customStyle="1" w:styleId="a7">
    <w:name w:val="Основной текст Знак"/>
    <w:basedOn w:val="a0"/>
    <w:link w:val="a6"/>
    <w:rsid w:val="005A1E4A"/>
    <w:rPr>
      <w:rFonts w:ascii="Times New Roman" w:eastAsia="Times New Roman" w:hAnsi="Times New Roman" w:cs="Times New Roman"/>
      <w:sz w:val="28"/>
      <w:szCs w:val="20"/>
      <w:shd w:val="clear" w:color="auto" w:fill="FFFFFF"/>
      <w:lang w:val="ru-RU" w:eastAsia="ar-SA"/>
    </w:rPr>
  </w:style>
  <w:style w:type="paragraph" w:styleId="a8">
    <w:name w:val="header"/>
    <w:basedOn w:val="a"/>
    <w:link w:val="a9"/>
    <w:uiPriority w:val="99"/>
    <w:unhideWhenUsed/>
    <w:rsid w:val="00E2179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1798"/>
  </w:style>
  <w:style w:type="paragraph" w:styleId="aa">
    <w:name w:val="footer"/>
    <w:basedOn w:val="a"/>
    <w:link w:val="ab"/>
    <w:uiPriority w:val="99"/>
    <w:unhideWhenUsed/>
    <w:rsid w:val="00E2179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1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617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17D7"/>
    <w:rPr>
      <w:rFonts w:ascii="Times New Roman" w:eastAsia="Times New Roman" w:hAnsi="Times New Roman" w:cs="Times New Roman"/>
      <w:b/>
      <w:bCs/>
      <w:sz w:val="27"/>
      <w:szCs w:val="27"/>
      <w:lang w:eastAsia="ru-RU"/>
    </w:rPr>
  </w:style>
  <w:style w:type="paragraph" w:styleId="a3">
    <w:name w:val="List Paragraph"/>
    <w:basedOn w:val="a"/>
    <w:uiPriority w:val="34"/>
    <w:qFormat/>
    <w:rsid w:val="000272EA"/>
    <w:pPr>
      <w:ind w:left="720"/>
      <w:contextualSpacing/>
    </w:pPr>
  </w:style>
  <w:style w:type="paragraph" w:styleId="a4">
    <w:name w:val="Balloon Text"/>
    <w:basedOn w:val="a"/>
    <w:link w:val="a5"/>
    <w:uiPriority w:val="99"/>
    <w:semiHidden/>
    <w:unhideWhenUsed/>
    <w:rsid w:val="001612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12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759432">
      <w:bodyDiv w:val="1"/>
      <w:marLeft w:val="0"/>
      <w:marRight w:val="0"/>
      <w:marTop w:val="0"/>
      <w:marBottom w:val="0"/>
      <w:divBdr>
        <w:top w:val="none" w:sz="0" w:space="0" w:color="auto"/>
        <w:left w:val="none" w:sz="0" w:space="0" w:color="auto"/>
        <w:bottom w:val="none" w:sz="0" w:space="0" w:color="auto"/>
        <w:right w:val="none" w:sz="0" w:space="0" w:color="auto"/>
      </w:divBdr>
      <w:divsChild>
        <w:div w:id="1117718256">
          <w:marLeft w:val="225"/>
          <w:marRight w:val="0"/>
          <w:marTop w:val="0"/>
          <w:marBottom w:val="105"/>
          <w:divBdr>
            <w:top w:val="none" w:sz="0" w:space="0" w:color="auto"/>
            <w:left w:val="none" w:sz="0" w:space="0" w:color="auto"/>
            <w:bottom w:val="none" w:sz="0" w:space="0" w:color="auto"/>
            <w:right w:val="none" w:sz="0" w:space="0" w:color="auto"/>
          </w:divBdr>
        </w:div>
        <w:div w:id="536817424">
          <w:marLeft w:val="225"/>
          <w:marRight w:val="0"/>
          <w:marTop w:val="0"/>
          <w:marBottom w:val="105"/>
          <w:divBdr>
            <w:top w:val="none" w:sz="0" w:space="0" w:color="auto"/>
            <w:left w:val="none" w:sz="0" w:space="0" w:color="auto"/>
            <w:bottom w:val="none" w:sz="0" w:space="0" w:color="auto"/>
            <w:right w:val="none" w:sz="0" w:space="0" w:color="auto"/>
          </w:divBdr>
        </w:div>
        <w:div w:id="279537696">
          <w:marLeft w:val="225"/>
          <w:marRight w:val="0"/>
          <w:marTop w:val="0"/>
          <w:marBottom w:val="105"/>
          <w:divBdr>
            <w:top w:val="none" w:sz="0" w:space="0" w:color="auto"/>
            <w:left w:val="none" w:sz="0" w:space="0" w:color="auto"/>
            <w:bottom w:val="none" w:sz="0" w:space="0" w:color="auto"/>
            <w:right w:val="none" w:sz="0" w:space="0" w:color="auto"/>
          </w:divBdr>
        </w:div>
        <w:div w:id="737283070">
          <w:marLeft w:val="225"/>
          <w:marRight w:val="0"/>
          <w:marTop w:val="0"/>
          <w:marBottom w:val="105"/>
          <w:divBdr>
            <w:top w:val="none" w:sz="0" w:space="0" w:color="auto"/>
            <w:left w:val="none" w:sz="0" w:space="0" w:color="auto"/>
            <w:bottom w:val="none" w:sz="0" w:space="0" w:color="auto"/>
            <w:right w:val="none" w:sz="0" w:space="0" w:color="auto"/>
          </w:divBdr>
        </w:div>
        <w:div w:id="759914128">
          <w:marLeft w:val="225"/>
          <w:marRight w:val="0"/>
          <w:marTop w:val="0"/>
          <w:marBottom w:val="105"/>
          <w:divBdr>
            <w:top w:val="none" w:sz="0" w:space="0" w:color="auto"/>
            <w:left w:val="none" w:sz="0" w:space="0" w:color="auto"/>
            <w:bottom w:val="none" w:sz="0" w:space="0" w:color="auto"/>
            <w:right w:val="none" w:sz="0" w:space="0" w:color="auto"/>
          </w:divBdr>
        </w:div>
        <w:div w:id="1557544182">
          <w:marLeft w:val="225"/>
          <w:marRight w:val="0"/>
          <w:marTop w:val="0"/>
          <w:marBottom w:val="105"/>
          <w:divBdr>
            <w:top w:val="none" w:sz="0" w:space="0" w:color="auto"/>
            <w:left w:val="none" w:sz="0" w:space="0" w:color="auto"/>
            <w:bottom w:val="none" w:sz="0" w:space="0" w:color="auto"/>
            <w:right w:val="none" w:sz="0" w:space="0" w:color="auto"/>
          </w:divBdr>
        </w:div>
        <w:div w:id="1329021238">
          <w:marLeft w:val="225"/>
          <w:marRight w:val="0"/>
          <w:marTop w:val="0"/>
          <w:marBottom w:val="105"/>
          <w:divBdr>
            <w:top w:val="none" w:sz="0" w:space="0" w:color="auto"/>
            <w:left w:val="none" w:sz="0" w:space="0" w:color="auto"/>
            <w:bottom w:val="none" w:sz="0" w:space="0" w:color="auto"/>
            <w:right w:val="none" w:sz="0" w:space="0" w:color="auto"/>
          </w:divBdr>
        </w:div>
        <w:div w:id="1622417512">
          <w:marLeft w:val="225"/>
          <w:marRight w:val="0"/>
          <w:marTop w:val="0"/>
          <w:marBottom w:val="105"/>
          <w:divBdr>
            <w:top w:val="none" w:sz="0" w:space="0" w:color="auto"/>
            <w:left w:val="none" w:sz="0" w:space="0" w:color="auto"/>
            <w:bottom w:val="none" w:sz="0" w:space="0" w:color="auto"/>
            <w:right w:val="none" w:sz="0" w:space="0" w:color="auto"/>
          </w:divBdr>
        </w:div>
        <w:div w:id="1481114026">
          <w:marLeft w:val="225"/>
          <w:marRight w:val="0"/>
          <w:marTop w:val="0"/>
          <w:marBottom w:val="105"/>
          <w:divBdr>
            <w:top w:val="none" w:sz="0" w:space="0" w:color="auto"/>
            <w:left w:val="none" w:sz="0" w:space="0" w:color="auto"/>
            <w:bottom w:val="none" w:sz="0" w:space="0" w:color="auto"/>
            <w:right w:val="none" w:sz="0" w:space="0" w:color="auto"/>
          </w:divBdr>
        </w:div>
        <w:div w:id="1828595016">
          <w:marLeft w:val="225"/>
          <w:marRight w:val="0"/>
          <w:marTop w:val="0"/>
          <w:marBottom w:val="105"/>
          <w:divBdr>
            <w:top w:val="none" w:sz="0" w:space="0" w:color="auto"/>
            <w:left w:val="none" w:sz="0" w:space="0" w:color="auto"/>
            <w:bottom w:val="none" w:sz="0" w:space="0" w:color="auto"/>
            <w:right w:val="none" w:sz="0" w:space="0" w:color="auto"/>
          </w:divBdr>
        </w:div>
        <w:div w:id="1512328629">
          <w:marLeft w:val="225"/>
          <w:marRight w:val="0"/>
          <w:marTop w:val="0"/>
          <w:marBottom w:val="105"/>
          <w:divBdr>
            <w:top w:val="none" w:sz="0" w:space="0" w:color="auto"/>
            <w:left w:val="none" w:sz="0" w:space="0" w:color="auto"/>
            <w:bottom w:val="none" w:sz="0" w:space="0" w:color="auto"/>
            <w:right w:val="none" w:sz="0" w:space="0" w:color="auto"/>
          </w:divBdr>
        </w:div>
        <w:div w:id="897941362">
          <w:marLeft w:val="225"/>
          <w:marRight w:val="0"/>
          <w:marTop w:val="0"/>
          <w:marBottom w:val="105"/>
          <w:divBdr>
            <w:top w:val="none" w:sz="0" w:space="0" w:color="auto"/>
            <w:left w:val="none" w:sz="0" w:space="0" w:color="auto"/>
            <w:bottom w:val="none" w:sz="0" w:space="0" w:color="auto"/>
            <w:right w:val="none" w:sz="0" w:space="0" w:color="auto"/>
          </w:divBdr>
        </w:div>
        <w:div w:id="1408572223">
          <w:marLeft w:val="225"/>
          <w:marRight w:val="0"/>
          <w:marTop w:val="0"/>
          <w:marBottom w:val="105"/>
          <w:divBdr>
            <w:top w:val="none" w:sz="0" w:space="0" w:color="auto"/>
            <w:left w:val="none" w:sz="0" w:space="0" w:color="auto"/>
            <w:bottom w:val="none" w:sz="0" w:space="0" w:color="auto"/>
            <w:right w:val="none" w:sz="0" w:space="0" w:color="auto"/>
          </w:divBdr>
        </w:div>
        <w:div w:id="1428768450">
          <w:marLeft w:val="225"/>
          <w:marRight w:val="0"/>
          <w:marTop w:val="0"/>
          <w:marBottom w:val="105"/>
          <w:divBdr>
            <w:top w:val="none" w:sz="0" w:space="0" w:color="auto"/>
            <w:left w:val="none" w:sz="0" w:space="0" w:color="auto"/>
            <w:bottom w:val="none" w:sz="0" w:space="0" w:color="auto"/>
            <w:right w:val="none" w:sz="0" w:space="0" w:color="auto"/>
          </w:divBdr>
        </w:div>
        <w:div w:id="483544948">
          <w:marLeft w:val="225"/>
          <w:marRight w:val="0"/>
          <w:marTop w:val="0"/>
          <w:marBottom w:val="105"/>
          <w:divBdr>
            <w:top w:val="none" w:sz="0" w:space="0" w:color="auto"/>
            <w:left w:val="none" w:sz="0" w:space="0" w:color="auto"/>
            <w:bottom w:val="none" w:sz="0" w:space="0" w:color="auto"/>
            <w:right w:val="none" w:sz="0" w:space="0" w:color="auto"/>
          </w:divBdr>
        </w:div>
        <w:div w:id="620917030">
          <w:marLeft w:val="225"/>
          <w:marRight w:val="0"/>
          <w:marTop w:val="0"/>
          <w:marBottom w:val="105"/>
          <w:divBdr>
            <w:top w:val="none" w:sz="0" w:space="0" w:color="auto"/>
            <w:left w:val="none" w:sz="0" w:space="0" w:color="auto"/>
            <w:bottom w:val="none" w:sz="0" w:space="0" w:color="auto"/>
            <w:right w:val="none" w:sz="0" w:space="0" w:color="auto"/>
          </w:divBdr>
        </w:div>
        <w:div w:id="1453402721">
          <w:marLeft w:val="225"/>
          <w:marRight w:val="0"/>
          <w:marTop w:val="0"/>
          <w:marBottom w:val="105"/>
          <w:divBdr>
            <w:top w:val="none" w:sz="0" w:space="0" w:color="auto"/>
            <w:left w:val="none" w:sz="0" w:space="0" w:color="auto"/>
            <w:bottom w:val="none" w:sz="0" w:space="0" w:color="auto"/>
            <w:right w:val="none" w:sz="0" w:space="0" w:color="auto"/>
          </w:divBdr>
        </w:div>
        <w:div w:id="1531213597">
          <w:marLeft w:val="225"/>
          <w:marRight w:val="0"/>
          <w:marTop w:val="0"/>
          <w:marBottom w:val="105"/>
          <w:divBdr>
            <w:top w:val="none" w:sz="0" w:space="0" w:color="auto"/>
            <w:left w:val="none" w:sz="0" w:space="0" w:color="auto"/>
            <w:bottom w:val="none" w:sz="0" w:space="0" w:color="auto"/>
            <w:right w:val="none" w:sz="0" w:space="0" w:color="auto"/>
          </w:divBdr>
        </w:div>
        <w:div w:id="1084490924">
          <w:marLeft w:val="225"/>
          <w:marRight w:val="0"/>
          <w:marTop w:val="0"/>
          <w:marBottom w:val="105"/>
          <w:divBdr>
            <w:top w:val="none" w:sz="0" w:space="0" w:color="auto"/>
            <w:left w:val="none" w:sz="0" w:space="0" w:color="auto"/>
            <w:bottom w:val="none" w:sz="0" w:space="0" w:color="auto"/>
            <w:right w:val="none" w:sz="0" w:space="0" w:color="auto"/>
          </w:divBdr>
        </w:div>
        <w:div w:id="917514906">
          <w:marLeft w:val="225"/>
          <w:marRight w:val="0"/>
          <w:marTop w:val="0"/>
          <w:marBottom w:val="105"/>
          <w:divBdr>
            <w:top w:val="none" w:sz="0" w:space="0" w:color="auto"/>
            <w:left w:val="none" w:sz="0" w:space="0" w:color="auto"/>
            <w:bottom w:val="none" w:sz="0" w:space="0" w:color="auto"/>
            <w:right w:val="none" w:sz="0" w:space="0" w:color="auto"/>
          </w:divBdr>
        </w:div>
        <w:div w:id="1818762994">
          <w:marLeft w:val="225"/>
          <w:marRight w:val="0"/>
          <w:marTop w:val="0"/>
          <w:marBottom w:val="105"/>
          <w:divBdr>
            <w:top w:val="none" w:sz="0" w:space="0" w:color="auto"/>
            <w:left w:val="none" w:sz="0" w:space="0" w:color="auto"/>
            <w:bottom w:val="none" w:sz="0" w:space="0" w:color="auto"/>
            <w:right w:val="none" w:sz="0" w:space="0" w:color="auto"/>
          </w:divBdr>
        </w:div>
        <w:div w:id="1174808985">
          <w:marLeft w:val="225"/>
          <w:marRight w:val="0"/>
          <w:marTop w:val="0"/>
          <w:marBottom w:val="105"/>
          <w:divBdr>
            <w:top w:val="none" w:sz="0" w:space="0" w:color="auto"/>
            <w:left w:val="none" w:sz="0" w:space="0" w:color="auto"/>
            <w:bottom w:val="none" w:sz="0" w:space="0" w:color="auto"/>
            <w:right w:val="none" w:sz="0" w:space="0" w:color="auto"/>
          </w:divBdr>
        </w:div>
        <w:div w:id="1512454661">
          <w:marLeft w:val="225"/>
          <w:marRight w:val="0"/>
          <w:marTop w:val="0"/>
          <w:marBottom w:val="105"/>
          <w:divBdr>
            <w:top w:val="none" w:sz="0" w:space="0" w:color="auto"/>
            <w:left w:val="none" w:sz="0" w:space="0" w:color="auto"/>
            <w:bottom w:val="none" w:sz="0" w:space="0" w:color="auto"/>
            <w:right w:val="none" w:sz="0" w:space="0" w:color="auto"/>
          </w:divBdr>
        </w:div>
        <w:div w:id="1965260505">
          <w:marLeft w:val="225"/>
          <w:marRight w:val="0"/>
          <w:marTop w:val="0"/>
          <w:marBottom w:val="105"/>
          <w:divBdr>
            <w:top w:val="none" w:sz="0" w:space="0" w:color="auto"/>
            <w:left w:val="none" w:sz="0" w:space="0" w:color="auto"/>
            <w:bottom w:val="none" w:sz="0" w:space="0" w:color="auto"/>
            <w:right w:val="none" w:sz="0" w:space="0" w:color="auto"/>
          </w:divBdr>
        </w:div>
        <w:div w:id="81416277">
          <w:marLeft w:val="225"/>
          <w:marRight w:val="0"/>
          <w:marTop w:val="0"/>
          <w:marBottom w:val="105"/>
          <w:divBdr>
            <w:top w:val="none" w:sz="0" w:space="0" w:color="auto"/>
            <w:left w:val="none" w:sz="0" w:space="0" w:color="auto"/>
            <w:bottom w:val="none" w:sz="0" w:space="0" w:color="auto"/>
            <w:right w:val="none" w:sz="0" w:space="0" w:color="auto"/>
          </w:divBdr>
        </w:div>
        <w:div w:id="2019455803">
          <w:marLeft w:val="225"/>
          <w:marRight w:val="0"/>
          <w:marTop w:val="0"/>
          <w:marBottom w:val="105"/>
          <w:divBdr>
            <w:top w:val="none" w:sz="0" w:space="0" w:color="auto"/>
            <w:left w:val="none" w:sz="0" w:space="0" w:color="auto"/>
            <w:bottom w:val="none" w:sz="0" w:space="0" w:color="auto"/>
            <w:right w:val="none" w:sz="0" w:space="0" w:color="auto"/>
          </w:divBdr>
        </w:div>
        <w:div w:id="1195117452">
          <w:marLeft w:val="225"/>
          <w:marRight w:val="0"/>
          <w:marTop w:val="0"/>
          <w:marBottom w:val="105"/>
          <w:divBdr>
            <w:top w:val="none" w:sz="0" w:space="0" w:color="auto"/>
            <w:left w:val="none" w:sz="0" w:space="0" w:color="auto"/>
            <w:bottom w:val="none" w:sz="0" w:space="0" w:color="auto"/>
            <w:right w:val="none" w:sz="0" w:space="0" w:color="auto"/>
          </w:divBdr>
        </w:div>
        <w:div w:id="76369737">
          <w:marLeft w:val="225"/>
          <w:marRight w:val="0"/>
          <w:marTop w:val="0"/>
          <w:marBottom w:val="105"/>
          <w:divBdr>
            <w:top w:val="none" w:sz="0" w:space="0" w:color="auto"/>
            <w:left w:val="none" w:sz="0" w:space="0" w:color="auto"/>
            <w:bottom w:val="none" w:sz="0" w:space="0" w:color="auto"/>
            <w:right w:val="none" w:sz="0" w:space="0" w:color="auto"/>
          </w:divBdr>
        </w:div>
        <w:div w:id="1088967266">
          <w:marLeft w:val="225"/>
          <w:marRight w:val="0"/>
          <w:marTop w:val="0"/>
          <w:marBottom w:val="105"/>
          <w:divBdr>
            <w:top w:val="none" w:sz="0" w:space="0" w:color="auto"/>
            <w:left w:val="none" w:sz="0" w:space="0" w:color="auto"/>
            <w:bottom w:val="none" w:sz="0" w:space="0" w:color="auto"/>
            <w:right w:val="none" w:sz="0" w:space="0" w:color="auto"/>
          </w:divBdr>
        </w:div>
        <w:div w:id="536889167">
          <w:marLeft w:val="225"/>
          <w:marRight w:val="0"/>
          <w:marTop w:val="0"/>
          <w:marBottom w:val="105"/>
          <w:divBdr>
            <w:top w:val="none" w:sz="0" w:space="0" w:color="auto"/>
            <w:left w:val="none" w:sz="0" w:space="0" w:color="auto"/>
            <w:bottom w:val="none" w:sz="0" w:space="0" w:color="auto"/>
            <w:right w:val="none" w:sz="0" w:space="0" w:color="auto"/>
          </w:divBdr>
        </w:div>
        <w:div w:id="967735659">
          <w:marLeft w:val="225"/>
          <w:marRight w:val="0"/>
          <w:marTop w:val="0"/>
          <w:marBottom w:val="105"/>
          <w:divBdr>
            <w:top w:val="none" w:sz="0" w:space="0" w:color="auto"/>
            <w:left w:val="none" w:sz="0" w:space="0" w:color="auto"/>
            <w:bottom w:val="none" w:sz="0" w:space="0" w:color="auto"/>
            <w:right w:val="none" w:sz="0" w:space="0" w:color="auto"/>
          </w:divBdr>
        </w:div>
        <w:div w:id="980114606">
          <w:marLeft w:val="225"/>
          <w:marRight w:val="0"/>
          <w:marTop w:val="0"/>
          <w:marBottom w:val="105"/>
          <w:divBdr>
            <w:top w:val="none" w:sz="0" w:space="0" w:color="auto"/>
            <w:left w:val="none" w:sz="0" w:space="0" w:color="auto"/>
            <w:bottom w:val="none" w:sz="0" w:space="0" w:color="auto"/>
            <w:right w:val="none" w:sz="0" w:space="0" w:color="auto"/>
          </w:divBdr>
        </w:div>
        <w:div w:id="333924645">
          <w:marLeft w:val="225"/>
          <w:marRight w:val="0"/>
          <w:marTop w:val="0"/>
          <w:marBottom w:val="105"/>
          <w:divBdr>
            <w:top w:val="none" w:sz="0" w:space="0" w:color="auto"/>
            <w:left w:val="none" w:sz="0" w:space="0" w:color="auto"/>
            <w:bottom w:val="none" w:sz="0" w:space="0" w:color="auto"/>
            <w:right w:val="none" w:sz="0" w:space="0" w:color="auto"/>
          </w:divBdr>
        </w:div>
        <w:div w:id="604651816">
          <w:marLeft w:val="225"/>
          <w:marRight w:val="0"/>
          <w:marTop w:val="0"/>
          <w:marBottom w:val="105"/>
          <w:divBdr>
            <w:top w:val="none" w:sz="0" w:space="0" w:color="auto"/>
            <w:left w:val="none" w:sz="0" w:space="0" w:color="auto"/>
            <w:bottom w:val="none" w:sz="0" w:space="0" w:color="auto"/>
            <w:right w:val="none" w:sz="0" w:space="0" w:color="auto"/>
          </w:divBdr>
        </w:div>
        <w:div w:id="822964975">
          <w:marLeft w:val="225"/>
          <w:marRight w:val="0"/>
          <w:marTop w:val="0"/>
          <w:marBottom w:val="105"/>
          <w:divBdr>
            <w:top w:val="none" w:sz="0" w:space="0" w:color="auto"/>
            <w:left w:val="none" w:sz="0" w:space="0" w:color="auto"/>
            <w:bottom w:val="none" w:sz="0" w:space="0" w:color="auto"/>
            <w:right w:val="none" w:sz="0" w:space="0" w:color="auto"/>
          </w:divBdr>
        </w:div>
        <w:div w:id="1543857602">
          <w:marLeft w:val="225"/>
          <w:marRight w:val="0"/>
          <w:marTop w:val="0"/>
          <w:marBottom w:val="105"/>
          <w:divBdr>
            <w:top w:val="none" w:sz="0" w:space="0" w:color="auto"/>
            <w:left w:val="none" w:sz="0" w:space="0" w:color="auto"/>
            <w:bottom w:val="none" w:sz="0" w:space="0" w:color="auto"/>
            <w:right w:val="none" w:sz="0" w:space="0" w:color="auto"/>
          </w:divBdr>
        </w:div>
        <w:div w:id="1976720636">
          <w:marLeft w:val="225"/>
          <w:marRight w:val="0"/>
          <w:marTop w:val="0"/>
          <w:marBottom w:val="105"/>
          <w:divBdr>
            <w:top w:val="none" w:sz="0" w:space="0" w:color="auto"/>
            <w:left w:val="none" w:sz="0" w:space="0" w:color="auto"/>
            <w:bottom w:val="none" w:sz="0" w:space="0" w:color="auto"/>
            <w:right w:val="none" w:sz="0" w:space="0" w:color="auto"/>
          </w:divBdr>
        </w:div>
        <w:div w:id="1482843515">
          <w:marLeft w:val="225"/>
          <w:marRight w:val="0"/>
          <w:marTop w:val="0"/>
          <w:marBottom w:val="105"/>
          <w:divBdr>
            <w:top w:val="none" w:sz="0" w:space="0" w:color="auto"/>
            <w:left w:val="none" w:sz="0" w:space="0" w:color="auto"/>
            <w:bottom w:val="none" w:sz="0" w:space="0" w:color="auto"/>
            <w:right w:val="none" w:sz="0" w:space="0" w:color="auto"/>
          </w:divBdr>
        </w:div>
        <w:div w:id="1473474493">
          <w:marLeft w:val="225"/>
          <w:marRight w:val="0"/>
          <w:marTop w:val="0"/>
          <w:marBottom w:val="105"/>
          <w:divBdr>
            <w:top w:val="none" w:sz="0" w:space="0" w:color="auto"/>
            <w:left w:val="none" w:sz="0" w:space="0" w:color="auto"/>
            <w:bottom w:val="none" w:sz="0" w:space="0" w:color="auto"/>
            <w:right w:val="none" w:sz="0" w:space="0" w:color="auto"/>
          </w:divBdr>
        </w:div>
        <w:div w:id="1349066134">
          <w:marLeft w:val="225"/>
          <w:marRight w:val="0"/>
          <w:marTop w:val="0"/>
          <w:marBottom w:val="105"/>
          <w:divBdr>
            <w:top w:val="none" w:sz="0" w:space="0" w:color="auto"/>
            <w:left w:val="none" w:sz="0" w:space="0" w:color="auto"/>
            <w:bottom w:val="none" w:sz="0" w:space="0" w:color="auto"/>
            <w:right w:val="none" w:sz="0" w:space="0" w:color="auto"/>
          </w:divBdr>
        </w:div>
        <w:div w:id="281377075">
          <w:marLeft w:val="225"/>
          <w:marRight w:val="0"/>
          <w:marTop w:val="0"/>
          <w:marBottom w:val="105"/>
          <w:divBdr>
            <w:top w:val="none" w:sz="0" w:space="0" w:color="auto"/>
            <w:left w:val="none" w:sz="0" w:space="0" w:color="auto"/>
            <w:bottom w:val="none" w:sz="0" w:space="0" w:color="auto"/>
            <w:right w:val="none" w:sz="0" w:space="0" w:color="auto"/>
          </w:divBdr>
        </w:div>
        <w:div w:id="1178889171">
          <w:marLeft w:val="225"/>
          <w:marRight w:val="0"/>
          <w:marTop w:val="0"/>
          <w:marBottom w:val="105"/>
          <w:divBdr>
            <w:top w:val="none" w:sz="0" w:space="0" w:color="auto"/>
            <w:left w:val="none" w:sz="0" w:space="0" w:color="auto"/>
            <w:bottom w:val="none" w:sz="0" w:space="0" w:color="auto"/>
            <w:right w:val="none" w:sz="0" w:space="0" w:color="auto"/>
          </w:divBdr>
        </w:div>
        <w:div w:id="529223477">
          <w:marLeft w:val="225"/>
          <w:marRight w:val="0"/>
          <w:marTop w:val="0"/>
          <w:marBottom w:val="105"/>
          <w:divBdr>
            <w:top w:val="none" w:sz="0" w:space="0" w:color="auto"/>
            <w:left w:val="none" w:sz="0" w:space="0" w:color="auto"/>
            <w:bottom w:val="none" w:sz="0" w:space="0" w:color="auto"/>
            <w:right w:val="none" w:sz="0" w:space="0" w:color="auto"/>
          </w:divBdr>
        </w:div>
        <w:div w:id="1049572884">
          <w:marLeft w:val="225"/>
          <w:marRight w:val="0"/>
          <w:marTop w:val="0"/>
          <w:marBottom w:val="105"/>
          <w:divBdr>
            <w:top w:val="none" w:sz="0" w:space="0" w:color="auto"/>
            <w:left w:val="none" w:sz="0" w:space="0" w:color="auto"/>
            <w:bottom w:val="none" w:sz="0" w:space="0" w:color="auto"/>
            <w:right w:val="none" w:sz="0" w:space="0" w:color="auto"/>
          </w:divBdr>
        </w:div>
        <w:div w:id="1037973728">
          <w:marLeft w:val="225"/>
          <w:marRight w:val="0"/>
          <w:marTop w:val="0"/>
          <w:marBottom w:val="105"/>
          <w:divBdr>
            <w:top w:val="none" w:sz="0" w:space="0" w:color="auto"/>
            <w:left w:val="none" w:sz="0" w:space="0" w:color="auto"/>
            <w:bottom w:val="none" w:sz="0" w:space="0" w:color="auto"/>
            <w:right w:val="none" w:sz="0" w:space="0" w:color="auto"/>
          </w:divBdr>
        </w:div>
        <w:div w:id="190798440">
          <w:marLeft w:val="225"/>
          <w:marRight w:val="0"/>
          <w:marTop w:val="0"/>
          <w:marBottom w:val="105"/>
          <w:divBdr>
            <w:top w:val="none" w:sz="0" w:space="0" w:color="auto"/>
            <w:left w:val="none" w:sz="0" w:space="0" w:color="auto"/>
            <w:bottom w:val="none" w:sz="0" w:space="0" w:color="auto"/>
            <w:right w:val="none" w:sz="0" w:space="0" w:color="auto"/>
          </w:divBdr>
        </w:div>
        <w:div w:id="1494176489">
          <w:marLeft w:val="225"/>
          <w:marRight w:val="0"/>
          <w:marTop w:val="0"/>
          <w:marBottom w:val="105"/>
          <w:divBdr>
            <w:top w:val="none" w:sz="0" w:space="0" w:color="auto"/>
            <w:left w:val="none" w:sz="0" w:space="0" w:color="auto"/>
            <w:bottom w:val="none" w:sz="0" w:space="0" w:color="auto"/>
            <w:right w:val="none" w:sz="0" w:space="0" w:color="auto"/>
          </w:divBdr>
        </w:div>
        <w:div w:id="1552645524">
          <w:marLeft w:val="225"/>
          <w:marRight w:val="0"/>
          <w:marTop w:val="0"/>
          <w:marBottom w:val="105"/>
          <w:divBdr>
            <w:top w:val="none" w:sz="0" w:space="0" w:color="auto"/>
            <w:left w:val="none" w:sz="0" w:space="0" w:color="auto"/>
            <w:bottom w:val="none" w:sz="0" w:space="0" w:color="auto"/>
            <w:right w:val="none" w:sz="0" w:space="0" w:color="auto"/>
          </w:divBdr>
        </w:div>
        <w:div w:id="1420174034">
          <w:marLeft w:val="225"/>
          <w:marRight w:val="0"/>
          <w:marTop w:val="0"/>
          <w:marBottom w:val="105"/>
          <w:divBdr>
            <w:top w:val="none" w:sz="0" w:space="0" w:color="auto"/>
            <w:left w:val="none" w:sz="0" w:space="0" w:color="auto"/>
            <w:bottom w:val="none" w:sz="0" w:space="0" w:color="auto"/>
            <w:right w:val="none" w:sz="0" w:space="0" w:color="auto"/>
          </w:divBdr>
        </w:div>
        <w:div w:id="1636179933">
          <w:marLeft w:val="225"/>
          <w:marRight w:val="0"/>
          <w:marTop w:val="0"/>
          <w:marBottom w:val="105"/>
          <w:divBdr>
            <w:top w:val="none" w:sz="0" w:space="0" w:color="auto"/>
            <w:left w:val="none" w:sz="0" w:space="0" w:color="auto"/>
            <w:bottom w:val="none" w:sz="0" w:space="0" w:color="auto"/>
            <w:right w:val="none" w:sz="0" w:space="0" w:color="auto"/>
          </w:divBdr>
        </w:div>
        <w:div w:id="1811286550">
          <w:marLeft w:val="225"/>
          <w:marRight w:val="0"/>
          <w:marTop w:val="0"/>
          <w:marBottom w:val="105"/>
          <w:divBdr>
            <w:top w:val="none" w:sz="0" w:space="0" w:color="auto"/>
            <w:left w:val="none" w:sz="0" w:space="0" w:color="auto"/>
            <w:bottom w:val="none" w:sz="0" w:space="0" w:color="auto"/>
            <w:right w:val="none" w:sz="0" w:space="0" w:color="auto"/>
          </w:divBdr>
        </w:div>
        <w:div w:id="2029288289">
          <w:marLeft w:val="225"/>
          <w:marRight w:val="0"/>
          <w:marTop w:val="0"/>
          <w:marBottom w:val="105"/>
          <w:divBdr>
            <w:top w:val="none" w:sz="0" w:space="0" w:color="auto"/>
            <w:left w:val="none" w:sz="0" w:space="0" w:color="auto"/>
            <w:bottom w:val="none" w:sz="0" w:space="0" w:color="auto"/>
            <w:right w:val="none" w:sz="0" w:space="0" w:color="auto"/>
          </w:divBdr>
        </w:div>
        <w:div w:id="1385832082">
          <w:marLeft w:val="225"/>
          <w:marRight w:val="0"/>
          <w:marTop w:val="0"/>
          <w:marBottom w:val="105"/>
          <w:divBdr>
            <w:top w:val="none" w:sz="0" w:space="0" w:color="auto"/>
            <w:left w:val="none" w:sz="0" w:space="0" w:color="auto"/>
            <w:bottom w:val="none" w:sz="0" w:space="0" w:color="auto"/>
            <w:right w:val="none" w:sz="0" w:space="0" w:color="auto"/>
          </w:divBdr>
        </w:div>
        <w:div w:id="1612083556">
          <w:marLeft w:val="225"/>
          <w:marRight w:val="0"/>
          <w:marTop w:val="0"/>
          <w:marBottom w:val="105"/>
          <w:divBdr>
            <w:top w:val="none" w:sz="0" w:space="0" w:color="auto"/>
            <w:left w:val="none" w:sz="0" w:space="0" w:color="auto"/>
            <w:bottom w:val="none" w:sz="0" w:space="0" w:color="auto"/>
            <w:right w:val="none" w:sz="0" w:space="0" w:color="auto"/>
          </w:divBdr>
        </w:div>
        <w:div w:id="943803302">
          <w:marLeft w:val="225"/>
          <w:marRight w:val="0"/>
          <w:marTop w:val="0"/>
          <w:marBottom w:val="105"/>
          <w:divBdr>
            <w:top w:val="none" w:sz="0" w:space="0" w:color="auto"/>
            <w:left w:val="none" w:sz="0" w:space="0" w:color="auto"/>
            <w:bottom w:val="none" w:sz="0" w:space="0" w:color="auto"/>
            <w:right w:val="none" w:sz="0" w:space="0" w:color="auto"/>
          </w:divBdr>
        </w:div>
        <w:div w:id="759957647">
          <w:marLeft w:val="225"/>
          <w:marRight w:val="0"/>
          <w:marTop w:val="0"/>
          <w:marBottom w:val="105"/>
          <w:divBdr>
            <w:top w:val="none" w:sz="0" w:space="0" w:color="auto"/>
            <w:left w:val="none" w:sz="0" w:space="0" w:color="auto"/>
            <w:bottom w:val="none" w:sz="0" w:space="0" w:color="auto"/>
            <w:right w:val="none" w:sz="0" w:space="0" w:color="auto"/>
          </w:divBdr>
        </w:div>
        <w:div w:id="1439057858">
          <w:marLeft w:val="225"/>
          <w:marRight w:val="0"/>
          <w:marTop w:val="0"/>
          <w:marBottom w:val="105"/>
          <w:divBdr>
            <w:top w:val="none" w:sz="0" w:space="0" w:color="auto"/>
            <w:left w:val="none" w:sz="0" w:space="0" w:color="auto"/>
            <w:bottom w:val="none" w:sz="0" w:space="0" w:color="auto"/>
            <w:right w:val="none" w:sz="0" w:space="0" w:color="auto"/>
          </w:divBdr>
        </w:div>
        <w:div w:id="2019190119">
          <w:marLeft w:val="225"/>
          <w:marRight w:val="0"/>
          <w:marTop w:val="0"/>
          <w:marBottom w:val="105"/>
          <w:divBdr>
            <w:top w:val="none" w:sz="0" w:space="0" w:color="auto"/>
            <w:left w:val="none" w:sz="0" w:space="0" w:color="auto"/>
            <w:bottom w:val="none" w:sz="0" w:space="0" w:color="auto"/>
            <w:right w:val="none" w:sz="0" w:space="0" w:color="auto"/>
          </w:divBdr>
        </w:div>
        <w:div w:id="1154419397">
          <w:marLeft w:val="225"/>
          <w:marRight w:val="0"/>
          <w:marTop w:val="0"/>
          <w:marBottom w:val="105"/>
          <w:divBdr>
            <w:top w:val="none" w:sz="0" w:space="0" w:color="auto"/>
            <w:left w:val="none" w:sz="0" w:space="0" w:color="auto"/>
            <w:bottom w:val="none" w:sz="0" w:space="0" w:color="auto"/>
            <w:right w:val="none" w:sz="0" w:space="0" w:color="auto"/>
          </w:divBdr>
        </w:div>
        <w:div w:id="670524777">
          <w:marLeft w:val="225"/>
          <w:marRight w:val="0"/>
          <w:marTop w:val="0"/>
          <w:marBottom w:val="105"/>
          <w:divBdr>
            <w:top w:val="none" w:sz="0" w:space="0" w:color="auto"/>
            <w:left w:val="none" w:sz="0" w:space="0" w:color="auto"/>
            <w:bottom w:val="none" w:sz="0" w:space="0" w:color="auto"/>
            <w:right w:val="none" w:sz="0" w:space="0" w:color="auto"/>
          </w:divBdr>
        </w:div>
        <w:div w:id="514466210">
          <w:marLeft w:val="225"/>
          <w:marRight w:val="0"/>
          <w:marTop w:val="0"/>
          <w:marBottom w:val="105"/>
          <w:divBdr>
            <w:top w:val="none" w:sz="0" w:space="0" w:color="auto"/>
            <w:left w:val="none" w:sz="0" w:space="0" w:color="auto"/>
            <w:bottom w:val="none" w:sz="0" w:space="0" w:color="auto"/>
            <w:right w:val="none" w:sz="0" w:space="0" w:color="auto"/>
          </w:divBdr>
        </w:div>
        <w:div w:id="1232500383">
          <w:marLeft w:val="225"/>
          <w:marRight w:val="0"/>
          <w:marTop w:val="0"/>
          <w:marBottom w:val="105"/>
          <w:divBdr>
            <w:top w:val="none" w:sz="0" w:space="0" w:color="auto"/>
            <w:left w:val="none" w:sz="0" w:space="0" w:color="auto"/>
            <w:bottom w:val="none" w:sz="0" w:space="0" w:color="auto"/>
            <w:right w:val="none" w:sz="0" w:space="0" w:color="auto"/>
          </w:divBdr>
        </w:div>
        <w:div w:id="1330406864">
          <w:marLeft w:val="225"/>
          <w:marRight w:val="0"/>
          <w:marTop w:val="0"/>
          <w:marBottom w:val="105"/>
          <w:divBdr>
            <w:top w:val="none" w:sz="0" w:space="0" w:color="auto"/>
            <w:left w:val="none" w:sz="0" w:space="0" w:color="auto"/>
            <w:bottom w:val="none" w:sz="0" w:space="0" w:color="auto"/>
            <w:right w:val="none" w:sz="0" w:space="0" w:color="auto"/>
          </w:divBdr>
        </w:div>
        <w:div w:id="202789753">
          <w:marLeft w:val="225"/>
          <w:marRight w:val="0"/>
          <w:marTop w:val="0"/>
          <w:marBottom w:val="105"/>
          <w:divBdr>
            <w:top w:val="none" w:sz="0" w:space="0" w:color="auto"/>
            <w:left w:val="none" w:sz="0" w:space="0" w:color="auto"/>
            <w:bottom w:val="none" w:sz="0" w:space="0" w:color="auto"/>
            <w:right w:val="none" w:sz="0" w:space="0" w:color="auto"/>
          </w:divBdr>
        </w:div>
        <w:div w:id="1714650286">
          <w:marLeft w:val="225"/>
          <w:marRight w:val="0"/>
          <w:marTop w:val="0"/>
          <w:marBottom w:val="105"/>
          <w:divBdr>
            <w:top w:val="none" w:sz="0" w:space="0" w:color="auto"/>
            <w:left w:val="none" w:sz="0" w:space="0" w:color="auto"/>
            <w:bottom w:val="none" w:sz="0" w:space="0" w:color="auto"/>
            <w:right w:val="none" w:sz="0" w:space="0" w:color="auto"/>
          </w:divBdr>
        </w:div>
        <w:div w:id="1032346548">
          <w:marLeft w:val="225"/>
          <w:marRight w:val="0"/>
          <w:marTop w:val="0"/>
          <w:marBottom w:val="105"/>
          <w:divBdr>
            <w:top w:val="none" w:sz="0" w:space="0" w:color="auto"/>
            <w:left w:val="none" w:sz="0" w:space="0" w:color="auto"/>
            <w:bottom w:val="none" w:sz="0" w:space="0" w:color="auto"/>
            <w:right w:val="none" w:sz="0" w:space="0" w:color="auto"/>
          </w:divBdr>
        </w:div>
        <w:div w:id="684139613">
          <w:marLeft w:val="225"/>
          <w:marRight w:val="0"/>
          <w:marTop w:val="0"/>
          <w:marBottom w:val="105"/>
          <w:divBdr>
            <w:top w:val="none" w:sz="0" w:space="0" w:color="auto"/>
            <w:left w:val="none" w:sz="0" w:space="0" w:color="auto"/>
            <w:bottom w:val="none" w:sz="0" w:space="0" w:color="auto"/>
            <w:right w:val="none" w:sz="0" w:space="0" w:color="auto"/>
          </w:divBdr>
        </w:div>
        <w:div w:id="622080688">
          <w:marLeft w:val="225"/>
          <w:marRight w:val="0"/>
          <w:marTop w:val="0"/>
          <w:marBottom w:val="105"/>
          <w:divBdr>
            <w:top w:val="none" w:sz="0" w:space="0" w:color="auto"/>
            <w:left w:val="none" w:sz="0" w:space="0" w:color="auto"/>
            <w:bottom w:val="none" w:sz="0" w:space="0" w:color="auto"/>
            <w:right w:val="none" w:sz="0" w:space="0" w:color="auto"/>
          </w:divBdr>
        </w:div>
        <w:div w:id="508567287">
          <w:marLeft w:val="225"/>
          <w:marRight w:val="0"/>
          <w:marTop w:val="0"/>
          <w:marBottom w:val="105"/>
          <w:divBdr>
            <w:top w:val="none" w:sz="0" w:space="0" w:color="auto"/>
            <w:left w:val="none" w:sz="0" w:space="0" w:color="auto"/>
            <w:bottom w:val="none" w:sz="0" w:space="0" w:color="auto"/>
            <w:right w:val="none" w:sz="0" w:space="0" w:color="auto"/>
          </w:divBdr>
        </w:div>
        <w:div w:id="2057657995">
          <w:marLeft w:val="225"/>
          <w:marRight w:val="0"/>
          <w:marTop w:val="0"/>
          <w:marBottom w:val="105"/>
          <w:divBdr>
            <w:top w:val="none" w:sz="0" w:space="0" w:color="auto"/>
            <w:left w:val="none" w:sz="0" w:space="0" w:color="auto"/>
            <w:bottom w:val="none" w:sz="0" w:space="0" w:color="auto"/>
            <w:right w:val="none" w:sz="0" w:space="0" w:color="auto"/>
          </w:divBdr>
        </w:div>
        <w:div w:id="809635079">
          <w:marLeft w:val="225"/>
          <w:marRight w:val="0"/>
          <w:marTop w:val="0"/>
          <w:marBottom w:val="105"/>
          <w:divBdr>
            <w:top w:val="none" w:sz="0" w:space="0" w:color="auto"/>
            <w:left w:val="none" w:sz="0" w:space="0" w:color="auto"/>
            <w:bottom w:val="none" w:sz="0" w:space="0" w:color="auto"/>
            <w:right w:val="none" w:sz="0" w:space="0" w:color="auto"/>
          </w:divBdr>
        </w:div>
        <w:div w:id="1078138675">
          <w:marLeft w:val="225"/>
          <w:marRight w:val="0"/>
          <w:marTop w:val="0"/>
          <w:marBottom w:val="105"/>
          <w:divBdr>
            <w:top w:val="none" w:sz="0" w:space="0" w:color="auto"/>
            <w:left w:val="none" w:sz="0" w:space="0" w:color="auto"/>
            <w:bottom w:val="none" w:sz="0" w:space="0" w:color="auto"/>
            <w:right w:val="none" w:sz="0" w:space="0" w:color="auto"/>
          </w:divBdr>
        </w:div>
        <w:div w:id="82452950">
          <w:marLeft w:val="225"/>
          <w:marRight w:val="0"/>
          <w:marTop w:val="0"/>
          <w:marBottom w:val="105"/>
          <w:divBdr>
            <w:top w:val="none" w:sz="0" w:space="0" w:color="auto"/>
            <w:left w:val="none" w:sz="0" w:space="0" w:color="auto"/>
            <w:bottom w:val="none" w:sz="0" w:space="0" w:color="auto"/>
            <w:right w:val="none" w:sz="0" w:space="0" w:color="auto"/>
          </w:divBdr>
        </w:div>
        <w:div w:id="477839275">
          <w:marLeft w:val="225"/>
          <w:marRight w:val="0"/>
          <w:marTop w:val="0"/>
          <w:marBottom w:val="105"/>
          <w:divBdr>
            <w:top w:val="none" w:sz="0" w:space="0" w:color="auto"/>
            <w:left w:val="none" w:sz="0" w:space="0" w:color="auto"/>
            <w:bottom w:val="none" w:sz="0" w:space="0" w:color="auto"/>
            <w:right w:val="none" w:sz="0" w:space="0" w:color="auto"/>
          </w:divBdr>
        </w:div>
        <w:div w:id="414788111">
          <w:marLeft w:val="225"/>
          <w:marRight w:val="0"/>
          <w:marTop w:val="0"/>
          <w:marBottom w:val="105"/>
          <w:divBdr>
            <w:top w:val="none" w:sz="0" w:space="0" w:color="auto"/>
            <w:left w:val="none" w:sz="0" w:space="0" w:color="auto"/>
            <w:bottom w:val="none" w:sz="0" w:space="0" w:color="auto"/>
            <w:right w:val="none" w:sz="0" w:space="0" w:color="auto"/>
          </w:divBdr>
        </w:div>
        <w:div w:id="661927589">
          <w:marLeft w:val="225"/>
          <w:marRight w:val="0"/>
          <w:marTop w:val="0"/>
          <w:marBottom w:val="105"/>
          <w:divBdr>
            <w:top w:val="none" w:sz="0" w:space="0" w:color="auto"/>
            <w:left w:val="none" w:sz="0" w:space="0" w:color="auto"/>
            <w:bottom w:val="none" w:sz="0" w:space="0" w:color="auto"/>
            <w:right w:val="none" w:sz="0" w:space="0" w:color="auto"/>
          </w:divBdr>
        </w:div>
        <w:div w:id="2104065292">
          <w:marLeft w:val="225"/>
          <w:marRight w:val="0"/>
          <w:marTop w:val="0"/>
          <w:marBottom w:val="105"/>
          <w:divBdr>
            <w:top w:val="none" w:sz="0" w:space="0" w:color="auto"/>
            <w:left w:val="none" w:sz="0" w:space="0" w:color="auto"/>
            <w:bottom w:val="none" w:sz="0" w:space="0" w:color="auto"/>
            <w:right w:val="none" w:sz="0" w:space="0" w:color="auto"/>
          </w:divBdr>
        </w:div>
        <w:div w:id="1603604213">
          <w:marLeft w:val="225"/>
          <w:marRight w:val="0"/>
          <w:marTop w:val="0"/>
          <w:marBottom w:val="105"/>
          <w:divBdr>
            <w:top w:val="none" w:sz="0" w:space="0" w:color="auto"/>
            <w:left w:val="none" w:sz="0" w:space="0" w:color="auto"/>
            <w:bottom w:val="none" w:sz="0" w:space="0" w:color="auto"/>
            <w:right w:val="none" w:sz="0" w:space="0" w:color="auto"/>
          </w:divBdr>
        </w:div>
        <w:div w:id="1779595864">
          <w:marLeft w:val="225"/>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E189-0320-4BA3-86E0-64664400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3237</Words>
  <Characters>18453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39</cp:revision>
  <cp:lastPrinted>2019-05-23T13:11:00Z</cp:lastPrinted>
  <dcterms:created xsi:type="dcterms:W3CDTF">2019-05-16T08:40:00Z</dcterms:created>
  <dcterms:modified xsi:type="dcterms:W3CDTF">2020-02-05T09:33:00Z</dcterms:modified>
</cp:coreProperties>
</file>