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A4" w:rsidRDefault="00D95AA4" w:rsidP="00007E2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22272F"/>
          <w:shd w:val="clear" w:color="auto" w:fill="FFFFFF"/>
          <w:lang w:eastAsia="en-US"/>
        </w:rPr>
      </w:pPr>
    </w:p>
    <w:p w:rsidR="00D95AA4" w:rsidRDefault="00D95AA4" w:rsidP="00007E2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22272F"/>
          <w:shd w:val="clear" w:color="auto" w:fill="FFFFFF"/>
          <w:lang w:eastAsia="en-US"/>
        </w:rPr>
      </w:pPr>
    </w:p>
    <w:p w:rsidR="00007E25" w:rsidRPr="00027826" w:rsidRDefault="00007E25" w:rsidP="00007E2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22272F"/>
          <w:shd w:val="clear" w:color="auto" w:fill="FFFFFF"/>
          <w:lang w:eastAsia="en-US"/>
        </w:rPr>
      </w:pPr>
      <w:r w:rsidRPr="00027826">
        <w:rPr>
          <w:rFonts w:eastAsia="Calibri"/>
          <w:b/>
          <w:color w:val="22272F"/>
          <w:shd w:val="clear" w:color="auto" w:fill="FFFFFF"/>
          <w:lang w:eastAsia="en-US"/>
        </w:rPr>
        <w:t xml:space="preserve">Совет Баткатского сельского поселения </w:t>
      </w:r>
    </w:p>
    <w:p w:rsidR="00007E25" w:rsidRPr="00027826" w:rsidRDefault="00007E25" w:rsidP="00007E2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22272F"/>
          <w:shd w:val="clear" w:color="auto" w:fill="FFFFFF"/>
          <w:lang w:eastAsia="en-US"/>
        </w:rPr>
      </w:pPr>
      <w:r w:rsidRPr="00027826">
        <w:rPr>
          <w:rFonts w:eastAsia="Calibri"/>
          <w:b/>
          <w:color w:val="22272F"/>
          <w:shd w:val="clear" w:color="auto" w:fill="FFFFFF"/>
          <w:lang w:eastAsia="en-US"/>
        </w:rPr>
        <w:t>Шегарского района Томской области</w:t>
      </w:r>
    </w:p>
    <w:p w:rsidR="00007E25" w:rsidRPr="00027826" w:rsidRDefault="00007E25" w:rsidP="00007E2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22272F"/>
          <w:shd w:val="clear" w:color="auto" w:fill="FFFFFF"/>
          <w:lang w:eastAsia="en-US"/>
        </w:rPr>
      </w:pPr>
    </w:p>
    <w:p w:rsidR="00007E25" w:rsidRPr="00027826" w:rsidRDefault="00007E25" w:rsidP="00F46A5D">
      <w:pPr>
        <w:spacing w:after="160" w:line="256" w:lineRule="auto"/>
        <w:ind w:firstLine="709"/>
        <w:contextualSpacing/>
        <w:rPr>
          <w:rFonts w:eastAsia="Calibri"/>
          <w:b/>
          <w:color w:val="22272F"/>
          <w:shd w:val="clear" w:color="auto" w:fill="FFFFFF"/>
          <w:lang w:eastAsia="en-US"/>
        </w:rPr>
      </w:pPr>
      <w:r w:rsidRPr="00027826">
        <w:rPr>
          <w:rFonts w:eastAsia="Calibri"/>
          <w:b/>
          <w:color w:val="22272F"/>
          <w:shd w:val="clear" w:color="auto" w:fill="FFFFFF"/>
          <w:lang w:eastAsia="en-US"/>
        </w:rPr>
        <w:t xml:space="preserve">      РЕШЕНИЕ                        </w:t>
      </w:r>
    </w:p>
    <w:p w:rsidR="00007E25" w:rsidRPr="00027826" w:rsidRDefault="00007E25" w:rsidP="00007E25">
      <w:pPr>
        <w:spacing w:after="160" w:line="256" w:lineRule="auto"/>
        <w:ind w:firstLine="709"/>
        <w:contextualSpacing/>
        <w:jc w:val="center"/>
        <w:rPr>
          <w:rFonts w:eastAsia="Calibri"/>
          <w:color w:val="22272F"/>
          <w:shd w:val="clear" w:color="auto" w:fill="FFFFFF"/>
          <w:lang w:eastAsia="en-US"/>
        </w:rPr>
      </w:pPr>
      <w:r w:rsidRPr="00027826">
        <w:rPr>
          <w:rFonts w:eastAsia="Calibri"/>
          <w:color w:val="22272F"/>
          <w:shd w:val="clear" w:color="auto" w:fill="FFFFFF"/>
          <w:lang w:eastAsia="en-US"/>
        </w:rPr>
        <w:t>с.Баткат</w:t>
      </w:r>
    </w:p>
    <w:p w:rsidR="00007E25" w:rsidRPr="00027826" w:rsidRDefault="00007E25" w:rsidP="00007E25">
      <w:pPr>
        <w:spacing w:after="160" w:line="256" w:lineRule="auto"/>
        <w:ind w:firstLine="709"/>
        <w:contextualSpacing/>
        <w:jc w:val="center"/>
        <w:rPr>
          <w:rFonts w:eastAsia="Calibri"/>
          <w:b/>
          <w:color w:val="22272F"/>
          <w:shd w:val="clear" w:color="auto" w:fill="FFFFFF"/>
          <w:lang w:eastAsia="en-US"/>
        </w:rPr>
      </w:pPr>
    </w:p>
    <w:p w:rsidR="00007E25" w:rsidRPr="00027826" w:rsidRDefault="00F46A5D" w:rsidP="00007E25">
      <w:pPr>
        <w:spacing w:after="160" w:line="256" w:lineRule="auto"/>
        <w:contextualSpacing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«20</w:t>
      </w:r>
      <w:r w:rsidR="00007E25">
        <w:rPr>
          <w:rFonts w:eastAsia="Calibri"/>
          <w:shd w:val="clear" w:color="auto" w:fill="FFFFFF"/>
          <w:lang w:eastAsia="en-US"/>
        </w:rPr>
        <w:t>» апреля</w:t>
      </w:r>
      <w:r w:rsidR="00007E25" w:rsidRPr="00027826">
        <w:rPr>
          <w:rFonts w:eastAsia="Calibri"/>
          <w:shd w:val="clear" w:color="auto" w:fill="FFFFFF"/>
          <w:lang w:eastAsia="en-US"/>
        </w:rPr>
        <w:t xml:space="preserve"> 2022 г. </w:t>
      </w:r>
      <w:r w:rsidR="00007E25" w:rsidRPr="00027826">
        <w:rPr>
          <w:rFonts w:eastAsia="Calibri"/>
          <w:shd w:val="clear" w:color="auto" w:fill="FFFFFF"/>
          <w:lang w:eastAsia="en-US"/>
        </w:rPr>
        <w:tab/>
      </w:r>
      <w:r w:rsidR="00007E25" w:rsidRPr="00027826">
        <w:rPr>
          <w:rFonts w:eastAsia="Calibri"/>
          <w:shd w:val="clear" w:color="auto" w:fill="FFFFFF"/>
          <w:lang w:eastAsia="en-US"/>
        </w:rPr>
        <w:tab/>
      </w:r>
      <w:r w:rsidR="00007E25" w:rsidRPr="00027826">
        <w:rPr>
          <w:rFonts w:eastAsia="Calibri"/>
          <w:shd w:val="clear" w:color="auto" w:fill="FFFFFF"/>
          <w:lang w:eastAsia="en-US"/>
        </w:rPr>
        <w:tab/>
      </w:r>
      <w:r w:rsidR="00007E25" w:rsidRPr="00027826">
        <w:rPr>
          <w:rFonts w:eastAsia="Calibri"/>
          <w:shd w:val="clear" w:color="auto" w:fill="FFFFFF"/>
          <w:lang w:eastAsia="en-US"/>
        </w:rPr>
        <w:tab/>
      </w:r>
      <w:r w:rsidR="00007E25" w:rsidRPr="00027826">
        <w:rPr>
          <w:rFonts w:eastAsia="Calibri"/>
          <w:shd w:val="clear" w:color="auto" w:fill="FFFFFF"/>
          <w:lang w:eastAsia="en-US"/>
        </w:rPr>
        <w:tab/>
      </w:r>
      <w:r w:rsidR="00007E25" w:rsidRPr="00027826">
        <w:rPr>
          <w:rFonts w:eastAsia="Calibri"/>
          <w:shd w:val="clear" w:color="auto" w:fill="FFFFFF"/>
          <w:lang w:eastAsia="en-US"/>
        </w:rPr>
        <w:tab/>
      </w:r>
      <w:r w:rsidR="00D95AA4">
        <w:rPr>
          <w:rFonts w:eastAsia="Calibri"/>
          <w:shd w:val="clear" w:color="auto" w:fill="FFFFFF"/>
          <w:lang w:eastAsia="en-US"/>
        </w:rPr>
        <w:t xml:space="preserve">                            </w:t>
      </w:r>
      <w:r>
        <w:rPr>
          <w:rFonts w:eastAsia="Calibri"/>
          <w:shd w:val="clear" w:color="auto" w:fill="FFFFFF"/>
          <w:lang w:eastAsia="en-US"/>
        </w:rPr>
        <w:t xml:space="preserve">№ </w:t>
      </w:r>
      <w:r w:rsidR="00C66C66">
        <w:rPr>
          <w:rFonts w:eastAsia="Calibri"/>
          <w:shd w:val="clear" w:color="auto" w:fill="FFFFFF"/>
          <w:lang w:eastAsia="en-US"/>
        </w:rPr>
        <w:t>188</w:t>
      </w:r>
    </w:p>
    <w:p w:rsidR="00007E25" w:rsidRPr="00027826" w:rsidRDefault="00007E25" w:rsidP="00007E25">
      <w:pPr>
        <w:spacing w:after="160" w:line="256" w:lineRule="auto"/>
        <w:contextualSpacing/>
        <w:rPr>
          <w:rFonts w:eastAsia="Calibri"/>
          <w:shd w:val="clear" w:color="auto" w:fill="FFFFFF"/>
          <w:lang w:eastAsia="en-US"/>
        </w:rPr>
      </w:pPr>
    </w:p>
    <w:p w:rsidR="00007E25" w:rsidRPr="00007E25" w:rsidRDefault="00007E25" w:rsidP="00007E25">
      <w:pPr>
        <w:ind w:firstLine="709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  <w:r>
        <w:rPr>
          <w:b/>
          <w:bCs/>
          <w:color w:val="000000" w:themeColor="text1"/>
        </w:rPr>
        <w:t>О внесении изменения</w:t>
      </w:r>
      <w:r w:rsidRPr="00027826">
        <w:rPr>
          <w:b/>
          <w:bCs/>
          <w:color w:val="000000" w:themeColor="text1"/>
        </w:rPr>
        <w:t xml:space="preserve"> в решение Совета Баткатского се</w:t>
      </w:r>
      <w:r>
        <w:rPr>
          <w:b/>
          <w:bCs/>
          <w:color w:val="000000" w:themeColor="text1"/>
        </w:rPr>
        <w:t xml:space="preserve">льского поселения от </w:t>
      </w:r>
      <w:r w:rsidRPr="00007E25">
        <w:rPr>
          <w:b/>
          <w:bCs/>
          <w:color w:val="000000" w:themeColor="text1"/>
        </w:rPr>
        <w:t>01.12.2021 № 168 «</w:t>
      </w:r>
      <w:r w:rsidRPr="00007E25">
        <w:rPr>
          <w:rFonts w:eastAsia="Calibri"/>
          <w:b/>
          <w:shd w:val="clear" w:color="auto" w:fill="FFFFFF"/>
          <w:lang w:eastAsia="en-US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 в муниципальном образовании «Баткатское сельское поселение»</w:t>
      </w:r>
    </w:p>
    <w:p w:rsidR="00007E25" w:rsidRPr="00803D7D" w:rsidRDefault="00007E25" w:rsidP="00007E25">
      <w:pPr>
        <w:jc w:val="center"/>
        <w:rPr>
          <w:color w:val="000000"/>
        </w:rPr>
      </w:pPr>
    </w:p>
    <w:p w:rsidR="00007E25" w:rsidRPr="00027826" w:rsidRDefault="00007E25" w:rsidP="00007E25">
      <w:pPr>
        <w:ind w:firstLine="709"/>
        <w:contextualSpacing/>
        <w:jc w:val="center"/>
        <w:rPr>
          <w:rFonts w:eastAsia="Calibri"/>
          <w:b/>
          <w:color w:val="000000"/>
          <w:lang w:eastAsia="en-US"/>
        </w:rPr>
      </w:pPr>
    </w:p>
    <w:p w:rsidR="00007E25" w:rsidRPr="00027826" w:rsidRDefault="00007E25" w:rsidP="00007E25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27826">
        <w:rPr>
          <w:color w:val="000000" w:themeColor="text1"/>
        </w:rPr>
        <w:t>В соответствии</w:t>
      </w:r>
      <w:r>
        <w:rPr>
          <w:color w:val="000000" w:themeColor="text1"/>
        </w:rPr>
        <w:t xml:space="preserve"> с Федеральным законом от 31 июля </w:t>
      </w:r>
      <w:r w:rsidRPr="00027826">
        <w:rPr>
          <w:color w:val="000000" w:themeColor="text1"/>
        </w:rPr>
        <w:t>2020</w:t>
      </w:r>
      <w:r>
        <w:rPr>
          <w:color w:val="000000" w:themeColor="text1"/>
        </w:rPr>
        <w:t xml:space="preserve"> года</w:t>
      </w:r>
      <w:r w:rsidRPr="00027826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Pr="00027826">
        <w:rPr>
          <w:rFonts w:eastAsia="Calibri"/>
          <w:lang w:eastAsia="en-US"/>
        </w:rPr>
        <w:t xml:space="preserve"> руководствуясь Уставом Баткатского сельского поселения Шегарского района Томской области, </w:t>
      </w:r>
    </w:p>
    <w:p w:rsidR="00007E25" w:rsidRPr="00027826" w:rsidRDefault="00007E25" w:rsidP="00007E25">
      <w:pPr>
        <w:spacing w:after="160" w:line="256" w:lineRule="auto"/>
        <w:ind w:firstLine="709"/>
        <w:contextualSpacing/>
        <w:jc w:val="both"/>
        <w:rPr>
          <w:rFonts w:eastAsia="Calibri"/>
          <w:b/>
          <w:lang w:eastAsia="en-US"/>
        </w:rPr>
      </w:pPr>
    </w:p>
    <w:p w:rsidR="00007E25" w:rsidRPr="007B3FC8" w:rsidRDefault="00007E25" w:rsidP="00007E25">
      <w:pPr>
        <w:spacing w:after="160" w:line="259" w:lineRule="auto"/>
        <w:ind w:firstLine="709"/>
        <w:contextualSpacing/>
        <w:jc w:val="center"/>
        <w:rPr>
          <w:rFonts w:eastAsia="Calibri"/>
          <w:b/>
          <w:lang w:eastAsia="en-US"/>
        </w:rPr>
      </w:pPr>
      <w:r w:rsidRPr="007B3FC8">
        <w:rPr>
          <w:rFonts w:eastAsia="Calibri"/>
          <w:b/>
          <w:lang w:eastAsia="en-US"/>
        </w:rPr>
        <w:t>Совет Баткатского сельского поселения решил:</w:t>
      </w:r>
    </w:p>
    <w:p w:rsidR="00007E25" w:rsidRPr="00027826" w:rsidRDefault="00007E25" w:rsidP="00007E25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07E25" w:rsidRPr="008D63AA" w:rsidRDefault="00007E25" w:rsidP="00007E25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Pr="008D63AA">
        <w:rPr>
          <w:color w:val="000000" w:themeColor="text1"/>
        </w:rPr>
        <w:t>. Внести в решение</w:t>
      </w:r>
      <w:r w:rsidRPr="008D63AA">
        <w:rPr>
          <w:rFonts w:eastAsia="Calibri"/>
          <w:color w:val="22272F"/>
          <w:shd w:val="clear" w:color="auto" w:fill="FFFFFF"/>
          <w:lang w:eastAsia="en-US"/>
        </w:rPr>
        <w:t xml:space="preserve"> Совета Баткатского сельск</w:t>
      </w:r>
      <w:r>
        <w:rPr>
          <w:rFonts w:eastAsia="Calibri"/>
          <w:color w:val="22272F"/>
          <w:shd w:val="clear" w:color="auto" w:fill="FFFFFF"/>
          <w:lang w:eastAsia="en-US"/>
        </w:rPr>
        <w:t xml:space="preserve">ого поселения от 01.12.2021 </w:t>
      </w:r>
      <w:r w:rsidRPr="00007E25">
        <w:rPr>
          <w:bCs/>
          <w:color w:val="000000" w:themeColor="text1"/>
        </w:rPr>
        <w:t>№ 168 «</w:t>
      </w:r>
      <w:r w:rsidRPr="00007E25">
        <w:rPr>
          <w:rFonts w:eastAsia="Calibri"/>
          <w:shd w:val="clear" w:color="auto" w:fill="FFFFFF"/>
          <w:lang w:eastAsia="en-US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 в муниципальном образовании                                            «Баткатское сельское поселение»</w:t>
      </w:r>
      <w:r w:rsidRPr="008D63AA">
        <w:rPr>
          <w:color w:val="000000" w:themeColor="text1"/>
        </w:rPr>
        <w:t xml:space="preserve"> изменение, изложив приложение №2 в редакции, согласно приложению к настоящему решению.</w:t>
      </w:r>
    </w:p>
    <w:p w:rsidR="00007E25" w:rsidRPr="00027826" w:rsidRDefault="00007E25" w:rsidP="00007E25">
      <w:pPr>
        <w:shd w:val="clear" w:color="auto" w:fill="FFFFFF"/>
        <w:ind w:firstLine="709"/>
        <w:jc w:val="both"/>
      </w:pPr>
      <w:r w:rsidRPr="00027826">
        <w:rPr>
          <w:rFonts w:eastAsia="Calibri"/>
          <w:lang w:eastAsia="en-US"/>
        </w:rPr>
        <w:t xml:space="preserve">2. </w:t>
      </w:r>
      <w:r w:rsidRPr="00027826">
        <w:rPr>
          <w:rFonts w:eastAsia="Calibri"/>
          <w:color w:val="1D1B11"/>
          <w:lang w:eastAsia="en-US"/>
        </w:rPr>
        <w:t xml:space="preserve">Опубликовать настоящее решение в течение 10 дней в </w:t>
      </w:r>
      <w:r w:rsidRPr="00027826">
        <w:rPr>
          <w:rFonts w:eastAsia="Calibri"/>
          <w:lang w:eastAsia="en-US"/>
        </w:rPr>
        <w:t xml:space="preserve">периодическом печатном издании муниципального образования «Баткатское сельское поселение» «Информационный бюллетень» и разместить на официальном сайте Администрации муниципального образования «Баткатское сельское поселение» </w:t>
      </w:r>
      <w:r w:rsidRPr="00027826">
        <w:rPr>
          <w:color w:val="000000"/>
        </w:rPr>
        <w:t>(</w:t>
      </w:r>
      <w:hyperlink r:id="rId6" w:history="1">
        <w:r w:rsidRPr="00027826">
          <w:rPr>
            <w:rStyle w:val="af3"/>
            <w:color w:val="000000"/>
            <w:lang w:val="en-US"/>
          </w:rPr>
          <w:t>http</w:t>
        </w:r>
        <w:r w:rsidRPr="00027826">
          <w:rPr>
            <w:rStyle w:val="af3"/>
            <w:color w:val="000000"/>
          </w:rPr>
          <w:t xml:space="preserve">:// </w:t>
        </w:r>
        <w:r w:rsidRPr="00027826">
          <w:rPr>
            <w:rStyle w:val="af3"/>
          </w:rPr>
          <w:t>www.</w:t>
        </w:r>
        <w:r w:rsidRPr="00027826">
          <w:rPr>
            <w:rStyle w:val="af3"/>
            <w:lang w:val="en-US"/>
          </w:rPr>
          <w:t>batcat</w:t>
        </w:r>
        <w:r w:rsidRPr="00027826">
          <w:rPr>
            <w:rStyle w:val="af3"/>
          </w:rPr>
          <w:t>.tomsk.ru</w:t>
        </w:r>
      </w:hyperlink>
      <w:r w:rsidRPr="00027826">
        <w:rPr>
          <w:color w:val="000000"/>
        </w:rPr>
        <w:t>).</w:t>
      </w:r>
    </w:p>
    <w:p w:rsidR="00007E25" w:rsidRPr="00027826" w:rsidRDefault="00007E25" w:rsidP="00007E25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27826">
        <w:rPr>
          <w:rFonts w:eastAsia="Calibri"/>
          <w:lang w:eastAsia="en-US"/>
        </w:rPr>
        <w:t xml:space="preserve">3. Настоящее положение </w:t>
      </w:r>
      <w:r w:rsidRPr="00027826">
        <w:rPr>
          <w:rFonts w:eastAsia="Calibri"/>
          <w:shd w:val="clear" w:color="auto" w:fill="FFFFFF"/>
          <w:lang w:eastAsia="en-US"/>
        </w:rPr>
        <w:t>вступает в силу со дня его официального обнародования.</w:t>
      </w:r>
    </w:p>
    <w:p w:rsidR="00007E25" w:rsidRDefault="00007E25" w:rsidP="00007E25">
      <w:pPr>
        <w:spacing w:line="256" w:lineRule="auto"/>
        <w:rPr>
          <w:rFonts w:ascii="PT Astra Serif" w:eastAsia="Calibri" w:hAnsi="PT Astra Serif"/>
          <w:lang w:eastAsia="en-US"/>
        </w:rPr>
      </w:pPr>
    </w:p>
    <w:p w:rsidR="00007E25" w:rsidRDefault="00007E25" w:rsidP="00007E25">
      <w:pPr>
        <w:spacing w:line="256" w:lineRule="auto"/>
        <w:rPr>
          <w:rFonts w:ascii="PT Astra Serif" w:eastAsia="Calibri" w:hAnsi="PT Astra Serif"/>
          <w:lang w:eastAsia="en-US"/>
        </w:rPr>
      </w:pPr>
    </w:p>
    <w:p w:rsidR="00007E25" w:rsidRPr="00027826" w:rsidRDefault="00007E25" w:rsidP="00007E25">
      <w:pPr>
        <w:spacing w:line="256" w:lineRule="auto"/>
        <w:rPr>
          <w:rFonts w:ascii="PT Astra Serif" w:eastAsia="Calibri" w:hAnsi="PT Astra Serif"/>
          <w:lang w:eastAsia="en-US"/>
        </w:rPr>
      </w:pPr>
    </w:p>
    <w:p w:rsidR="00007E25" w:rsidRPr="00027826" w:rsidRDefault="00007E25" w:rsidP="00007E25">
      <w:pPr>
        <w:spacing w:line="256" w:lineRule="auto"/>
        <w:rPr>
          <w:rFonts w:ascii="PT Astra Serif" w:eastAsia="Calibri" w:hAnsi="PT Astra Serif"/>
          <w:lang w:eastAsia="en-US"/>
        </w:rPr>
      </w:pPr>
      <w:r w:rsidRPr="00027826">
        <w:rPr>
          <w:rFonts w:ascii="PT Astra Serif" w:eastAsia="Calibri" w:hAnsi="PT Astra Serif"/>
          <w:lang w:eastAsia="en-US"/>
        </w:rPr>
        <w:t>Председатель Совета</w:t>
      </w:r>
    </w:p>
    <w:p w:rsidR="00007E25" w:rsidRDefault="00007E25" w:rsidP="00007E25">
      <w:pPr>
        <w:spacing w:line="256" w:lineRule="auto"/>
        <w:rPr>
          <w:rFonts w:ascii="PT Astra Serif" w:eastAsia="Calibri" w:hAnsi="PT Astra Serif"/>
          <w:lang w:eastAsia="en-US"/>
        </w:rPr>
      </w:pPr>
      <w:r w:rsidRPr="00027826">
        <w:rPr>
          <w:rFonts w:ascii="PT Astra Serif" w:eastAsia="Calibri" w:hAnsi="PT Astra Serif"/>
          <w:lang w:eastAsia="en-US"/>
        </w:rPr>
        <w:t>Баткатского сельского поселения                                                    В.А.Утропов</w:t>
      </w:r>
    </w:p>
    <w:p w:rsidR="00007E25" w:rsidRPr="00027826" w:rsidRDefault="00007E25" w:rsidP="00007E25">
      <w:pPr>
        <w:spacing w:line="256" w:lineRule="auto"/>
        <w:rPr>
          <w:rFonts w:ascii="PT Astra Serif" w:eastAsia="Calibri" w:hAnsi="PT Astra Serif"/>
          <w:lang w:eastAsia="en-US"/>
        </w:rPr>
      </w:pPr>
    </w:p>
    <w:p w:rsidR="00007E25" w:rsidRPr="00027826" w:rsidRDefault="00007E25" w:rsidP="00007E25">
      <w:pPr>
        <w:spacing w:line="256" w:lineRule="auto"/>
        <w:rPr>
          <w:rFonts w:ascii="PT Astra Serif" w:eastAsia="Calibri" w:hAnsi="PT Astra Serif"/>
          <w:lang w:eastAsia="en-US"/>
        </w:rPr>
      </w:pPr>
      <w:r w:rsidRPr="00027826">
        <w:rPr>
          <w:rFonts w:ascii="PT Astra Serif" w:eastAsia="Calibri" w:hAnsi="PT Astra Serif"/>
          <w:lang w:eastAsia="en-US"/>
        </w:rPr>
        <w:t xml:space="preserve">Глава Администрации                                                                                                       </w:t>
      </w:r>
    </w:p>
    <w:p w:rsidR="00007E25" w:rsidRPr="00027826" w:rsidRDefault="00007E25" w:rsidP="00007E25">
      <w:pPr>
        <w:spacing w:after="160" w:line="256" w:lineRule="auto"/>
        <w:rPr>
          <w:rFonts w:ascii="PT Astra Serif" w:eastAsia="Calibri" w:hAnsi="PT Astra Serif"/>
          <w:lang w:eastAsia="en-US"/>
        </w:rPr>
      </w:pPr>
      <w:r w:rsidRPr="00027826">
        <w:rPr>
          <w:rFonts w:ascii="PT Astra Serif" w:eastAsia="Calibri" w:hAnsi="PT Astra Serif"/>
          <w:lang w:eastAsia="en-US"/>
        </w:rPr>
        <w:t>Баткатского сельского поселения                                                     Л.П.Радаева</w:t>
      </w:r>
    </w:p>
    <w:p w:rsidR="00007E25" w:rsidRDefault="00007E25" w:rsidP="00007E2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07E25" w:rsidRDefault="00007E25" w:rsidP="00007E25">
      <w:pPr>
        <w:ind w:left="4536"/>
        <w:jc w:val="right"/>
        <w:rPr>
          <w:color w:val="000000" w:themeColor="text1"/>
        </w:rPr>
      </w:pPr>
    </w:p>
    <w:p w:rsidR="00007E25" w:rsidRDefault="00007E25" w:rsidP="00007E25">
      <w:pPr>
        <w:ind w:left="4536"/>
        <w:jc w:val="right"/>
        <w:rPr>
          <w:color w:val="000000" w:themeColor="text1"/>
        </w:rPr>
      </w:pPr>
    </w:p>
    <w:p w:rsidR="00007E25" w:rsidRDefault="00007E25" w:rsidP="00007E25">
      <w:pPr>
        <w:ind w:left="4536"/>
        <w:jc w:val="right"/>
        <w:rPr>
          <w:color w:val="000000" w:themeColor="text1"/>
        </w:rPr>
      </w:pPr>
    </w:p>
    <w:p w:rsidR="00007E25" w:rsidRDefault="00007E25" w:rsidP="00007E25">
      <w:pPr>
        <w:ind w:left="4536"/>
        <w:jc w:val="right"/>
        <w:rPr>
          <w:color w:val="000000" w:themeColor="text1"/>
        </w:rPr>
      </w:pPr>
    </w:p>
    <w:p w:rsidR="00007E25" w:rsidRDefault="00007E25" w:rsidP="00007E25">
      <w:pPr>
        <w:ind w:left="4536"/>
        <w:jc w:val="right"/>
        <w:rPr>
          <w:color w:val="000000" w:themeColor="text1"/>
        </w:rPr>
      </w:pPr>
    </w:p>
    <w:p w:rsidR="00007E25" w:rsidRDefault="00007E25" w:rsidP="00007E25">
      <w:pPr>
        <w:ind w:left="4536"/>
        <w:jc w:val="right"/>
        <w:rPr>
          <w:color w:val="000000" w:themeColor="text1"/>
        </w:rPr>
      </w:pPr>
    </w:p>
    <w:p w:rsidR="00007E25" w:rsidRDefault="00007E25" w:rsidP="00007E25">
      <w:pPr>
        <w:ind w:left="4536"/>
        <w:jc w:val="right"/>
        <w:rPr>
          <w:color w:val="000000" w:themeColor="text1"/>
        </w:rPr>
      </w:pPr>
    </w:p>
    <w:p w:rsidR="00007E25" w:rsidRDefault="00007E25" w:rsidP="00007E25">
      <w:pPr>
        <w:ind w:left="4536"/>
        <w:jc w:val="right"/>
        <w:rPr>
          <w:color w:val="000000" w:themeColor="text1"/>
        </w:rPr>
      </w:pPr>
    </w:p>
    <w:p w:rsidR="00007E25" w:rsidRDefault="00007E25" w:rsidP="00007E25">
      <w:pPr>
        <w:ind w:left="4536"/>
        <w:jc w:val="right"/>
        <w:rPr>
          <w:color w:val="000000" w:themeColor="text1"/>
        </w:rPr>
      </w:pPr>
    </w:p>
    <w:p w:rsidR="00007E25" w:rsidRDefault="00007E25" w:rsidP="00007E25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Приложение к</w:t>
      </w:r>
    </w:p>
    <w:p w:rsidR="00007E25" w:rsidRDefault="00007E25" w:rsidP="00007E25">
      <w:pPr>
        <w:ind w:left="4536"/>
        <w:jc w:val="right"/>
        <w:rPr>
          <w:i/>
          <w:iCs/>
          <w:color w:val="000000"/>
        </w:rPr>
      </w:pPr>
      <w:r>
        <w:rPr>
          <w:color w:val="000000" w:themeColor="text1"/>
        </w:rPr>
        <w:t xml:space="preserve">Решению Совета Баткатского                                    сельского поселения </w:t>
      </w:r>
    </w:p>
    <w:p w:rsidR="00007E25" w:rsidRDefault="00007E25" w:rsidP="00007E25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от </w:t>
      </w:r>
      <w:r w:rsidR="00C66C66">
        <w:rPr>
          <w:color w:val="000000" w:themeColor="text1"/>
        </w:rPr>
        <w:t>20.04.2</w:t>
      </w:r>
      <w:bookmarkStart w:id="0" w:name="_GoBack"/>
      <w:bookmarkEnd w:id="0"/>
      <w:r>
        <w:rPr>
          <w:color w:val="000000" w:themeColor="text1"/>
        </w:rPr>
        <w:t>022 №</w:t>
      </w:r>
      <w:r w:rsidR="00C66C66">
        <w:rPr>
          <w:color w:val="000000" w:themeColor="text1"/>
        </w:rPr>
        <w:t>188</w:t>
      </w:r>
    </w:p>
    <w:p w:rsidR="00007E25" w:rsidRDefault="00007E25" w:rsidP="00007E25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007E25" w:rsidRDefault="00007E25" w:rsidP="00007E25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007E25" w:rsidRDefault="00007E25" w:rsidP="0008694B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2 к </w:t>
      </w:r>
    </w:p>
    <w:p w:rsidR="00007E25" w:rsidRDefault="00007E25" w:rsidP="0008694B">
      <w:pPr>
        <w:spacing w:line="256" w:lineRule="auto"/>
        <w:jc w:val="right"/>
        <w:rPr>
          <w:rFonts w:eastAsia="Calibri"/>
          <w:bCs/>
          <w:color w:val="000000"/>
          <w:lang w:eastAsia="en-US"/>
        </w:rPr>
      </w:pPr>
      <w:r>
        <w:rPr>
          <w:color w:val="000000" w:themeColor="text1"/>
        </w:rPr>
        <w:t xml:space="preserve">Положению </w:t>
      </w:r>
      <w:r w:rsidR="0008694B" w:rsidRPr="00007E25">
        <w:rPr>
          <w:rFonts w:eastAsia="Calibri"/>
          <w:shd w:val="clear" w:color="auto" w:fill="FFFFFF"/>
          <w:lang w:eastAsia="en-US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 в муниципальном образовании                                            «Баткатское сельское поселение»</w:t>
      </w:r>
    </w:p>
    <w:p w:rsidR="00007E25" w:rsidRDefault="00007E25" w:rsidP="00007E2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5E38AF" w:rsidRDefault="005E38AF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A54CD2" w:rsidRPr="00555D09" w:rsidRDefault="00A54CD2" w:rsidP="00A54CD2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A54CD2" w:rsidRPr="00555D09" w:rsidRDefault="00A54CD2" w:rsidP="00A54CD2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A54CD2" w:rsidRPr="007D6E44" w:rsidRDefault="00652F2F" w:rsidP="00A54CD2">
      <w:pPr>
        <w:ind w:firstLine="709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  <w:r w:rsidRPr="007D6E44">
        <w:t xml:space="preserve">Ключевые </w:t>
      </w:r>
      <w:r w:rsidR="005A2281" w:rsidRPr="007D6E44">
        <w:t xml:space="preserve">и индикативные </w:t>
      </w:r>
      <w:r w:rsidRPr="007D6E44">
        <w:t xml:space="preserve">показатели муниципального контроля </w:t>
      </w:r>
      <w:r w:rsidRPr="007D6E44">
        <w:rPr>
          <w:color w:val="000000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 w:rsidR="00A54CD2" w:rsidRPr="007D6E44">
        <w:rPr>
          <w:rFonts w:eastAsia="Calibri"/>
          <w:shd w:val="clear" w:color="auto" w:fill="FFFFFF"/>
          <w:lang w:eastAsia="en-US"/>
        </w:rPr>
        <w:t xml:space="preserve"> муниципальном образовании                                            «Баткатское сельское поселение»</w:t>
      </w:r>
    </w:p>
    <w:p w:rsidR="00652F2F" w:rsidRPr="007D6E44" w:rsidRDefault="005A2281" w:rsidP="00652F2F">
      <w:pPr>
        <w:jc w:val="center"/>
        <w:rPr>
          <w:i/>
          <w:iCs/>
        </w:rPr>
      </w:pPr>
      <w:r w:rsidRPr="007D6E44">
        <w:rPr>
          <w:color w:val="000000"/>
        </w:rPr>
        <w:t xml:space="preserve"> (далее – муниципальный контрольза исполнением единой теплоснабжающей организацией обязательств)</w:t>
      </w:r>
    </w:p>
    <w:p w:rsidR="00652F2F" w:rsidRPr="00A54CD2" w:rsidRDefault="00652F2F" w:rsidP="0093021F">
      <w:pPr>
        <w:jc w:val="both"/>
      </w:pPr>
    </w:p>
    <w:tbl>
      <w:tblPr>
        <w:tblW w:w="1122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1984"/>
        <w:gridCol w:w="154"/>
        <w:gridCol w:w="1406"/>
        <w:gridCol w:w="129"/>
        <w:gridCol w:w="3132"/>
        <w:gridCol w:w="90"/>
        <w:gridCol w:w="1652"/>
        <w:gridCol w:w="101"/>
        <w:gridCol w:w="8"/>
        <w:gridCol w:w="1558"/>
        <w:gridCol w:w="14"/>
      </w:tblGrid>
      <w:tr w:rsidR="004C22CA" w:rsidRPr="00A54CD2" w:rsidTr="008F26D7">
        <w:tc>
          <w:tcPr>
            <w:tcW w:w="992" w:type="dxa"/>
            <w:shd w:val="clear" w:color="auto" w:fill="FFFFFF"/>
            <w:vAlign w:val="center"/>
            <w:hideMark/>
          </w:tcPr>
          <w:p w:rsidR="0083301D" w:rsidRPr="00522B20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22B20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138" w:type="dxa"/>
            <w:gridSpan w:val="2"/>
            <w:shd w:val="clear" w:color="auto" w:fill="FFFFFF"/>
            <w:vAlign w:val="center"/>
            <w:hideMark/>
          </w:tcPr>
          <w:p w:rsidR="0083301D" w:rsidRPr="00522B20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22B20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5" w:type="dxa"/>
            <w:gridSpan w:val="2"/>
            <w:shd w:val="clear" w:color="auto" w:fill="FFFFFF"/>
            <w:vAlign w:val="center"/>
            <w:hideMark/>
          </w:tcPr>
          <w:p w:rsidR="0083301D" w:rsidRPr="00522B20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22B20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132" w:type="dxa"/>
            <w:shd w:val="clear" w:color="auto" w:fill="FFFFFF"/>
            <w:vAlign w:val="center"/>
            <w:hideMark/>
          </w:tcPr>
          <w:p w:rsidR="0083301D" w:rsidRPr="00522B20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22B20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  <w:hideMark/>
          </w:tcPr>
          <w:p w:rsidR="0083301D" w:rsidRPr="00522B20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22B20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81" w:type="dxa"/>
            <w:gridSpan w:val="4"/>
            <w:shd w:val="clear" w:color="auto" w:fill="FFFFFF"/>
            <w:vAlign w:val="center"/>
            <w:hideMark/>
          </w:tcPr>
          <w:p w:rsidR="0083301D" w:rsidRPr="00522B20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22B20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83301D" w:rsidRPr="00555D09" w:rsidTr="008F26D7">
        <w:tc>
          <w:tcPr>
            <w:tcW w:w="11220" w:type="dxa"/>
            <w:gridSpan w:val="12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83301D" w:rsidRPr="00555D09" w:rsidTr="008F26D7">
        <w:tc>
          <w:tcPr>
            <w:tcW w:w="992" w:type="dxa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228" w:type="dxa"/>
            <w:gridSpan w:val="11"/>
            <w:shd w:val="clear" w:color="auto" w:fill="FFFFFF"/>
            <w:hideMark/>
          </w:tcPr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4C22CA" w:rsidRPr="00555D09" w:rsidTr="008F26D7">
        <w:tc>
          <w:tcPr>
            <w:tcW w:w="992" w:type="dxa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2138" w:type="dxa"/>
            <w:gridSpan w:val="2"/>
            <w:shd w:val="clear" w:color="auto" w:fill="FFFFFF"/>
            <w:hideMark/>
          </w:tcPr>
          <w:p w:rsidR="0083301D" w:rsidRPr="00555D09" w:rsidRDefault="00D873FE" w:rsidP="004C22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Стоимость неисполненных в отчетному году мероприятий по </w:t>
            </w:r>
            <w:r w:rsidR="004C22CA" w:rsidRPr="004C22CA">
              <w:rPr>
                <w:color w:val="000000" w:themeColor="text1"/>
                <w:sz w:val="20"/>
                <w:szCs w:val="20"/>
              </w:rPr>
              <w:t>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="004C22CA" w:rsidRPr="004C22CA">
              <w:rPr>
                <w:color w:val="000000" w:themeColor="text1"/>
                <w:sz w:val="20"/>
                <w:szCs w:val="20"/>
              </w:rPr>
              <w:t>лоснабжения</w:t>
            </w:r>
          </w:p>
        </w:tc>
        <w:tc>
          <w:tcPr>
            <w:tcW w:w="1535" w:type="dxa"/>
            <w:gridSpan w:val="2"/>
            <w:shd w:val="clear" w:color="auto" w:fill="FFFFFF"/>
            <w:hideMark/>
          </w:tcPr>
          <w:p w:rsidR="0083301D" w:rsidRPr="00555D09" w:rsidRDefault="0002005F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  <w:r w:rsidR="0083301D"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D873FE"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D873FE">
              <w:rPr>
                <w:color w:val="000000" w:themeColor="text1"/>
                <w:sz w:val="20"/>
                <w:szCs w:val="20"/>
              </w:rPr>
              <w:t>НМСР</w:t>
            </w:r>
            <w:r w:rsidR="00D873FE"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83301D" w:rsidRPr="00555D09" w:rsidRDefault="00E44375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83301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132" w:type="dxa"/>
            <w:shd w:val="clear" w:color="auto" w:fill="FFFFFF"/>
            <w:hideMark/>
          </w:tcPr>
          <w:p w:rsidR="0083301D" w:rsidRPr="00555D09" w:rsidRDefault="0083301D" w:rsidP="005C5A2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А.1 </w:t>
            </w:r>
            <w:r w:rsidR="00D873FE">
              <w:rPr>
                <w:color w:val="000000" w:themeColor="text1"/>
                <w:sz w:val="20"/>
                <w:szCs w:val="20"/>
              </w:rPr>
              <w:t xml:space="preserve">–сумма стоимости неисполненных в отчетному году всех мероприятий по 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строительству, реконструкции и (или) модернизации объектов теплоснабжения</w:t>
            </w:r>
            <w:r w:rsidR="00D873FE" w:rsidRPr="00D873FE">
              <w:rPr>
                <w:color w:val="000000" w:themeColor="text1"/>
                <w:sz w:val="20"/>
                <w:szCs w:val="20"/>
              </w:rPr>
              <w:t>(</w:t>
            </w:r>
            <w:r w:rsidR="00D873FE">
              <w:rPr>
                <w:color w:val="000000" w:themeColor="text1"/>
                <w:sz w:val="20"/>
                <w:szCs w:val="20"/>
              </w:rPr>
              <w:t>НМСР</w:t>
            </w:r>
            <w:r w:rsidR="00D873FE" w:rsidRPr="00555D09">
              <w:rPr>
                <w:color w:val="000000" w:themeColor="text1"/>
                <w:sz w:val="20"/>
                <w:szCs w:val="20"/>
              </w:rPr>
              <w:t>)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, необходимых для развития, повышения надежности и энергетической эффективности системы теплоснабжения, определенных для нее в схеме те</w:t>
            </w:r>
            <w:r w:rsidR="00D873FE">
              <w:rPr>
                <w:color w:val="000000" w:themeColor="text1"/>
                <w:sz w:val="20"/>
                <w:szCs w:val="20"/>
              </w:rPr>
              <w:t>п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лоснабжения</w:t>
            </w: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1B2A73" w:rsidRPr="00555D09" w:rsidRDefault="001B2A73" w:rsidP="00D873F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shd w:val="clear" w:color="auto" w:fill="FFFFFF"/>
            <w:hideMark/>
          </w:tcPr>
          <w:p w:rsidR="00D873FE" w:rsidRDefault="00D873FE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:rsidR="00D873FE" w:rsidRDefault="00D873FE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88552D" w:rsidRDefault="0088552D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менее или равно _____</w:t>
            </w:r>
          </w:p>
          <w:p w:rsidR="0083301D" w:rsidRPr="00D873FE" w:rsidRDefault="0088552D" w:rsidP="00D873F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 w:rsidR="00D873FE"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прогнозное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83301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gridSpan w:val="4"/>
            <w:shd w:val="clear" w:color="auto" w:fill="FFFFFF"/>
            <w:hideMark/>
          </w:tcPr>
          <w:p w:rsidR="0084740E" w:rsidRDefault="0083301D" w:rsidP="005C5A2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осуществления </w:t>
            </w:r>
            <w:r w:rsidR="0088552D" w:rsidRPr="0088552D">
              <w:rPr>
                <w:sz w:val="20"/>
                <w:szCs w:val="20"/>
              </w:rPr>
              <w:t xml:space="preserve">муниципального контроля </w:t>
            </w:r>
            <w:r w:rsidR="0088552D" w:rsidRPr="0088552D">
              <w:rPr>
                <w:color w:val="000000"/>
                <w:sz w:val="20"/>
                <w:szCs w:val="20"/>
              </w:rPr>
              <w:t>за исполнением единой теплоснабжающей организацией обязательств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 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течение отчетного года</w:t>
            </w:r>
            <w:r w:rsidR="0084740E">
              <w:rPr>
                <w:color w:val="000000" w:themeColor="text1"/>
                <w:sz w:val="20"/>
                <w:szCs w:val="20"/>
              </w:rPr>
              <w:t>,</w:t>
            </w:r>
          </w:p>
          <w:p w:rsidR="0083301D" w:rsidRPr="00555D09" w:rsidRDefault="0084740E" w:rsidP="005C5A2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мероприятия, </w:t>
            </w:r>
            <w:r w:rsidRPr="004C22CA">
              <w:rPr>
                <w:color w:val="000000" w:themeColor="text1"/>
                <w:sz w:val="20"/>
                <w:szCs w:val="20"/>
              </w:rPr>
              <w:t>определенны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4C22CA">
              <w:rPr>
                <w:color w:val="000000" w:themeColor="text1"/>
                <w:sz w:val="20"/>
                <w:szCs w:val="20"/>
              </w:rPr>
              <w:t xml:space="preserve"> в схеме теплоснабжения</w:t>
            </w:r>
            <w:r>
              <w:rPr>
                <w:color w:val="000000" w:themeColor="text1"/>
                <w:sz w:val="20"/>
                <w:szCs w:val="20"/>
              </w:rPr>
              <w:t xml:space="preserve"> и обязательные к выполнению в течение отчетного года</w:t>
            </w:r>
          </w:p>
        </w:tc>
      </w:tr>
      <w:tr w:rsidR="005A2281" w:rsidRPr="00555D09" w:rsidTr="008F26D7">
        <w:tc>
          <w:tcPr>
            <w:tcW w:w="11220" w:type="dxa"/>
            <w:gridSpan w:val="12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5A2281" w:rsidRPr="00555D09" w:rsidTr="008F26D7"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228" w:type="dxa"/>
            <w:gridSpan w:val="11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E20E14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Hlk90465885"/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611836" w:rsidRPr="00E20E14" w:rsidRDefault="00611836" w:rsidP="00705F0F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611836" w:rsidRPr="00E20E14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</w:t>
            </w:r>
            <w:r w:rsidR="00D00B6D" w:rsidRPr="00D00B6D">
              <w:rPr>
                <w:color w:val="000000" w:themeColor="text1"/>
                <w:sz w:val="20"/>
                <w:szCs w:val="20"/>
              </w:rPr>
              <w:t>контрол</w:t>
            </w:r>
            <w:r w:rsidR="00D00B6D">
              <w:rPr>
                <w:color w:val="000000" w:themeColor="text1"/>
                <w:sz w:val="20"/>
                <w:szCs w:val="20"/>
              </w:rPr>
              <w:t>ь</w:t>
            </w:r>
            <w:r w:rsidR="00D00B6D" w:rsidRPr="00D00B6D">
              <w:rPr>
                <w:color w:val="000000" w:themeColor="text1"/>
                <w:sz w:val="20"/>
                <w:szCs w:val="20"/>
              </w:rPr>
              <w:t xml:space="preserve"> за исполнением единой теплоснабжающей организацией обязательств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E20E14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611836" w:rsidRPr="00E20E14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611836" w:rsidRPr="00555D09" w:rsidRDefault="00611836" w:rsidP="00705F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8A559B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611836" w:rsidRPr="008A559B" w:rsidRDefault="00611836" w:rsidP="00705F0F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611836" w:rsidRPr="008A559B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964E2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:rsidR="00611836" w:rsidRPr="00964E29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611836" w:rsidRPr="00964E2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:rsidR="00611836" w:rsidRPr="00964E29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611836" w:rsidRPr="00964E29" w:rsidRDefault="00611836" w:rsidP="00705F0F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3242BA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направленных в </w:t>
            </w:r>
            <w:r w:rsidRPr="002A3662">
              <w:rPr>
                <w:sz w:val="20"/>
                <w:szCs w:val="20"/>
              </w:rPr>
              <w:lastRenderedPageBreak/>
              <w:t>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611836" w:rsidRPr="002A3662" w:rsidRDefault="00611836" w:rsidP="00705F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направленных в органы прокуратуры </w:t>
            </w:r>
            <w:r w:rsidRPr="006073C6">
              <w:rPr>
                <w:sz w:val="20"/>
                <w:szCs w:val="20"/>
              </w:rPr>
              <w:lastRenderedPageBreak/>
              <w:t>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lastRenderedPageBreak/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705F0F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1336B8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611836" w:rsidRPr="001336B8" w:rsidRDefault="00611836" w:rsidP="00705F0F">
            <w:pPr>
              <w:rPr>
                <w:sz w:val="20"/>
                <w:szCs w:val="20"/>
              </w:rPr>
            </w:pPr>
          </w:p>
          <w:p w:rsidR="00611836" w:rsidRPr="001336B8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611836" w:rsidRDefault="00611836" w:rsidP="00705F0F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984" w:type="dxa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</w:t>
            </w:r>
            <w:r w:rsidRPr="002A3662">
              <w:rPr>
                <w:sz w:val="20"/>
                <w:szCs w:val="20"/>
              </w:rPr>
              <w:lastRenderedPageBreak/>
              <w:t>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611836" w:rsidRPr="002A3662" w:rsidRDefault="00611836" w:rsidP="00705F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611836" w:rsidRPr="0082511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82511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611836" w:rsidRPr="0082511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82511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611836" w:rsidRPr="0082511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82511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44375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1"/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</w:p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муниципальный контроль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муниципальному контролю </w:t>
            </w:r>
            <w:r w:rsidR="00F9640A" w:rsidRPr="00F9640A">
              <w:rPr>
                <w:color w:val="000000" w:themeColor="text1"/>
                <w:sz w:val="20"/>
                <w:szCs w:val="20"/>
              </w:rPr>
              <w:t xml:space="preserve">за исполнением единой теплоснабжающей организацией обязательств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 xml:space="preserve">муниципального контроля за исполнением единой </w:t>
            </w:r>
            <w:r w:rsidR="00255634">
              <w:rPr>
                <w:color w:val="000000" w:themeColor="text1"/>
                <w:sz w:val="20"/>
                <w:szCs w:val="20"/>
              </w:rPr>
              <w:lastRenderedPageBreak/>
              <w:t>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___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</w:t>
            </w:r>
            <w:r w:rsidR="0070327E">
              <w:rPr>
                <w:color w:val="000000" w:themeColor="text1"/>
                <w:sz w:val="20"/>
                <w:szCs w:val="20"/>
              </w:rPr>
              <w:t>ых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</w:rPr>
            </w:pP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трудовых ресурсов</w:t>
            </w:r>
          </w:p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А.1 / 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А.1 / 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C0126C" w:rsidRDefault="00C0126C" w:rsidP="005A2281">
      <w:pPr>
        <w:rPr>
          <w:color w:val="000000" w:themeColor="text1"/>
        </w:rPr>
      </w:pPr>
    </w:p>
    <w:p w:rsidR="00546D9C" w:rsidRDefault="00546D9C" w:rsidP="005A2281">
      <w:pPr>
        <w:rPr>
          <w:color w:val="000000" w:themeColor="text1"/>
        </w:rPr>
      </w:pPr>
    </w:p>
    <w:p w:rsidR="00546D9C" w:rsidRDefault="00546D9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sectPr w:rsidR="00546D9C" w:rsidSect="009229CE">
      <w:headerReference w:type="even" r:id="rId7"/>
      <w:headerReference w:type="default" r:id="rId8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CC7" w:rsidRDefault="00B00CC7" w:rsidP="00165F1F">
      <w:r>
        <w:separator/>
      </w:r>
    </w:p>
  </w:endnote>
  <w:endnote w:type="continuationSeparator" w:id="1">
    <w:p w:rsidR="00B00CC7" w:rsidRDefault="00B00CC7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CC7" w:rsidRDefault="00B00CC7" w:rsidP="00165F1F">
      <w:r>
        <w:separator/>
      </w:r>
    </w:p>
  </w:footnote>
  <w:footnote w:type="continuationSeparator" w:id="1">
    <w:p w:rsidR="00B00CC7" w:rsidRDefault="00B00CC7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E44375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E44375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D95AA4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07E25"/>
    <w:rsid w:val="0002005F"/>
    <w:rsid w:val="00024289"/>
    <w:rsid w:val="0003374E"/>
    <w:rsid w:val="000621D1"/>
    <w:rsid w:val="000623A9"/>
    <w:rsid w:val="00064CE7"/>
    <w:rsid w:val="0007172F"/>
    <w:rsid w:val="000725A8"/>
    <w:rsid w:val="000757A5"/>
    <w:rsid w:val="00081AC1"/>
    <w:rsid w:val="00083BEC"/>
    <w:rsid w:val="0008694B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00E04"/>
    <w:rsid w:val="001143F3"/>
    <w:rsid w:val="00124B66"/>
    <w:rsid w:val="001256A0"/>
    <w:rsid w:val="00137C03"/>
    <w:rsid w:val="00146923"/>
    <w:rsid w:val="00150684"/>
    <w:rsid w:val="001634F5"/>
    <w:rsid w:val="001652EB"/>
    <w:rsid w:val="00165F1F"/>
    <w:rsid w:val="00181535"/>
    <w:rsid w:val="00186D50"/>
    <w:rsid w:val="00191694"/>
    <w:rsid w:val="001B2A73"/>
    <w:rsid w:val="001E52E9"/>
    <w:rsid w:val="00255634"/>
    <w:rsid w:val="002702A8"/>
    <w:rsid w:val="00274093"/>
    <w:rsid w:val="00284189"/>
    <w:rsid w:val="002B2AD2"/>
    <w:rsid w:val="002B79C9"/>
    <w:rsid w:val="002C5D96"/>
    <w:rsid w:val="002D3F6B"/>
    <w:rsid w:val="002F142A"/>
    <w:rsid w:val="00305F5C"/>
    <w:rsid w:val="00354979"/>
    <w:rsid w:val="003653BF"/>
    <w:rsid w:val="003669CD"/>
    <w:rsid w:val="00375290"/>
    <w:rsid w:val="003C1B77"/>
    <w:rsid w:val="003C26B2"/>
    <w:rsid w:val="003D2108"/>
    <w:rsid w:val="003E3508"/>
    <w:rsid w:val="003F3E05"/>
    <w:rsid w:val="0047105B"/>
    <w:rsid w:val="00491D1B"/>
    <w:rsid w:val="004B51E1"/>
    <w:rsid w:val="004B6EA2"/>
    <w:rsid w:val="004C22CA"/>
    <w:rsid w:val="004C5DCB"/>
    <w:rsid w:val="004D10C3"/>
    <w:rsid w:val="00522B20"/>
    <w:rsid w:val="00524F92"/>
    <w:rsid w:val="00546D9C"/>
    <w:rsid w:val="00554934"/>
    <w:rsid w:val="00555D09"/>
    <w:rsid w:val="00563C1F"/>
    <w:rsid w:val="00575C94"/>
    <w:rsid w:val="0058100A"/>
    <w:rsid w:val="005823DA"/>
    <w:rsid w:val="005977BD"/>
    <w:rsid w:val="005A2281"/>
    <w:rsid w:val="005B3716"/>
    <w:rsid w:val="005E38AF"/>
    <w:rsid w:val="00611836"/>
    <w:rsid w:val="00641B6C"/>
    <w:rsid w:val="00652F2F"/>
    <w:rsid w:val="006660B7"/>
    <w:rsid w:val="006D4A2F"/>
    <w:rsid w:val="006E1A57"/>
    <w:rsid w:val="00701A7F"/>
    <w:rsid w:val="0070327E"/>
    <w:rsid w:val="00734E37"/>
    <w:rsid w:val="00797B53"/>
    <w:rsid w:val="007B09CC"/>
    <w:rsid w:val="007C7D37"/>
    <w:rsid w:val="007D5E00"/>
    <w:rsid w:val="007D6E44"/>
    <w:rsid w:val="007E19B6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D5B90"/>
    <w:rsid w:val="008E6EC4"/>
    <w:rsid w:val="008F26D7"/>
    <w:rsid w:val="008F4FE8"/>
    <w:rsid w:val="00901774"/>
    <w:rsid w:val="009229CE"/>
    <w:rsid w:val="0093021F"/>
    <w:rsid w:val="00945B02"/>
    <w:rsid w:val="00951C54"/>
    <w:rsid w:val="0099719A"/>
    <w:rsid w:val="009A3FE0"/>
    <w:rsid w:val="009A62FE"/>
    <w:rsid w:val="009A682F"/>
    <w:rsid w:val="009F5BEC"/>
    <w:rsid w:val="00A17B9B"/>
    <w:rsid w:val="00A31A30"/>
    <w:rsid w:val="00A32C16"/>
    <w:rsid w:val="00A4135A"/>
    <w:rsid w:val="00A54A3E"/>
    <w:rsid w:val="00A54CD2"/>
    <w:rsid w:val="00A7604E"/>
    <w:rsid w:val="00A8065A"/>
    <w:rsid w:val="00A82ECD"/>
    <w:rsid w:val="00A9140F"/>
    <w:rsid w:val="00A9335F"/>
    <w:rsid w:val="00AD2838"/>
    <w:rsid w:val="00AE2A58"/>
    <w:rsid w:val="00B00CC7"/>
    <w:rsid w:val="00B40673"/>
    <w:rsid w:val="00B53044"/>
    <w:rsid w:val="00B70654"/>
    <w:rsid w:val="00B718B7"/>
    <w:rsid w:val="00B754CA"/>
    <w:rsid w:val="00BA675E"/>
    <w:rsid w:val="00BC061E"/>
    <w:rsid w:val="00BD2E0F"/>
    <w:rsid w:val="00BE13DB"/>
    <w:rsid w:val="00BF5D0E"/>
    <w:rsid w:val="00C00A30"/>
    <w:rsid w:val="00C0126C"/>
    <w:rsid w:val="00C11217"/>
    <w:rsid w:val="00C14AB6"/>
    <w:rsid w:val="00C4677F"/>
    <w:rsid w:val="00C66C66"/>
    <w:rsid w:val="00C762F7"/>
    <w:rsid w:val="00C7636B"/>
    <w:rsid w:val="00CA35B4"/>
    <w:rsid w:val="00CA772F"/>
    <w:rsid w:val="00CC133B"/>
    <w:rsid w:val="00CC2EB2"/>
    <w:rsid w:val="00CE551F"/>
    <w:rsid w:val="00CF7D4E"/>
    <w:rsid w:val="00D00B6D"/>
    <w:rsid w:val="00D01293"/>
    <w:rsid w:val="00D44F90"/>
    <w:rsid w:val="00D873FE"/>
    <w:rsid w:val="00D92265"/>
    <w:rsid w:val="00D95AA4"/>
    <w:rsid w:val="00DC158F"/>
    <w:rsid w:val="00E0758B"/>
    <w:rsid w:val="00E14A34"/>
    <w:rsid w:val="00E21628"/>
    <w:rsid w:val="00E31632"/>
    <w:rsid w:val="00E41448"/>
    <w:rsid w:val="00E41F27"/>
    <w:rsid w:val="00E44375"/>
    <w:rsid w:val="00E92C26"/>
    <w:rsid w:val="00E93199"/>
    <w:rsid w:val="00EA0B0F"/>
    <w:rsid w:val="00EE11A6"/>
    <w:rsid w:val="00EF63D5"/>
    <w:rsid w:val="00F00FC2"/>
    <w:rsid w:val="00F05AB0"/>
    <w:rsid w:val="00F10F98"/>
    <w:rsid w:val="00F206E9"/>
    <w:rsid w:val="00F46A5D"/>
    <w:rsid w:val="00F50EAD"/>
    <w:rsid w:val="00F55FC3"/>
    <w:rsid w:val="00F7313E"/>
    <w:rsid w:val="00F9640A"/>
    <w:rsid w:val="00FA4467"/>
    <w:rsid w:val="00FB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character" w:styleId="af3">
    <w:name w:val="Hyperlink"/>
    <w:basedOn w:val="a0"/>
    <w:uiPriority w:val="99"/>
    <w:semiHidden/>
    <w:unhideWhenUsed/>
    <w:rsid w:val="00007E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___________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Пользователь</cp:lastModifiedBy>
  <cp:revision>18</cp:revision>
  <cp:lastPrinted>2021-11-10T10:32:00Z</cp:lastPrinted>
  <dcterms:created xsi:type="dcterms:W3CDTF">2022-03-04T02:12:00Z</dcterms:created>
  <dcterms:modified xsi:type="dcterms:W3CDTF">2022-04-29T03:14:00Z</dcterms:modified>
</cp:coreProperties>
</file>