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DD" w:rsidRPr="00A96A5A" w:rsidRDefault="00B92DDD" w:rsidP="00B92D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6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 Баткатского сельского поселения</w:t>
      </w:r>
    </w:p>
    <w:p w:rsidR="00B92DDD" w:rsidRPr="00A96A5A" w:rsidRDefault="00B92DDD" w:rsidP="00B92D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6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B92DDD" w:rsidRPr="00A96A5A" w:rsidRDefault="00B92DDD" w:rsidP="00B92D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DDD" w:rsidRPr="00A96A5A" w:rsidRDefault="00B92DDD" w:rsidP="00B92D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6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B92DDD" w:rsidRPr="008E0483" w:rsidRDefault="00B92DDD" w:rsidP="00B92D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92DDD" w:rsidRPr="008E0483" w:rsidRDefault="00B92DDD" w:rsidP="00B92DDD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с.Баткат</w:t>
      </w:r>
    </w:p>
    <w:p w:rsidR="00B92DDD" w:rsidRDefault="00B92DDD" w:rsidP="00B92D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20D2E">
        <w:rPr>
          <w:rFonts w:ascii="Times New Roman" w:eastAsia="Times New Roman" w:hAnsi="Times New Roman" w:cs="Times New Roman"/>
          <w:color w:val="000000"/>
          <w:sz w:val="24"/>
          <w:szCs w:val="24"/>
        </w:rPr>
        <w:t>22»  декабря 2022г.</w:t>
      </w:r>
      <w:r w:rsidRPr="0002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F20D2E">
        <w:rPr>
          <w:rFonts w:ascii="Times New Roman" w:eastAsia="Times New Roman" w:hAnsi="Times New Roman" w:cs="Times New Roman"/>
          <w:color w:val="000000"/>
          <w:sz w:val="24"/>
          <w:szCs w:val="24"/>
        </w:rPr>
        <w:t>№ 20</w:t>
      </w:r>
    </w:p>
    <w:p w:rsidR="00B92DDD" w:rsidRPr="00F20D2E" w:rsidRDefault="00B92DDD" w:rsidP="00B92D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F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2DDD" w:rsidRPr="004B0A07" w:rsidRDefault="00B92DDD" w:rsidP="00B92DDD">
      <w:pPr>
        <w:rPr>
          <w:rFonts w:ascii="Times New Roman" w:hAnsi="Times New Roman" w:cs="Times New Roman"/>
          <w:sz w:val="24"/>
          <w:szCs w:val="24"/>
        </w:rPr>
      </w:pPr>
      <w:r w:rsidRPr="004B0A07">
        <w:rPr>
          <w:rFonts w:ascii="Times New Roman" w:hAnsi="Times New Roman" w:cs="Times New Roman"/>
          <w:sz w:val="24"/>
          <w:szCs w:val="24"/>
        </w:rPr>
        <w:t>О внесении изменений в решение Совета  Баткатского поселения от 07.12.2021 №171 «О бюджете муниципального образования «Баткатское сельское поселение» на 2022 год и плановый 2023-2024 годов»</w:t>
      </w:r>
    </w:p>
    <w:p w:rsidR="00B92DDD" w:rsidRPr="004B0A07" w:rsidRDefault="00B92DDD" w:rsidP="00B92DDD">
      <w:pPr>
        <w:rPr>
          <w:rFonts w:ascii="Times New Roman" w:hAnsi="Times New Roman" w:cs="Times New Roman"/>
          <w:sz w:val="24"/>
          <w:szCs w:val="24"/>
        </w:rPr>
      </w:pPr>
    </w:p>
    <w:p w:rsidR="00B92DDD" w:rsidRPr="004B0A07" w:rsidRDefault="00B92DDD" w:rsidP="00B92DDD">
      <w:pPr>
        <w:rPr>
          <w:rFonts w:ascii="Times New Roman" w:hAnsi="Times New Roman" w:cs="Times New Roman"/>
          <w:sz w:val="24"/>
          <w:szCs w:val="24"/>
        </w:rPr>
      </w:pPr>
      <w:r w:rsidRPr="004B0A07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</w:t>
      </w:r>
    </w:p>
    <w:p w:rsidR="00B92DDD" w:rsidRPr="004B0A07" w:rsidRDefault="00B92DDD" w:rsidP="00B92DDD">
      <w:pPr>
        <w:rPr>
          <w:rFonts w:ascii="Times New Roman" w:hAnsi="Times New Roman" w:cs="Times New Roman"/>
          <w:b/>
          <w:sz w:val="24"/>
          <w:szCs w:val="24"/>
        </w:rPr>
      </w:pPr>
      <w:r w:rsidRPr="004B0A07">
        <w:rPr>
          <w:rFonts w:ascii="Times New Roman" w:hAnsi="Times New Roman" w:cs="Times New Roman"/>
          <w:sz w:val="24"/>
          <w:szCs w:val="24"/>
        </w:rPr>
        <w:t xml:space="preserve"> </w:t>
      </w:r>
      <w:r w:rsidRPr="004B0A07">
        <w:rPr>
          <w:rFonts w:ascii="Times New Roman" w:hAnsi="Times New Roman" w:cs="Times New Roman"/>
          <w:b/>
          <w:sz w:val="24"/>
          <w:szCs w:val="24"/>
        </w:rPr>
        <w:t xml:space="preserve">Совет Баткатского сельского поселения решил: </w:t>
      </w:r>
    </w:p>
    <w:p w:rsidR="00B92DDD" w:rsidRPr="004B0A07" w:rsidRDefault="00B92DDD" w:rsidP="00B92DDD">
      <w:pPr>
        <w:rPr>
          <w:rFonts w:ascii="Times New Roman" w:hAnsi="Times New Roman" w:cs="Times New Roman"/>
          <w:sz w:val="24"/>
          <w:szCs w:val="24"/>
        </w:rPr>
      </w:pPr>
      <w:r w:rsidRPr="004B0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A07">
        <w:rPr>
          <w:rFonts w:ascii="Times New Roman" w:hAnsi="Times New Roman" w:cs="Times New Roman"/>
          <w:sz w:val="24"/>
          <w:szCs w:val="24"/>
        </w:rPr>
        <w:t xml:space="preserve">Внести изменения изменений в решение Совета  Баткатского поселения от 07.12.2021 №171 «О бюджете муниципального образования «Баткатское сельское поселение» на 2022 год и плановый 2023-2024 годов»  </w:t>
      </w:r>
    </w:p>
    <w:p w:rsidR="00B92DDD" w:rsidRPr="004B0A07" w:rsidRDefault="00B92DDD" w:rsidP="00B92DD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07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утвержденный бюджет </w:t>
      </w:r>
      <w:r w:rsidRPr="004B0A07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Pr="004B0A07">
        <w:rPr>
          <w:rFonts w:ascii="Times New Roman" w:eastAsia="Times New Roman" w:hAnsi="Times New Roman" w:cs="Times New Roman"/>
          <w:sz w:val="24"/>
          <w:szCs w:val="24"/>
        </w:rPr>
        <w:t xml:space="preserve"> на 2022 год  связано с уточнением параметров решения « О бюджете муниципального образования  Баткатское сельское поселение»</w:t>
      </w:r>
    </w:p>
    <w:p w:rsidR="00B92DDD" w:rsidRPr="004B0A07" w:rsidRDefault="00B92DDD" w:rsidP="00B92D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A07">
        <w:rPr>
          <w:rFonts w:ascii="Times New Roman" w:hAnsi="Times New Roman" w:cs="Times New Roman"/>
          <w:b/>
          <w:sz w:val="24"/>
          <w:szCs w:val="24"/>
        </w:rPr>
        <w:t>Расходы бюджета поселения</w:t>
      </w:r>
    </w:p>
    <w:p w:rsidR="00B92DDD" w:rsidRPr="004B0A07" w:rsidRDefault="00B92DDD" w:rsidP="00B92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A07">
        <w:rPr>
          <w:rFonts w:ascii="Times New Roman" w:hAnsi="Times New Roman" w:cs="Times New Roman"/>
          <w:sz w:val="24"/>
          <w:szCs w:val="24"/>
        </w:rPr>
        <w:t>Изменение расходов производятся в связи с уточнением параметров решения « О бюджете муниципального образования Баткаского  сельского  поселения на 2022г.». Изменения ассигнований произведены по главным распорядителям бюджетных средств по соответствующим разделам, подразделам расходов бюджета поселения:</w:t>
      </w:r>
    </w:p>
    <w:p w:rsidR="00B92DDD" w:rsidRPr="004B0A07" w:rsidRDefault="00B92DDD" w:rsidP="00B92D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A07">
        <w:rPr>
          <w:rFonts w:ascii="Times New Roman" w:hAnsi="Times New Roman" w:cs="Times New Roman"/>
          <w:b/>
          <w:sz w:val="24"/>
          <w:szCs w:val="24"/>
        </w:rPr>
        <w:t>По расходам МКУ « Администрация Баткатского сельского поселения» изменения:</w:t>
      </w:r>
    </w:p>
    <w:p w:rsidR="00B92DDD" w:rsidRPr="004B0A07" w:rsidRDefault="00B92DDD" w:rsidP="00B92D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A07">
        <w:rPr>
          <w:rFonts w:ascii="Times New Roman" w:hAnsi="Times New Roman" w:cs="Times New Roman"/>
          <w:b/>
          <w:sz w:val="24"/>
          <w:szCs w:val="24"/>
        </w:rPr>
        <w:t>Увеличены:</w:t>
      </w:r>
    </w:p>
    <w:p w:rsidR="00B92DDD" w:rsidRPr="004B0A07" w:rsidRDefault="00B92DDD" w:rsidP="00B92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A07">
        <w:rPr>
          <w:rFonts w:ascii="Times New Roman" w:hAnsi="Times New Roman" w:cs="Times New Roman"/>
          <w:sz w:val="24"/>
          <w:szCs w:val="24"/>
        </w:rPr>
        <w:t>-по разделу 02 03  КЦСР  2128151180  КВР 244   КОСГУ 346 в сумме 10160,85  для приобретения канцелярских товаров.</w:t>
      </w:r>
    </w:p>
    <w:p w:rsidR="00B92DDD" w:rsidRPr="004B0A07" w:rsidRDefault="00B92DDD" w:rsidP="00B92D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A07">
        <w:rPr>
          <w:rFonts w:ascii="Times New Roman" w:hAnsi="Times New Roman" w:cs="Times New Roman"/>
          <w:b/>
          <w:sz w:val="24"/>
          <w:szCs w:val="24"/>
        </w:rPr>
        <w:t>Уменьшены:</w:t>
      </w:r>
    </w:p>
    <w:p w:rsidR="00B92DDD" w:rsidRPr="004B0A07" w:rsidRDefault="00B92DDD" w:rsidP="00B92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A07">
        <w:rPr>
          <w:rFonts w:ascii="Times New Roman" w:hAnsi="Times New Roman" w:cs="Times New Roman"/>
          <w:sz w:val="24"/>
          <w:szCs w:val="24"/>
        </w:rPr>
        <w:t>- по разделу 02 03 КЦСР 2128151180,  КВР 111, КОСГУ 211  в сумме 5285,71 руб в связи с экономией;</w:t>
      </w:r>
    </w:p>
    <w:p w:rsidR="00B92DDD" w:rsidRPr="004B0A07" w:rsidRDefault="00B92DDD" w:rsidP="00B92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A07">
        <w:rPr>
          <w:rFonts w:ascii="Times New Roman" w:hAnsi="Times New Roman" w:cs="Times New Roman"/>
          <w:sz w:val="24"/>
          <w:szCs w:val="24"/>
        </w:rPr>
        <w:t>- по разделу 02 03 КЦСР 2128151180,  КВР 111, КОСГУ 266  в сумме 1791,55 руб в связи с экономией;</w:t>
      </w:r>
    </w:p>
    <w:p w:rsidR="00B92DDD" w:rsidRPr="004B0A07" w:rsidRDefault="00B92DDD" w:rsidP="00B92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A07">
        <w:rPr>
          <w:rFonts w:ascii="Times New Roman" w:hAnsi="Times New Roman" w:cs="Times New Roman"/>
          <w:sz w:val="24"/>
          <w:szCs w:val="24"/>
        </w:rPr>
        <w:lastRenderedPageBreak/>
        <w:t>- по разделу 02 03 КЦСР 2128151180,  КВР 119, КОСГУ 213  в сумме 3083,59 руб в связи с экономией;</w:t>
      </w:r>
    </w:p>
    <w:p w:rsidR="00B92DDD" w:rsidRPr="004B0A07" w:rsidRDefault="00B92DDD" w:rsidP="00B92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2DDD" w:rsidRDefault="00B92DDD" w:rsidP="00B92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A07">
        <w:rPr>
          <w:rFonts w:ascii="Times New Roman" w:hAnsi="Times New Roman" w:cs="Times New Roman"/>
          <w:sz w:val="24"/>
          <w:szCs w:val="24"/>
        </w:rPr>
        <w:t>В связи с произведение передвижек бюджетных ассигнований в пределах бюджетных средств, произведены изменения ассигнований по разделам, подразделам, целевым статьям и видам расходов.</w:t>
      </w:r>
    </w:p>
    <w:p w:rsidR="00B92DDD" w:rsidRPr="004B0A07" w:rsidRDefault="00B92DDD" w:rsidP="00B92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2DDD" w:rsidRDefault="00B92DDD" w:rsidP="00B92D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eastAsia="Times New Roman" w:hAnsi="Times New Roman" w:cs="Times New Roman"/>
          <w:sz w:val="24"/>
          <w:szCs w:val="24"/>
        </w:rPr>
        <w:t>Баткатского сельского поселения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Л.А. Балобанова</w:t>
      </w:r>
    </w:p>
    <w:p w:rsidR="00B92DDD" w:rsidRDefault="00B92DDD" w:rsidP="00B92D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DDD" w:rsidRPr="008E0483" w:rsidRDefault="00B92DDD" w:rsidP="00B92D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DDD" w:rsidRPr="008E0483" w:rsidRDefault="00B92DDD" w:rsidP="00B92D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DDD" w:rsidRPr="008E0483" w:rsidRDefault="00B92DDD" w:rsidP="00B92DDD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 Баткатского сельского поселения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Непомнящих</w:t>
      </w:r>
      <w:proofErr w:type="gramEnd"/>
    </w:p>
    <w:p w:rsidR="00B92DDD" w:rsidRDefault="00B92DDD" w:rsidP="00B92DDD"/>
    <w:p w:rsidR="00B92DDD" w:rsidRDefault="00B92DDD" w:rsidP="00B92DDD">
      <w:pPr>
        <w:rPr>
          <w:rFonts w:ascii="Times New Roman" w:hAnsi="Times New Roman" w:cs="Times New Roman"/>
          <w:sz w:val="24"/>
          <w:szCs w:val="24"/>
        </w:rPr>
      </w:pPr>
    </w:p>
    <w:p w:rsidR="00B92DDD" w:rsidRPr="004B0A07" w:rsidRDefault="00B92DDD" w:rsidP="00B92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DDD" w:rsidRPr="004B0A07" w:rsidRDefault="00B92DDD" w:rsidP="00B92DDD">
      <w:pPr>
        <w:rPr>
          <w:rFonts w:ascii="Times New Roman" w:hAnsi="Times New Roman" w:cs="Times New Roman"/>
          <w:sz w:val="24"/>
          <w:szCs w:val="24"/>
        </w:rPr>
      </w:pPr>
    </w:p>
    <w:p w:rsidR="00B92DDD" w:rsidRPr="004B0A07" w:rsidRDefault="00B92DDD" w:rsidP="00B92DDD">
      <w:pPr>
        <w:rPr>
          <w:rFonts w:ascii="Times New Roman" w:hAnsi="Times New Roman" w:cs="Times New Roman"/>
          <w:sz w:val="24"/>
          <w:szCs w:val="24"/>
        </w:rPr>
      </w:pPr>
    </w:p>
    <w:p w:rsidR="00B92DDD" w:rsidRPr="004B0A07" w:rsidRDefault="00B92DDD" w:rsidP="00B92DDD">
      <w:pPr>
        <w:rPr>
          <w:rFonts w:ascii="Times New Roman" w:hAnsi="Times New Roman" w:cs="Times New Roman"/>
          <w:b/>
          <w:sz w:val="24"/>
          <w:szCs w:val="24"/>
        </w:rPr>
      </w:pPr>
    </w:p>
    <w:p w:rsidR="00C736B0" w:rsidRDefault="00C736B0"/>
    <w:sectPr w:rsidR="00C736B0" w:rsidSect="0073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DDD"/>
    <w:rsid w:val="00B92DDD"/>
    <w:rsid w:val="00C736B0"/>
    <w:rsid w:val="00CF6C61"/>
    <w:rsid w:val="00FC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2023-01-02T10:02:00Z</dcterms:created>
  <dcterms:modified xsi:type="dcterms:W3CDTF">2023-01-02T10:02:00Z</dcterms:modified>
</cp:coreProperties>
</file>