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94" w:rsidRPr="00BC3194" w:rsidRDefault="00BC3194" w:rsidP="00BC3194">
      <w:pPr>
        <w:jc w:val="center"/>
        <w:rPr>
          <w:rFonts w:ascii="Arial" w:hAnsi="Arial" w:cs="Arial"/>
          <w:sz w:val="24"/>
          <w:szCs w:val="24"/>
        </w:rPr>
      </w:pPr>
      <w:r w:rsidRPr="00BC3194">
        <w:rPr>
          <w:rFonts w:ascii="Arial" w:hAnsi="Arial" w:cs="Arial"/>
          <w:sz w:val="24"/>
          <w:szCs w:val="24"/>
        </w:rPr>
        <w:t>Совет Баткатского сельского поселения</w:t>
      </w:r>
    </w:p>
    <w:p w:rsidR="00BC3194" w:rsidRPr="00BC3194" w:rsidRDefault="00BC3194" w:rsidP="00BC3194">
      <w:pPr>
        <w:jc w:val="center"/>
        <w:rPr>
          <w:rFonts w:ascii="Arial" w:hAnsi="Arial" w:cs="Arial"/>
          <w:sz w:val="24"/>
          <w:szCs w:val="24"/>
        </w:rPr>
      </w:pPr>
      <w:r w:rsidRPr="00BC3194">
        <w:rPr>
          <w:rFonts w:ascii="Arial" w:hAnsi="Arial" w:cs="Arial"/>
          <w:sz w:val="24"/>
          <w:szCs w:val="24"/>
        </w:rPr>
        <w:t>Шегарского района Томской области</w:t>
      </w:r>
    </w:p>
    <w:p w:rsidR="00BC3194" w:rsidRPr="00BC3194" w:rsidRDefault="00BC3194" w:rsidP="00BC3194">
      <w:pPr>
        <w:jc w:val="center"/>
        <w:rPr>
          <w:rFonts w:ascii="Arial" w:hAnsi="Arial" w:cs="Arial"/>
          <w:b/>
          <w:sz w:val="24"/>
          <w:szCs w:val="24"/>
        </w:rPr>
      </w:pPr>
      <w:r w:rsidRPr="00BC3194">
        <w:rPr>
          <w:rFonts w:ascii="Arial" w:hAnsi="Arial" w:cs="Arial"/>
          <w:b/>
          <w:sz w:val="24"/>
          <w:szCs w:val="24"/>
        </w:rPr>
        <w:t>РЕШЕНИЕ</w:t>
      </w:r>
    </w:p>
    <w:p w:rsidR="00BC3194" w:rsidRPr="00BC3194" w:rsidRDefault="00BC3194" w:rsidP="00BC3194">
      <w:pPr>
        <w:rPr>
          <w:rFonts w:ascii="Arial" w:hAnsi="Arial" w:cs="Arial"/>
          <w:sz w:val="24"/>
          <w:szCs w:val="24"/>
        </w:rPr>
      </w:pPr>
      <w:r>
        <w:rPr>
          <w:rFonts w:ascii="Arial" w:hAnsi="Arial" w:cs="Arial"/>
          <w:b/>
          <w:sz w:val="24"/>
          <w:szCs w:val="24"/>
        </w:rPr>
        <w:t xml:space="preserve"> </w:t>
      </w:r>
      <w:r w:rsidRPr="00BC3194">
        <w:rPr>
          <w:rFonts w:ascii="Arial" w:hAnsi="Arial" w:cs="Arial"/>
          <w:sz w:val="24"/>
          <w:szCs w:val="24"/>
        </w:rPr>
        <w:t xml:space="preserve">                                                   </w:t>
      </w:r>
      <w:r>
        <w:rPr>
          <w:rFonts w:ascii="Arial" w:hAnsi="Arial" w:cs="Arial"/>
          <w:sz w:val="24"/>
          <w:szCs w:val="24"/>
        </w:rPr>
        <w:t xml:space="preserve">        </w:t>
      </w:r>
      <w:r w:rsidRPr="00BC3194">
        <w:rPr>
          <w:rFonts w:ascii="Arial" w:hAnsi="Arial" w:cs="Arial"/>
          <w:sz w:val="24"/>
          <w:szCs w:val="24"/>
        </w:rPr>
        <w:t xml:space="preserve"> с. Баткат                                                                                            </w:t>
      </w:r>
    </w:p>
    <w:p w:rsidR="00BC3194" w:rsidRPr="00BC3194" w:rsidRDefault="00BC3194" w:rsidP="00BC3194">
      <w:pPr>
        <w:jc w:val="both"/>
        <w:rPr>
          <w:rFonts w:ascii="Arial" w:hAnsi="Arial" w:cs="Arial"/>
          <w:sz w:val="24"/>
          <w:szCs w:val="24"/>
        </w:rPr>
      </w:pPr>
      <w:r w:rsidRPr="00BC3194">
        <w:rPr>
          <w:rFonts w:ascii="Arial" w:hAnsi="Arial" w:cs="Arial"/>
          <w:sz w:val="24"/>
          <w:szCs w:val="24"/>
        </w:rPr>
        <w:t>от «27 »  апреля 2023г.                                                                        № 33</w:t>
      </w:r>
    </w:p>
    <w:p w:rsidR="00BC3194" w:rsidRPr="00BC3194" w:rsidRDefault="00BC3194" w:rsidP="00BC3194">
      <w:pPr>
        <w:jc w:val="both"/>
        <w:rPr>
          <w:rFonts w:ascii="Arial" w:hAnsi="Arial" w:cs="Arial"/>
          <w:sz w:val="24"/>
          <w:szCs w:val="24"/>
        </w:rPr>
      </w:pPr>
    </w:p>
    <w:p w:rsidR="00BC3194" w:rsidRPr="00BC3194" w:rsidRDefault="00BC3194" w:rsidP="00BC3194">
      <w:pPr>
        <w:tabs>
          <w:tab w:val="left" w:pos="1920"/>
        </w:tabs>
        <w:rPr>
          <w:rFonts w:ascii="Arial" w:hAnsi="Arial" w:cs="Arial"/>
          <w:sz w:val="24"/>
          <w:szCs w:val="24"/>
        </w:rPr>
      </w:pPr>
      <w:r w:rsidRPr="00BC3194">
        <w:rPr>
          <w:rFonts w:ascii="Arial" w:hAnsi="Arial" w:cs="Arial"/>
          <w:sz w:val="24"/>
          <w:szCs w:val="24"/>
        </w:rPr>
        <w:t xml:space="preserve">О  назначение публичных слушаний по  </w:t>
      </w:r>
      <w:r w:rsidR="00493F3D" w:rsidRPr="00493F3D">
        <w:rPr>
          <w:rFonts w:ascii="Arial" w:hAnsi="Arial" w:cs="Arial"/>
          <w:sz w:val="24"/>
          <w:szCs w:val="24"/>
        </w:rPr>
        <w:t xml:space="preserve"> </w:t>
      </w:r>
      <w:r w:rsidRPr="00BC3194">
        <w:rPr>
          <w:rFonts w:ascii="Arial" w:hAnsi="Arial" w:cs="Arial"/>
          <w:sz w:val="24"/>
          <w:szCs w:val="24"/>
        </w:rPr>
        <w:t xml:space="preserve">                                                      </w:t>
      </w:r>
      <w:r w:rsidR="00493F3D">
        <w:rPr>
          <w:rFonts w:ascii="Arial" w:hAnsi="Arial" w:cs="Arial"/>
          <w:sz w:val="24"/>
          <w:szCs w:val="24"/>
        </w:rPr>
        <w:t xml:space="preserve">                         решени</w:t>
      </w:r>
      <w:r w:rsidR="00E74BE3">
        <w:rPr>
          <w:rFonts w:ascii="Arial" w:hAnsi="Arial" w:cs="Arial"/>
          <w:sz w:val="24"/>
          <w:szCs w:val="24"/>
        </w:rPr>
        <w:t>ю</w:t>
      </w:r>
      <w:r w:rsidR="00493F3D" w:rsidRPr="00493F3D">
        <w:rPr>
          <w:rFonts w:ascii="Arial" w:hAnsi="Arial" w:cs="Arial"/>
          <w:sz w:val="24"/>
          <w:szCs w:val="24"/>
        </w:rPr>
        <w:t xml:space="preserve"> </w:t>
      </w:r>
      <w:r w:rsidRPr="00BC3194">
        <w:rPr>
          <w:rFonts w:ascii="Arial" w:hAnsi="Arial" w:cs="Arial"/>
          <w:sz w:val="24"/>
          <w:szCs w:val="24"/>
        </w:rPr>
        <w:t xml:space="preserve"> Совета Баткатского сельского поселения                                                                                       «Об исполнении бюджета муниципального образования                                                                                    «Баткатское сельское поселение за 2022 год»                                                    </w:t>
      </w:r>
    </w:p>
    <w:p w:rsidR="00BC3194" w:rsidRPr="00BC3194" w:rsidRDefault="00BC3194" w:rsidP="00BC3194">
      <w:pPr>
        <w:jc w:val="both"/>
        <w:rPr>
          <w:rFonts w:ascii="Arial" w:hAnsi="Arial" w:cs="Arial"/>
          <w:sz w:val="24"/>
          <w:szCs w:val="24"/>
        </w:rPr>
      </w:pPr>
      <w:r w:rsidRPr="00BC3194">
        <w:rPr>
          <w:rFonts w:ascii="Arial" w:hAnsi="Arial" w:cs="Arial"/>
          <w:sz w:val="24"/>
          <w:szCs w:val="24"/>
        </w:rPr>
        <w:t xml:space="preserve">      </w:t>
      </w:r>
    </w:p>
    <w:p w:rsidR="00BC3194" w:rsidRPr="006E56CA" w:rsidRDefault="00BC3194" w:rsidP="00BC3194">
      <w:pPr>
        <w:ind w:firstLine="709"/>
        <w:contextualSpacing/>
        <w:rPr>
          <w:rFonts w:ascii="Arial" w:hAnsi="Arial" w:cs="Arial"/>
          <w:sz w:val="24"/>
          <w:szCs w:val="24"/>
        </w:rPr>
      </w:pPr>
      <w:r w:rsidRPr="00BC3194">
        <w:rPr>
          <w:rFonts w:ascii="Arial" w:hAnsi="Arial" w:cs="Arial"/>
          <w:sz w:val="24"/>
          <w:szCs w:val="24"/>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 </w:t>
      </w:r>
      <w:r>
        <w:rPr>
          <w:rFonts w:ascii="Arial" w:hAnsi="Arial" w:cs="Arial"/>
          <w:sz w:val="24"/>
          <w:szCs w:val="24"/>
        </w:rPr>
        <w:t>Совет Баткатского сельского поселения</w:t>
      </w:r>
    </w:p>
    <w:p w:rsidR="00BC3194" w:rsidRPr="00BC3194" w:rsidRDefault="00BC3194" w:rsidP="00BC3194">
      <w:pPr>
        <w:tabs>
          <w:tab w:val="left" w:pos="2820"/>
        </w:tabs>
        <w:jc w:val="center"/>
        <w:rPr>
          <w:rFonts w:ascii="Arial" w:hAnsi="Arial" w:cs="Arial"/>
          <w:bCs/>
          <w:sz w:val="24"/>
          <w:szCs w:val="24"/>
        </w:rPr>
      </w:pPr>
      <w:r w:rsidRPr="00BC3194">
        <w:rPr>
          <w:rFonts w:ascii="Arial" w:hAnsi="Arial" w:cs="Arial"/>
          <w:bCs/>
          <w:sz w:val="24"/>
          <w:szCs w:val="24"/>
        </w:rPr>
        <w:t>РЕШИЛ:</w:t>
      </w:r>
    </w:p>
    <w:p w:rsidR="00BC3194" w:rsidRPr="009512FA" w:rsidRDefault="00BC3194" w:rsidP="00BC3194">
      <w:pPr>
        <w:tabs>
          <w:tab w:val="left" w:pos="1920"/>
        </w:tabs>
        <w:jc w:val="both"/>
        <w:rPr>
          <w:rFonts w:ascii="Arial" w:hAnsi="Arial" w:cs="Arial"/>
          <w:sz w:val="24"/>
          <w:szCs w:val="24"/>
        </w:rPr>
      </w:pPr>
      <w:r w:rsidRPr="00BC3194">
        <w:rPr>
          <w:rFonts w:ascii="Arial" w:hAnsi="Arial" w:cs="Arial"/>
          <w:sz w:val="24"/>
          <w:szCs w:val="24"/>
        </w:rPr>
        <w:t xml:space="preserve"> 1.Вынести  для рассмотрения на публичных слушаниях, проводимых на территории Баткатского сельского поселения, прилагаемый проект решения Совета Баткатского сельского поселения «Об исполнении бюджета муниципального образования «Баткатское сельское поселение за 2022 год» (далее проект решения)                                                                                                                                   2. </w:t>
      </w:r>
      <w:r w:rsidRPr="009512FA">
        <w:rPr>
          <w:rFonts w:ascii="Arial" w:hAnsi="Arial" w:cs="Arial"/>
          <w:sz w:val="24"/>
          <w:szCs w:val="24"/>
        </w:rPr>
        <w:t xml:space="preserve">Назначить </w:t>
      </w:r>
      <w:r w:rsidRPr="009512FA">
        <w:rPr>
          <w:rFonts w:ascii="Arial" w:hAnsi="Arial" w:cs="Arial"/>
          <w:b/>
          <w:sz w:val="24"/>
          <w:szCs w:val="24"/>
        </w:rPr>
        <w:t xml:space="preserve">18 мая  2023 года в 15.00 </w:t>
      </w:r>
      <w:r w:rsidRPr="009512FA">
        <w:rPr>
          <w:rFonts w:ascii="Arial" w:hAnsi="Arial" w:cs="Arial"/>
          <w:sz w:val="24"/>
          <w:szCs w:val="24"/>
        </w:rPr>
        <w:t xml:space="preserve">часов публичные слушания </w:t>
      </w:r>
      <w:r w:rsidR="00976941" w:rsidRPr="009512FA">
        <w:rPr>
          <w:rFonts w:ascii="Arial" w:hAnsi="Arial" w:cs="Arial"/>
          <w:sz w:val="24"/>
          <w:szCs w:val="24"/>
        </w:rPr>
        <w:t xml:space="preserve">  </w:t>
      </w:r>
      <w:r w:rsidRPr="009512FA">
        <w:rPr>
          <w:rFonts w:ascii="Arial" w:hAnsi="Arial" w:cs="Arial"/>
          <w:sz w:val="24"/>
          <w:szCs w:val="24"/>
        </w:rPr>
        <w:t xml:space="preserve"> по адресу: с. Баткат, пер. Кооперативный, 1, Дом Культуры</w:t>
      </w:r>
    </w:p>
    <w:p w:rsidR="00BC3194" w:rsidRPr="00BC3194" w:rsidRDefault="00BC3194" w:rsidP="00BC3194">
      <w:pPr>
        <w:pStyle w:val="ConsNormal"/>
        <w:ind w:firstLine="0"/>
        <w:jc w:val="both"/>
        <w:rPr>
          <w:rFonts w:cs="Arial"/>
          <w:sz w:val="24"/>
          <w:szCs w:val="24"/>
        </w:rPr>
      </w:pPr>
      <w:r w:rsidRPr="00BC3194">
        <w:rPr>
          <w:rFonts w:cs="Arial"/>
          <w:sz w:val="24"/>
          <w:szCs w:val="24"/>
        </w:rPr>
        <w:t xml:space="preserve"> 3. Определить организатором публичных слушаний  Балобанову Ларису Анатольевну, председателя Совета Баткатского сельского поселения.</w:t>
      </w:r>
    </w:p>
    <w:p w:rsidR="00BC3194" w:rsidRPr="00BC3194" w:rsidRDefault="00BC3194" w:rsidP="00BC3194">
      <w:pPr>
        <w:pStyle w:val="a3"/>
        <w:widowControl/>
        <w:tabs>
          <w:tab w:val="clear" w:pos="360"/>
          <w:tab w:val="left" w:pos="708"/>
        </w:tabs>
        <w:autoSpaceDE/>
        <w:adjustRightInd/>
        <w:rPr>
          <w:rFonts w:ascii="Arial" w:hAnsi="Arial" w:cs="Arial"/>
          <w:szCs w:val="24"/>
        </w:rPr>
      </w:pPr>
      <w:proofErr w:type="gramStart"/>
      <w:r w:rsidRPr="00BC3194">
        <w:rPr>
          <w:rFonts w:ascii="Arial" w:hAnsi="Arial" w:cs="Arial"/>
          <w:szCs w:val="24"/>
        </w:rPr>
        <w:t xml:space="preserve">4.Установить, что граждане, постоянно или преимущественно проживающие на территории Баткатского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и устном виде в срок до </w:t>
      </w:r>
      <w:r w:rsidRPr="00BC3194">
        <w:rPr>
          <w:rFonts w:ascii="Arial" w:hAnsi="Arial" w:cs="Arial"/>
          <w:b/>
          <w:szCs w:val="24"/>
        </w:rPr>
        <w:t>18  мая 2023 года</w:t>
      </w:r>
      <w:r w:rsidRPr="00BC3194">
        <w:rPr>
          <w:rFonts w:ascii="Arial" w:hAnsi="Arial" w:cs="Arial"/>
          <w:szCs w:val="24"/>
        </w:rPr>
        <w:t xml:space="preserve">  по адресу: с. Баткат, пер. Кооперативный, 1 администрация</w:t>
      </w:r>
      <w:proofErr w:type="gramEnd"/>
      <w:r w:rsidRPr="00BC3194">
        <w:rPr>
          <w:rFonts w:ascii="Arial" w:hAnsi="Arial" w:cs="Arial"/>
          <w:szCs w:val="24"/>
        </w:rPr>
        <w:t xml:space="preserve"> Баткатского сельского поселения. Вышеуказанные лица вправе непосредственно присутствовать на проведении публичных слушаний.</w:t>
      </w:r>
    </w:p>
    <w:p w:rsidR="00BC3194" w:rsidRPr="00BC3194" w:rsidRDefault="00BC3194" w:rsidP="00BC3194">
      <w:pPr>
        <w:pStyle w:val="a3"/>
        <w:widowControl/>
        <w:tabs>
          <w:tab w:val="clear" w:pos="360"/>
          <w:tab w:val="left" w:pos="708"/>
        </w:tabs>
        <w:autoSpaceDE/>
        <w:adjustRightInd/>
        <w:rPr>
          <w:rFonts w:ascii="Arial" w:hAnsi="Arial" w:cs="Arial"/>
          <w:szCs w:val="24"/>
        </w:rPr>
      </w:pPr>
      <w:r w:rsidRPr="00BC3194">
        <w:rPr>
          <w:rFonts w:ascii="Arial" w:hAnsi="Arial" w:cs="Arial"/>
          <w:szCs w:val="24"/>
        </w:rPr>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BC3194" w:rsidRDefault="00BC3194" w:rsidP="00BC3194">
      <w:pPr>
        <w:pStyle w:val="2"/>
        <w:spacing w:line="240" w:lineRule="auto"/>
        <w:rPr>
          <w:rFonts w:ascii="Arial" w:hAnsi="Arial" w:cs="Arial"/>
        </w:rPr>
      </w:pPr>
      <w:r w:rsidRPr="00BC3194">
        <w:rPr>
          <w:rFonts w:ascii="Arial" w:hAnsi="Arial" w:cs="Arial"/>
        </w:rPr>
        <w:t>6. Настоящее решение с прилагаемым проектом решения подлежит официальному обнародованию.</w:t>
      </w:r>
    </w:p>
    <w:p w:rsidR="00BC3194" w:rsidRPr="00BC3194" w:rsidRDefault="00BC3194" w:rsidP="00BC3194">
      <w:pPr>
        <w:pStyle w:val="2"/>
        <w:spacing w:line="240" w:lineRule="auto"/>
        <w:rPr>
          <w:rFonts w:ascii="Arial" w:hAnsi="Arial" w:cs="Arial"/>
        </w:rPr>
      </w:pPr>
    </w:p>
    <w:p w:rsidR="00BC3194" w:rsidRDefault="00BC3194" w:rsidP="00BC319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lastRenderedPageBreak/>
        <w:t>Председатель                                                                                                             Совета Баткатского сельского поселения</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Л.А. Балобанова</w:t>
      </w:r>
    </w:p>
    <w:p w:rsidR="00BC3194" w:rsidRDefault="00BC3194" w:rsidP="00BC3194">
      <w:pPr>
        <w:autoSpaceDE w:val="0"/>
        <w:autoSpaceDN w:val="0"/>
        <w:adjustRightInd w:val="0"/>
        <w:jc w:val="both"/>
        <w:rPr>
          <w:rFonts w:ascii="Arial" w:hAnsi="Arial" w:cs="Arial"/>
          <w:color w:val="000000" w:themeColor="text1"/>
          <w:sz w:val="24"/>
          <w:szCs w:val="24"/>
        </w:rPr>
      </w:pPr>
    </w:p>
    <w:p w:rsidR="00BC3194" w:rsidRDefault="00BC3194" w:rsidP="00BC319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Глава                                                                                                               Баткатского сельского поселения                                                    Е.А. </w:t>
      </w:r>
      <w:proofErr w:type="gramStart"/>
      <w:r>
        <w:rPr>
          <w:rFonts w:ascii="Arial" w:hAnsi="Arial" w:cs="Arial"/>
          <w:color w:val="000000" w:themeColor="text1"/>
          <w:sz w:val="24"/>
          <w:szCs w:val="24"/>
        </w:rPr>
        <w:t>Непомнящих</w:t>
      </w:r>
      <w:proofErr w:type="gramEnd"/>
    </w:p>
    <w:p w:rsidR="00BC3194" w:rsidRDefault="00BC3194" w:rsidP="00BC3194">
      <w:pPr>
        <w:rPr>
          <w:rFonts w:ascii="Arial" w:hAnsi="Arial" w:cs="Arial"/>
          <w:sz w:val="24"/>
          <w:szCs w:val="24"/>
        </w:rPr>
      </w:pPr>
    </w:p>
    <w:p w:rsidR="00BC3194" w:rsidRPr="00BC3194" w:rsidRDefault="00BC3194" w:rsidP="00BC3194">
      <w:pPr>
        <w:rPr>
          <w:rFonts w:ascii="Arial" w:hAnsi="Arial" w:cs="Arial"/>
          <w:sz w:val="24"/>
          <w:szCs w:val="24"/>
        </w:rPr>
      </w:pPr>
    </w:p>
    <w:p w:rsidR="00992F5D" w:rsidRPr="00BC3194" w:rsidRDefault="00992F5D">
      <w:pPr>
        <w:rPr>
          <w:rFonts w:ascii="Arial" w:hAnsi="Arial" w:cs="Arial"/>
          <w:sz w:val="24"/>
          <w:szCs w:val="24"/>
        </w:rPr>
      </w:pPr>
    </w:p>
    <w:sectPr w:rsidR="00992F5D" w:rsidRPr="00BC3194" w:rsidSect="00AB0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194"/>
    <w:rsid w:val="00493F3D"/>
    <w:rsid w:val="005A5D65"/>
    <w:rsid w:val="00650F0B"/>
    <w:rsid w:val="00883024"/>
    <w:rsid w:val="009512FA"/>
    <w:rsid w:val="00976941"/>
    <w:rsid w:val="00992F5D"/>
    <w:rsid w:val="00AB08A3"/>
    <w:rsid w:val="00B72825"/>
    <w:rsid w:val="00BC3194"/>
    <w:rsid w:val="00E7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BC319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BC3194"/>
    <w:rPr>
      <w:rFonts w:ascii="Times New Roman" w:eastAsia="Times New Roman" w:hAnsi="Times New Roman" w:cs="Times New Roman"/>
      <w:sz w:val="24"/>
      <w:szCs w:val="24"/>
    </w:rPr>
  </w:style>
  <w:style w:type="paragraph" w:customStyle="1" w:styleId="ConsNormal">
    <w:name w:val="ConsNormal"/>
    <w:rsid w:val="00BC3194"/>
    <w:pPr>
      <w:widowControl w:val="0"/>
      <w:autoSpaceDE w:val="0"/>
      <w:autoSpaceDN w:val="0"/>
      <w:spacing w:after="0" w:line="240" w:lineRule="auto"/>
      <w:ind w:firstLine="720"/>
    </w:pPr>
    <w:rPr>
      <w:rFonts w:ascii="Arial" w:eastAsia="Times New Roman" w:hAnsi="Arial" w:cs="Times New Roman"/>
      <w:sz w:val="20"/>
      <w:szCs w:val="20"/>
    </w:rPr>
  </w:style>
  <w:style w:type="paragraph" w:customStyle="1" w:styleId="a3">
    <w:name w:val="СписокСтатьи"/>
    <w:basedOn w:val="a"/>
    <w:rsid w:val="00BC3194"/>
    <w:pPr>
      <w:widowControl w:val="0"/>
      <w:tabs>
        <w:tab w:val="num" w:pos="360"/>
      </w:tabs>
      <w:autoSpaceDE w:val="0"/>
      <w:autoSpaceDN w:val="0"/>
      <w:adjustRightInd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9263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2023-05-02T04:43:00Z</dcterms:created>
  <dcterms:modified xsi:type="dcterms:W3CDTF">2023-05-07T01:45:00Z</dcterms:modified>
</cp:coreProperties>
</file>