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77" w:rsidRPr="00343164" w:rsidRDefault="00113177" w:rsidP="0011317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43164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113177" w:rsidRPr="00343164" w:rsidRDefault="00113177" w:rsidP="00113177">
      <w:pPr>
        <w:jc w:val="center"/>
        <w:rPr>
          <w:rFonts w:ascii="Arial" w:hAnsi="Arial" w:cs="Arial"/>
          <w:b/>
          <w:sz w:val="24"/>
          <w:szCs w:val="24"/>
        </w:rPr>
      </w:pPr>
      <w:r w:rsidRPr="00343164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113177" w:rsidRPr="00343164" w:rsidRDefault="00113177" w:rsidP="00113177">
      <w:pPr>
        <w:jc w:val="center"/>
        <w:rPr>
          <w:rFonts w:ascii="Arial" w:hAnsi="Arial" w:cs="Arial"/>
          <w:b/>
          <w:sz w:val="24"/>
          <w:szCs w:val="24"/>
        </w:rPr>
      </w:pPr>
    </w:p>
    <w:p w:rsidR="00113177" w:rsidRPr="00343164" w:rsidRDefault="00113177" w:rsidP="00113177">
      <w:pPr>
        <w:jc w:val="center"/>
        <w:rPr>
          <w:rFonts w:ascii="Arial" w:hAnsi="Arial" w:cs="Arial"/>
          <w:b/>
          <w:sz w:val="24"/>
          <w:szCs w:val="24"/>
        </w:rPr>
      </w:pPr>
      <w:r w:rsidRPr="00343164">
        <w:rPr>
          <w:rFonts w:ascii="Arial" w:hAnsi="Arial" w:cs="Arial"/>
          <w:b/>
          <w:sz w:val="24"/>
          <w:szCs w:val="24"/>
        </w:rPr>
        <w:t>РЕШЕНИЕ</w:t>
      </w:r>
    </w:p>
    <w:p w:rsidR="00113177" w:rsidRPr="00343164" w:rsidRDefault="00113177" w:rsidP="001131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с. Баткат</w:t>
      </w:r>
    </w:p>
    <w:p w:rsidR="00113177" w:rsidRPr="00343164" w:rsidRDefault="00113177" w:rsidP="00FB7C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b/>
          <w:sz w:val="24"/>
          <w:szCs w:val="24"/>
        </w:rPr>
        <w:t xml:space="preserve"> </w:t>
      </w:r>
    </w:p>
    <w:p w:rsidR="00113177" w:rsidRPr="00343164" w:rsidRDefault="00113177" w:rsidP="001131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«  27 »  апреля 2023г.</w:t>
      </w:r>
      <w:r w:rsidRPr="00343164">
        <w:rPr>
          <w:rFonts w:ascii="Arial" w:hAnsi="Arial" w:cs="Arial"/>
          <w:sz w:val="24"/>
          <w:szCs w:val="24"/>
        </w:rPr>
        <w:tab/>
      </w:r>
      <w:r w:rsidRPr="00343164">
        <w:rPr>
          <w:rFonts w:ascii="Arial" w:hAnsi="Arial" w:cs="Arial"/>
          <w:sz w:val="24"/>
          <w:szCs w:val="24"/>
        </w:rPr>
        <w:tab/>
      </w:r>
      <w:r w:rsidRPr="00343164">
        <w:rPr>
          <w:rFonts w:ascii="Arial" w:hAnsi="Arial" w:cs="Arial"/>
          <w:sz w:val="24"/>
          <w:szCs w:val="24"/>
        </w:rPr>
        <w:tab/>
      </w:r>
      <w:r w:rsidRPr="00343164">
        <w:rPr>
          <w:rFonts w:ascii="Arial" w:hAnsi="Arial" w:cs="Arial"/>
          <w:sz w:val="24"/>
          <w:szCs w:val="24"/>
        </w:rPr>
        <w:tab/>
      </w:r>
      <w:r w:rsidRPr="00343164">
        <w:rPr>
          <w:rFonts w:ascii="Arial" w:hAnsi="Arial" w:cs="Arial"/>
          <w:sz w:val="24"/>
          <w:szCs w:val="24"/>
        </w:rPr>
        <w:tab/>
      </w:r>
      <w:r w:rsidRPr="00343164">
        <w:rPr>
          <w:rFonts w:ascii="Arial" w:hAnsi="Arial" w:cs="Arial"/>
          <w:sz w:val="24"/>
          <w:szCs w:val="24"/>
        </w:rPr>
        <w:tab/>
        <w:t xml:space="preserve">                         № 31</w:t>
      </w:r>
    </w:p>
    <w:p w:rsidR="00B91BBD" w:rsidRPr="00343164" w:rsidRDefault="00B91BBD" w:rsidP="00B91BBD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«Об утверждении Положения о муниципальном  контроле в сфере благоустройства на территории муниципального образования   </w:t>
      </w:r>
      <w:r w:rsidR="008C0FDA">
        <w:rPr>
          <w:rFonts w:ascii="Arial" w:hAnsi="Arial" w:cs="Arial"/>
          <w:sz w:val="24"/>
          <w:szCs w:val="24"/>
        </w:rPr>
        <w:t>«Баткатское сельское поселение»</w:t>
      </w:r>
    </w:p>
    <w:p w:rsidR="00FB7C2F" w:rsidRPr="00343164" w:rsidRDefault="00113177" w:rsidP="00C04F2D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43164">
        <w:rPr>
          <w:rFonts w:ascii="Arial" w:hAnsi="Arial" w:cs="Arial"/>
          <w:sz w:val="24"/>
          <w:szCs w:val="24"/>
        </w:rPr>
        <w:t>На основании протеста  Прокуратуры Томской области, Прокуратур</w:t>
      </w:r>
      <w:r w:rsidR="00B91BBD">
        <w:rPr>
          <w:rFonts w:ascii="Arial" w:hAnsi="Arial" w:cs="Arial"/>
          <w:sz w:val="24"/>
          <w:szCs w:val="24"/>
        </w:rPr>
        <w:t xml:space="preserve">ы </w:t>
      </w:r>
      <w:r w:rsidRPr="00343164">
        <w:rPr>
          <w:rFonts w:ascii="Arial" w:hAnsi="Arial" w:cs="Arial"/>
          <w:sz w:val="24"/>
          <w:szCs w:val="24"/>
        </w:rPr>
        <w:t>Шегарского района № 23 - 2023 от 28.03.2023 года</w:t>
      </w:r>
      <w:r w:rsidR="00C04F2D">
        <w:rPr>
          <w:rFonts w:ascii="Arial" w:hAnsi="Arial" w:cs="Arial"/>
          <w:sz w:val="24"/>
          <w:szCs w:val="24"/>
        </w:rPr>
        <w:t xml:space="preserve">, в </w:t>
      </w:r>
      <w:r w:rsidRPr="00343164">
        <w:rPr>
          <w:rFonts w:ascii="Arial" w:hAnsi="Arial" w:cs="Arial"/>
          <w:sz w:val="24"/>
          <w:szCs w:val="24"/>
        </w:rPr>
        <w:t xml:space="preserve"> соответствии со статьей 1 части 1 Федерального закона от </w:t>
      </w:r>
      <w:r w:rsidR="00340AA2">
        <w:rPr>
          <w:rFonts w:ascii="Arial" w:hAnsi="Arial" w:cs="Arial"/>
          <w:sz w:val="24"/>
          <w:szCs w:val="24"/>
        </w:rPr>
        <w:t>«</w:t>
      </w:r>
      <w:r w:rsidRPr="00343164">
        <w:rPr>
          <w:rFonts w:ascii="Arial" w:hAnsi="Arial" w:cs="Arial"/>
          <w:sz w:val="24"/>
          <w:szCs w:val="24"/>
        </w:rPr>
        <w:t>31</w:t>
      </w:r>
      <w:r w:rsidR="00340AA2">
        <w:rPr>
          <w:rFonts w:ascii="Arial" w:hAnsi="Arial" w:cs="Arial"/>
          <w:sz w:val="24"/>
          <w:szCs w:val="24"/>
        </w:rPr>
        <w:t>» июля</w:t>
      </w:r>
      <w:r w:rsidRPr="00343164">
        <w:rPr>
          <w:rFonts w:ascii="Arial" w:hAnsi="Arial" w:cs="Arial"/>
          <w:sz w:val="24"/>
          <w:szCs w:val="24"/>
        </w:rPr>
        <w:t>.2020 № 248-ФЗ «О государственном контроле (надзоре) и муниципальном контроле в Российской Федерации»,  частью 2  статьи 1 Федерального закона № 248-ФЗ, статьей 22 Федерального закона  № 248-ФЗ, части 1 статьи 23  Федерального закона № 248-ФЗ, пунктом 21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Постановления Правительства РФ от </w:t>
      </w:r>
      <w:r w:rsidR="00340AA2">
        <w:rPr>
          <w:rFonts w:ascii="Arial" w:hAnsi="Arial" w:cs="Arial"/>
          <w:sz w:val="24"/>
          <w:szCs w:val="24"/>
        </w:rPr>
        <w:t>«</w:t>
      </w:r>
      <w:r w:rsidRPr="00343164">
        <w:rPr>
          <w:rFonts w:ascii="Arial" w:hAnsi="Arial" w:cs="Arial"/>
          <w:sz w:val="24"/>
          <w:szCs w:val="24"/>
        </w:rPr>
        <w:t>10</w:t>
      </w:r>
      <w:r w:rsidR="00340AA2">
        <w:rPr>
          <w:rFonts w:ascii="Arial" w:hAnsi="Arial" w:cs="Arial"/>
          <w:sz w:val="24"/>
          <w:szCs w:val="24"/>
        </w:rPr>
        <w:t xml:space="preserve">» марта </w:t>
      </w:r>
      <w:r w:rsidRPr="00343164">
        <w:rPr>
          <w:rFonts w:ascii="Arial" w:hAnsi="Arial" w:cs="Arial"/>
          <w:sz w:val="24"/>
          <w:szCs w:val="24"/>
        </w:rPr>
        <w:t xml:space="preserve">2022 г. №336 «Об особенностях организации и осуществления государственного контроля (надзора), муниципального контроля», статьи 23 Федерального закона «О прокуратуре Российской Федерации» </w:t>
      </w:r>
      <w:r w:rsidR="00FB7C2F" w:rsidRPr="00343164">
        <w:rPr>
          <w:rFonts w:ascii="Arial" w:hAnsi="Arial" w:cs="Arial"/>
          <w:sz w:val="24"/>
          <w:szCs w:val="24"/>
        </w:rPr>
        <w:t>Совет Баткатского сельского поселения</w:t>
      </w:r>
    </w:p>
    <w:p w:rsidR="00113177" w:rsidRPr="00343164" w:rsidRDefault="00113177" w:rsidP="00113177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113177" w:rsidRPr="00343164" w:rsidRDefault="00113177" w:rsidP="0011317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13177" w:rsidRPr="00343164" w:rsidRDefault="00FB7C2F" w:rsidP="001131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 xml:space="preserve"> </w:t>
      </w:r>
      <w:r w:rsidR="00113177" w:rsidRPr="00343164">
        <w:rPr>
          <w:rFonts w:ascii="Arial" w:hAnsi="Arial" w:cs="Arial"/>
          <w:bCs/>
          <w:sz w:val="24"/>
          <w:szCs w:val="24"/>
        </w:rPr>
        <w:t xml:space="preserve"> РЕШИЛ</w:t>
      </w:r>
      <w:r w:rsidR="00113177" w:rsidRPr="00343164">
        <w:rPr>
          <w:rFonts w:ascii="Arial" w:hAnsi="Arial" w:cs="Arial"/>
          <w:b/>
          <w:bCs/>
          <w:sz w:val="24"/>
          <w:szCs w:val="24"/>
        </w:rPr>
        <w:t xml:space="preserve">:  </w:t>
      </w:r>
    </w:p>
    <w:p w:rsidR="00113177" w:rsidRPr="00343164" w:rsidRDefault="00113177" w:rsidP="00FB7C2F">
      <w:pPr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1.</w:t>
      </w:r>
      <w:r w:rsidRPr="00343164">
        <w:rPr>
          <w:rFonts w:ascii="Arial" w:hAnsi="Arial" w:cs="Arial"/>
          <w:color w:val="000000"/>
          <w:sz w:val="24"/>
          <w:szCs w:val="24"/>
        </w:rPr>
        <w:t xml:space="preserve"> Утвердить </w:t>
      </w:r>
      <w:r w:rsidR="004573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3164">
        <w:rPr>
          <w:rFonts w:ascii="Arial" w:hAnsi="Arial" w:cs="Arial"/>
          <w:color w:val="000000"/>
          <w:sz w:val="24"/>
          <w:szCs w:val="24"/>
        </w:rPr>
        <w:t xml:space="preserve"> Положение о муниципальном контроле в сфере благоустройства на территории </w:t>
      </w:r>
      <w:r w:rsidRPr="00343164">
        <w:rPr>
          <w:rFonts w:ascii="Arial" w:hAnsi="Arial" w:cs="Arial"/>
          <w:sz w:val="24"/>
          <w:szCs w:val="24"/>
        </w:rPr>
        <w:t>муниципального образования «Баткатское» сельское поселение.</w:t>
      </w:r>
    </w:p>
    <w:p w:rsidR="00113177" w:rsidRPr="00343164" w:rsidRDefault="00113177" w:rsidP="00FB7C2F">
      <w:pPr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2. </w:t>
      </w:r>
      <w:r w:rsidRPr="00343164">
        <w:rPr>
          <w:rFonts w:ascii="Arial" w:hAnsi="Arial" w:cs="Arial"/>
          <w:color w:val="1D1B11"/>
          <w:sz w:val="24"/>
          <w:szCs w:val="24"/>
        </w:rPr>
        <w:t xml:space="preserve">Опубликовать настоящее решение в течение 10 дней в </w:t>
      </w:r>
      <w:r w:rsidRPr="00343164">
        <w:rPr>
          <w:rFonts w:ascii="Arial" w:hAnsi="Arial" w:cs="Arial"/>
          <w:sz w:val="24"/>
          <w:szCs w:val="24"/>
        </w:rPr>
        <w:t xml:space="preserve">периодическом печатном издании муниципального образования «Баткатское сельское поселение» «Информационный бюллетень» и разместить на официальном сайте Администрации муниципального образования «Баткатское сельское поселение» </w:t>
      </w:r>
      <w:r w:rsidRPr="00343164">
        <w:rPr>
          <w:rFonts w:ascii="Arial" w:hAnsi="Arial" w:cs="Arial"/>
          <w:color w:val="000000"/>
          <w:sz w:val="24"/>
          <w:szCs w:val="24"/>
        </w:rPr>
        <w:t>(</w:t>
      </w:r>
      <w:hyperlink w:history="1">
        <w:r w:rsidR="00FB7C2F" w:rsidRPr="00343164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FB7C2F" w:rsidRPr="00343164">
          <w:rPr>
            <w:rStyle w:val="a4"/>
            <w:rFonts w:ascii="Arial" w:hAnsi="Arial" w:cs="Arial"/>
            <w:sz w:val="24"/>
            <w:szCs w:val="24"/>
          </w:rPr>
          <w:t>:// www.</w:t>
        </w:r>
        <w:proofErr w:type="spellStart"/>
        <w:r w:rsidR="00FB7C2F" w:rsidRPr="00343164">
          <w:rPr>
            <w:rStyle w:val="a4"/>
            <w:rFonts w:ascii="Arial" w:hAnsi="Arial" w:cs="Arial"/>
            <w:sz w:val="24"/>
            <w:szCs w:val="24"/>
            <w:lang w:val="en-US"/>
          </w:rPr>
          <w:t>batkat</w:t>
        </w:r>
        <w:proofErr w:type="spellEnd"/>
        <w:r w:rsidR="00FB7C2F" w:rsidRPr="00343164">
          <w:rPr>
            <w:rStyle w:val="a4"/>
            <w:rFonts w:ascii="Arial" w:hAnsi="Arial" w:cs="Arial"/>
            <w:sz w:val="24"/>
            <w:szCs w:val="24"/>
          </w:rPr>
          <w:t>.ru</w:t>
        </w:r>
      </w:hyperlink>
      <w:r w:rsidRPr="00343164">
        <w:rPr>
          <w:rFonts w:ascii="Arial" w:hAnsi="Arial" w:cs="Arial"/>
          <w:color w:val="000000"/>
          <w:sz w:val="24"/>
          <w:szCs w:val="24"/>
        </w:rPr>
        <w:t>).</w:t>
      </w:r>
    </w:p>
    <w:p w:rsidR="00113177" w:rsidRPr="00343164" w:rsidRDefault="00113177" w:rsidP="00FB7C2F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3. Настоящее положение </w:t>
      </w:r>
      <w:r w:rsidRPr="00343164">
        <w:rPr>
          <w:rFonts w:ascii="Arial" w:hAnsi="Arial" w:cs="Arial"/>
          <w:sz w:val="24"/>
          <w:szCs w:val="24"/>
          <w:shd w:val="clear" w:color="auto" w:fill="FFFFFF"/>
        </w:rPr>
        <w:t>вступает в силу со дня его официального обнародования, но не ранее 6 мая  2023 года,</w:t>
      </w:r>
      <w:r w:rsidRPr="00343164">
        <w:rPr>
          <w:rFonts w:ascii="Arial" w:hAnsi="Arial" w:cs="Arial"/>
          <w:sz w:val="24"/>
          <w:szCs w:val="24"/>
        </w:rPr>
        <w:t xml:space="preserve"> </w:t>
      </w:r>
      <w:r w:rsidRPr="00343164">
        <w:rPr>
          <w:rFonts w:ascii="Arial" w:hAnsi="Arial" w:cs="Arial"/>
          <w:color w:val="000000"/>
          <w:sz w:val="24"/>
          <w:szCs w:val="24"/>
        </w:rPr>
        <w:t xml:space="preserve">за исключением положений приложения №2 Положения о муниципальном контроле в сфере благоустройства на территории </w:t>
      </w:r>
      <w:r w:rsidRPr="00343164">
        <w:rPr>
          <w:rFonts w:ascii="Arial" w:hAnsi="Arial" w:cs="Arial"/>
          <w:sz w:val="24"/>
          <w:szCs w:val="24"/>
        </w:rPr>
        <w:t>муниципального образования «Баткатское  сельское поселение».</w:t>
      </w:r>
    </w:p>
    <w:p w:rsidR="00113177" w:rsidRPr="006A7B33" w:rsidRDefault="00113177" w:rsidP="00113177">
      <w:pPr>
        <w:pStyle w:val="a3"/>
        <w:shd w:val="clear" w:color="auto" w:fill="FFFFFF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A7B33">
        <w:rPr>
          <w:rFonts w:ascii="Arial" w:hAnsi="Arial" w:cs="Arial"/>
          <w:color w:val="000000"/>
          <w:sz w:val="24"/>
          <w:szCs w:val="24"/>
        </w:rPr>
        <w:t xml:space="preserve">Положения Приложения №2   Положения о муниципальном контроле в сфере благоустройства на территории </w:t>
      </w:r>
      <w:r w:rsidRPr="006A7B33">
        <w:rPr>
          <w:rFonts w:ascii="Arial" w:hAnsi="Arial" w:cs="Arial"/>
          <w:sz w:val="24"/>
          <w:szCs w:val="24"/>
        </w:rPr>
        <w:t>муниципального образования «Баткатское сельское поселение»</w:t>
      </w:r>
      <w:r w:rsidRPr="006A7B3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A7B33">
        <w:rPr>
          <w:rFonts w:ascii="Arial" w:hAnsi="Arial" w:cs="Arial"/>
          <w:color w:val="000000"/>
          <w:sz w:val="24"/>
          <w:szCs w:val="24"/>
        </w:rPr>
        <w:t xml:space="preserve">вступают в силу с </w:t>
      </w:r>
      <w:r w:rsidR="00300FE2">
        <w:rPr>
          <w:rFonts w:ascii="Arial" w:hAnsi="Arial" w:cs="Arial"/>
          <w:color w:val="000000"/>
          <w:sz w:val="24"/>
          <w:szCs w:val="24"/>
        </w:rPr>
        <w:t>0</w:t>
      </w:r>
      <w:r w:rsidRPr="006A7B33">
        <w:rPr>
          <w:rFonts w:ascii="Arial" w:hAnsi="Arial" w:cs="Arial"/>
          <w:color w:val="000000"/>
          <w:sz w:val="24"/>
          <w:szCs w:val="24"/>
        </w:rPr>
        <w:t>1 июня 2023 года.</w:t>
      </w:r>
    </w:p>
    <w:p w:rsidR="006A7B33" w:rsidRPr="006A7B33" w:rsidRDefault="00B72123" w:rsidP="006A7B3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A7B33">
        <w:rPr>
          <w:rFonts w:ascii="Arial" w:hAnsi="Arial" w:cs="Arial"/>
          <w:sz w:val="24"/>
          <w:szCs w:val="24"/>
        </w:rPr>
        <w:lastRenderedPageBreak/>
        <w:t xml:space="preserve">4. </w:t>
      </w:r>
      <w:r w:rsidRPr="006A7B33">
        <w:rPr>
          <w:rFonts w:ascii="Arial" w:hAnsi="Arial" w:cs="Arial"/>
          <w:color w:val="000000" w:themeColor="text1"/>
          <w:sz w:val="24"/>
          <w:szCs w:val="24"/>
        </w:rPr>
        <w:t>4</w:t>
      </w:r>
      <w:r w:rsidRPr="006A7B33">
        <w:rPr>
          <w:rFonts w:ascii="Arial" w:hAnsi="Arial" w:cs="Arial"/>
          <w:color w:val="000000"/>
          <w:sz w:val="24"/>
          <w:szCs w:val="24"/>
        </w:rPr>
        <w:t xml:space="preserve">. Решение Совета №166  от  </w:t>
      </w:r>
      <w:r w:rsidR="00242ED7">
        <w:rPr>
          <w:rFonts w:ascii="Arial" w:hAnsi="Arial" w:cs="Arial"/>
          <w:color w:val="000000"/>
          <w:sz w:val="24"/>
          <w:szCs w:val="24"/>
        </w:rPr>
        <w:t>«</w:t>
      </w:r>
      <w:r w:rsidRPr="006A7B33">
        <w:rPr>
          <w:rFonts w:ascii="Arial" w:hAnsi="Arial" w:cs="Arial"/>
          <w:color w:val="000000"/>
          <w:sz w:val="24"/>
          <w:szCs w:val="24"/>
        </w:rPr>
        <w:t>01</w:t>
      </w:r>
      <w:r w:rsidR="00242ED7">
        <w:rPr>
          <w:rFonts w:ascii="Arial" w:hAnsi="Arial" w:cs="Arial"/>
          <w:color w:val="000000"/>
          <w:sz w:val="24"/>
          <w:szCs w:val="24"/>
        </w:rPr>
        <w:t>»</w:t>
      </w:r>
      <w:r w:rsidRPr="006A7B33">
        <w:rPr>
          <w:rFonts w:ascii="Arial" w:hAnsi="Arial" w:cs="Arial"/>
          <w:color w:val="000000"/>
          <w:sz w:val="24"/>
          <w:szCs w:val="24"/>
        </w:rPr>
        <w:t xml:space="preserve"> декабря  2021 </w:t>
      </w:r>
      <w:r w:rsidR="006A7B33" w:rsidRPr="006A7B33">
        <w:rPr>
          <w:rFonts w:ascii="Arial" w:hAnsi="Arial" w:cs="Arial"/>
          <w:sz w:val="24"/>
          <w:szCs w:val="24"/>
        </w:rPr>
        <w:t xml:space="preserve">«Об утверждении Положения о муниципальном  контроле в сфере благоустройства на территории муниципального образования   «Баткатское сельское поселение» </w:t>
      </w:r>
      <w:r w:rsidRPr="006A7B33">
        <w:rPr>
          <w:rFonts w:ascii="Arial" w:hAnsi="Arial" w:cs="Arial"/>
          <w:color w:val="000000"/>
          <w:sz w:val="24"/>
          <w:szCs w:val="24"/>
        </w:rPr>
        <w:t xml:space="preserve">считать как утратившее силу. </w:t>
      </w:r>
    </w:p>
    <w:p w:rsidR="00B72123" w:rsidRPr="006A7B33" w:rsidRDefault="00B72123" w:rsidP="006A7B3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6A7B33">
        <w:rPr>
          <w:rFonts w:ascii="Arial" w:hAnsi="Arial" w:cs="Arial"/>
          <w:color w:val="000000"/>
          <w:sz w:val="24"/>
          <w:szCs w:val="24"/>
        </w:rPr>
        <w:t xml:space="preserve">Решение Совета №185 от </w:t>
      </w:r>
      <w:r w:rsidR="00242ED7">
        <w:rPr>
          <w:rFonts w:ascii="Arial" w:hAnsi="Arial" w:cs="Arial"/>
          <w:color w:val="000000"/>
          <w:sz w:val="24"/>
          <w:szCs w:val="24"/>
        </w:rPr>
        <w:t>«</w:t>
      </w:r>
      <w:r w:rsidRPr="006A7B33">
        <w:rPr>
          <w:rFonts w:ascii="Arial" w:hAnsi="Arial" w:cs="Arial"/>
          <w:color w:val="000000"/>
          <w:sz w:val="24"/>
          <w:szCs w:val="24"/>
        </w:rPr>
        <w:t>20</w:t>
      </w:r>
      <w:r w:rsidR="00242ED7">
        <w:rPr>
          <w:rFonts w:ascii="Arial" w:hAnsi="Arial" w:cs="Arial"/>
          <w:color w:val="000000"/>
          <w:sz w:val="24"/>
          <w:szCs w:val="24"/>
        </w:rPr>
        <w:t>»</w:t>
      </w:r>
      <w:r w:rsidRPr="006A7B33">
        <w:rPr>
          <w:rFonts w:ascii="Arial" w:hAnsi="Arial" w:cs="Arial"/>
          <w:color w:val="000000"/>
          <w:sz w:val="24"/>
          <w:szCs w:val="24"/>
        </w:rPr>
        <w:t xml:space="preserve"> апреля 2022</w:t>
      </w:r>
      <w:r w:rsidR="006A7B33" w:rsidRPr="006A7B33">
        <w:rPr>
          <w:rFonts w:ascii="Arial" w:hAnsi="Arial" w:cs="Arial"/>
          <w:color w:val="000000"/>
          <w:sz w:val="24"/>
          <w:szCs w:val="24"/>
        </w:rPr>
        <w:t xml:space="preserve"> «</w:t>
      </w:r>
      <w:r w:rsidR="006A7B33" w:rsidRPr="006A7B33">
        <w:rPr>
          <w:rFonts w:ascii="Arial" w:eastAsia="Times New Roman" w:hAnsi="Arial" w:cs="Arial"/>
          <w:color w:val="1A1A1A"/>
          <w:sz w:val="24"/>
          <w:szCs w:val="24"/>
        </w:rPr>
        <w:t xml:space="preserve">О внесении изменения в решение Совета Баткатского сельского поселения от 01.12.2021 №166 «Об утверждении Положения о муниципальном контроле в сфере благоустройства на территории муниципального образования «Баткатское сельское поселение» </w:t>
      </w:r>
      <w:r w:rsidRPr="006A7B33">
        <w:rPr>
          <w:rFonts w:ascii="Arial" w:hAnsi="Arial" w:cs="Arial"/>
          <w:color w:val="000000"/>
          <w:sz w:val="24"/>
          <w:szCs w:val="24"/>
        </w:rPr>
        <w:t xml:space="preserve"> считать как утратившее силу.</w:t>
      </w:r>
    </w:p>
    <w:p w:rsidR="00B72123" w:rsidRPr="00343164" w:rsidRDefault="00B72123" w:rsidP="00B7212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B7C2F" w:rsidRPr="00343164" w:rsidRDefault="00FB7C2F" w:rsidP="00FB7C2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3164">
        <w:rPr>
          <w:rFonts w:ascii="Arial" w:hAnsi="Arial" w:cs="Arial"/>
          <w:color w:val="000000" w:themeColor="text1"/>
          <w:sz w:val="24"/>
          <w:szCs w:val="24"/>
        </w:rPr>
        <w:t>Председатель                                                                                                             Совета Баткатского сельского поселения</w:t>
      </w:r>
      <w:r w:rsidRPr="00343164">
        <w:rPr>
          <w:rFonts w:ascii="Arial" w:hAnsi="Arial" w:cs="Arial"/>
          <w:color w:val="000000" w:themeColor="text1"/>
          <w:sz w:val="24"/>
          <w:szCs w:val="24"/>
        </w:rPr>
        <w:tab/>
      </w:r>
      <w:r w:rsidRPr="00343164">
        <w:rPr>
          <w:rFonts w:ascii="Arial" w:hAnsi="Arial" w:cs="Arial"/>
          <w:color w:val="000000" w:themeColor="text1"/>
          <w:sz w:val="24"/>
          <w:szCs w:val="24"/>
        </w:rPr>
        <w:tab/>
      </w:r>
      <w:r w:rsidRPr="00343164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Л.А. Балобанова</w:t>
      </w:r>
    </w:p>
    <w:p w:rsidR="00FB7C2F" w:rsidRPr="00343164" w:rsidRDefault="00FB7C2F" w:rsidP="00FB7C2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7C2F" w:rsidRPr="00343164" w:rsidRDefault="00FB7C2F" w:rsidP="004672A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343164">
        <w:rPr>
          <w:rFonts w:ascii="Arial" w:hAnsi="Arial" w:cs="Arial"/>
          <w:color w:val="000000" w:themeColor="text1"/>
          <w:sz w:val="24"/>
          <w:szCs w:val="24"/>
        </w:rPr>
        <w:t xml:space="preserve">Глава   </w:t>
      </w:r>
      <w:r w:rsidR="004672A7" w:rsidRPr="00343164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   </w:t>
      </w:r>
      <w:r w:rsidRPr="0034316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Баткатского сельского поселения                                                    Е.А. </w:t>
      </w:r>
      <w:proofErr w:type="gramStart"/>
      <w:r w:rsidRPr="00343164">
        <w:rPr>
          <w:rFonts w:ascii="Arial" w:hAnsi="Arial" w:cs="Arial"/>
          <w:color w:val="000000" w:themeColor="text1"/>
          <w:sz w:val="24"/>
          <w:szCs w:val="24"/>
        </w:rPr>
        <w:t>Непомнящих</w:t>
      </w:r>
      <w:proofErr w:type="gramEnd"/>
    </w:p>
    <w:p w:rsidR="00500531" w:rsidRPr="00343164" w:rsidRDefault="00FB7C2F" w:rsidP="00113177">
      <w:pPr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00531" w:rsidRPr="00343164" w:rsidRDefault="00500531" w:rsidP="00500531">
      <w:pPr>
        <w:rPr>
          <w:rFonts w:ascii="Arial" w:hAnsi="Arial" w:cs="Arial"/>
          <w:sz w:val="24"/>
          <w:szCs w:val="24"/>
        </w:rPr>
      </w:pPr>
    </w:p>
    <w:p w:rsidR="00500531" w:rsidRPr="00343164" w:rsidRDefault="00500531" w:rsidP="00500531">
      <w:pPr>
        <w:rPr>
          <w:rFonts w:ascii="Arial" w:hAnsi="Arial" w:cs="Arial"/>
          <w:sz w:val="24"/>
          <w:szCs w:val="24"/>
        </w:rPr>
      </w:pPr>
    </w:p>
    <w:p w:rsidR="00500531" w:rsidRPr="00343164" w:rsidRDefault="00500531" w:rsidP="00500531">
      <w:pPr>
        <w:rPr>
          <w:rFonts w:ascii="Arial" w:hAnsi="Arial" w:cs="Arial"/>
          <w:sz w:val="24"/>
          <w:szCs w:val="24"/>
        </w:rPr>
      </w:pPr>
    </w:p>
    <w:p w:rsidR="00500531" w:rsidRPr="00343164" w:rsidRDefault="00500531" w:rsidP="00500531">
      <w:pPr>
        <w:rPr>
          <w:rFonts w:ascii="Arial" w:hAnsi="Arial" w:cs="Arial"/>
          <w:sz w:val="24"/>
          <w:szCs w:val="24"/>
        </w:rPr>
      </w:pPr>
    </w:p>
    <w:p w:rsidR="00500531" w:rsidRPr="00343164" w:rsidRDefault="00500531" w:rsidP="00500531">
      <w:pPr>
        <w:rPr>
          <w:rFonts w:ascii="Arial" w:hAnsi="Arial" w:cs="Arial"/>
          <w:sz w:val="24"/>
          <w:szCs w:val="24"/>
        </w:rPr>
      </w:pPr>
    </w:p>
    <w:p w:rsidR="00500531" w:rsidRPr="00343164" w:rsidRDefault="00500531" w:rsidP="00500531">
      <w:pPr>
        <w:rPr>
          <w:rFonts w:ascii="Arial" w:hAnsi="Arial" w:cs="Arial"/>
          <w:sz w:val="24"/>
          <w:szCs w:val="24"/>
        </w:rPr>
      </w:pPr>
    </w:p>
    <w:p w:rsidR="00500531" w:rsidRPr="00343164" w:rsidRDefault="00500531" w:rsidP="00500531">
      <w:pPr>
        <w:rPr>
          <w:rFonts w:ascii="Arial" w:hAnsi="Arial" w:cs="Arial"/>
          <w:sz w:val="24"/>
          <w:szCs w:val="24"/>
        </w:rPr>
      </w:pPr>
    </w:p>
    <w:p w:rsidR="00500531" w:rsidRPr="00343164" w:rsidRDefault="00500531" w:rsidP="00500531">
      <w:pPr>
        <w:rPr>
          <w:rFonts w:ascii="Arial" w:hAnsi="Arial" w:cs="Arial"/>
          <w:sz w:val="24"/>
          <w:szCs w:val="24"/>
        </w:rPr>
      </w:pPr>
    </w:p>
    <w:p w:rsidR="00500531" w:rsidRPr="00343164" w:rsidRDefault="00500531" w:rsidP="00500531">
      <w:pPr>
        <w:rPr>
          <w:rFonts w:ascii="Arial" w:hAnsi="Arial" w:cs="Arial"/>
          <w:sz w:val="24"/>
          <w:szCs w:val="24"/>
        </w:rPr>
      </w:pPr>
    </w:p>
    <w:p w:rsidR="00500531" w:rsidRPr="00343164" w:rsidRDefault="00500531" w:rsidP="00500531">
      <w:pPr>
        <w:rPr>
          <w:rFonts w:ascii="Arial" w:hAnsi="Arial" w:cs="Arial"/>
          <w:sz w:val="24"/>
          <w:szCs w:val="24"/>
        </w:rPr>
      </w:pPr>
    </w:p>
    <w:p w:rsidR="00500531" w:rsidRDefault="00500531" w:rsidP="00500531">
      <w:pPr>
        <w:rPr>
          <w:rFonts w:ascii="Arial" w:hAnsi="Arial" w:cs="Arial"/>
          <w:sz w:val="24"/>
          <w:szCs w:val="24"/>
        </w:rPr>
      </w:pPr>
    </w:p>
    <w:p w:rsidR="00C04F2D" w:rsidRDefault="00C04F2D" w:rsidP="00500531">
      <w:pPr>
        <w:rPr>
          <w:rFonts w:ascii="Arial" w:hAnsi="Arial" w:cs="Arial"/>
          <w:sz w:val="24"/>
          <w:szCs w:val="24"/>
        </w:rPr>
      </w:pPr>
    </w:p>
    <w:p w:rsidR="00C04F2D" w:rsidRDefault="00C04F2D" w:rsidP="00500531">
      <w:pPr>
        <w:rPr>
          <w:rFonts w:ascii="Arial" w:hAnsi="Arial" w:cs="Arial"/>
          <w:sz w:val="24"/>
          <w:szCs w:val="24"/>
        </w:rPr>
      </w:pPr>
    </w:p>
    <w:p w:rsidR="00C04F2D" w:rsidRPr="00343164" w:rsidRDefault="00C04F2D" w:rsidP="00500531">
      <w:pPr>
        <w:rPr>
          <w:rFonts w:ascii="Arial" w:hAnsi="Arial" w:cs="Arial"/>
          <w:sz w:val="24"/>
          <w:szCs w:val="24"/>
        </w:rPr>
      </w:pPr>
    </w:p>
    <w:p w:rsidR="00674B64" w:rsidRPr="00343164" w:rsidRDefault="00674B64" w:rsidP="00500531">
      <w:pPr>
        <w:ind w:firstLine="708"/>
        <w:rPr>
          <w:rFonts w:ascii="Arial" w:hAnsi="Arial" w:cs="Arial"/>
          <w:sz w:val="24"/>
          <w:szCs w:val="24"/>
        </w:rPr>
      </w:pPr>
    </w:p>
    <w:p w:rsidR="00500531" w:rsidRPr="00343164" w:rsidRDefault="00500531" w:rsidP="00500531">
      <w:pPr>
        <w:ind w:firstLine="708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294456" w:rsidRPr="00343164" w:rsidRDefault="00294456" w:rsidP="00294456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Совета Баткатского сельского поселения </w:t>
      </w:r>
    </w:p>
    <w:p w:rsidR="00294456" w:rsidRPr="00343164" w:rsidRDefault="00294456" w:rsidP="00294456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от </w:t>
      </w:r>
      <w:r w:rsidR="00242ED7">
        <w:rPr>
          <w:rFonts w:ascii="Arial" w:hAnsi="Arial" w:cs="Arial"/>
          <w:sz w:val="24"/>
          <w:szCs w:val="24"/>
        </w:rPr>
        <w:t>«</w:t>
      </w:r>
      <w:r w:rsidRPr="00BB3EFD">
        <w:rPr>
          <w:rFonts w:ascii="Arial" w:hAnsi="Arial" w:cs="Arial"/>
          <w:sz w:val="24"/>
          <w:szCs w:val="24"/>
        </w:rPr>
        <w:t>27</w:t>
      </w:r>
      <w:r w:rsidR="00242ED7">
        <w:rPr>
          <w:rFonts w:ascii="Arial" w:hAnsi="Arial" w:cs="Arial"/>
          <w:sz w:val="24"/>
          <w:szCs w:val="24"/>
        </w:rPr>
        <w:t>»</w:t>
      </w:r>
      <w:r w:rsidRPr="00343164">
        <w:rPr>
          <w:rFonts w:ascii="Arial" w:hAnsi="Arial" w:cs="Arial"/>
          <w:sz w:val="24"/>
          <w:szCs w:val="24"/>
        </w:rPr>
        <w:t xml:space="preserve"> апреля 202</w:t>
      </w:r>
      <w:r w:rsidRPr="00BB3EFD">
        <w:rPr>
          <w:rFonts w:ascii="Arial" w:hAnsi="Arial" w:cs="Arial"/>
          <w:sz w:val="24"/>
          <w:szCs w:val="24"/>
        </w:rPr>
        <w:t>3</w:t>
      </w:r>
      <w:r w:rsidRPr="00343164">
        <w:rPr>
          <w:rFonts w:ascii="Arial" w:hAnsi="Arial" w:cs="Arial"/>
          <w:sz w:val="24"/>
          <w:szCs w:val="24"/>
        </w:rPr>
        <w:t xml:space="preserve"> № 31</w:t>
      </w: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500531" w:rsidRPr="00343164" w:rsidRDefault="00500531" w:rsidP="00500531">
      <w:pPr>
        <w:ind w:firstLine="708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43164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294456" w:rsidRPr="00343164" w:rsidRDefault="00294456" w:rsidP="0029445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43164">
        <w:rPr>
          <w:rFonts w:ascii="Arial" w:hAnsi="Arial" w:cs="Arial"/>
          <w:b/>
          <w:sz w:val="24"/>
          <w:szCs w:val="24"/>
        </w:rPr>
        <w:t>о муниципальном контроле в сфере благоустройства</w:t>
      </w:r>
      <w:r w:rsidRPr="00343164">
        <w:rPr>
          <w:rFonts w:ascii="Arial" w:hAnsi="Arial" w:cs="Arial"/>
          <w:b/>
          <w:bCs/>
          <w:color w:val="000000"/>
          <w:sz w:val="24"/>
          <w:szCs w:val="24"/>
        </w:rPr>
        <w:t xml:space="preserve"> на территории муниципального образования «Баткатское сельское поселение»</w:t>
      </w: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43164">
        <w:rPr>
          <w:rFonts w:ascii="Arial" w:hAnsi="Arial" w:cs="Arial"/>
          <w:b/>
          <w:sz w:val="24"/>
          <w:szCs w:val="24"/>
        </w:rPr>
        <w:t>Общие положения</w:t>
      </w: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 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«Баткатское сельское поселение» Шегарского района Томской области (далее – муниципальный контроль, муниципальный контроль в сфере благоустройства).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2. Предметом муниципального контроля в сфере благоустройства</w:t>
      </w:r>
      <w:r w:rsidRPr="00343164">
        <w:rPr>
          <w:rFonts w:ascii="Arial" w:hAnsi="Arial" w:cs="Arial"/>
          <w:i/>
          <w:sz w:val="24"/>
          <w:szCs w:val="24"/>
        </w:rPr>
        <w:t xml:space="preserve"> </w:t>
      </w:r>
      <w:r w:rsidRPr="00343164">
        <w:rPr>
          <w:rFonts w:ascii="Arial" w:hAnsi="Arial" w:cs="Arial"/>
          <w:sz w:val="24"/>
          <w:szCs w:val="24"/>
        </w:rPr>
        <w:t xml:space="preserve">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3. Муниципальный контроль осуществляется администрацией Баткатского сельского поселения Шегарского района Томской области (далее – местная администрация).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4. Должностными лицами местной администрации, уполномоченными осуществлять муниципальный контроль от имени местной администрации, являются: </w:t>
      </w:r>
      <w:r w:rsidRPr="00343164">
        <w:rPr>
          <w:rFonts w:ascii="Arial" w:hAnsi="Arial" w:cs="Arial"/>
          <w:sz w:val="24"/>
          <w:szCs w:val="24"/>
          <w:u w:val="single"/>
        </w:rPr>
        <w:t>ведущий специалист по вопросам ЖКХ, главный бухгалтер</w:t>
      </w:r>
      <w:r w:rsidRPr="00343164">
        <w:rPr>
          <w:rFonts w:ascii="Arial" w:hAnsi="Arial" w:cs="Arial"/>
          <w:sz w:val="24"/>
          <w:szCs w:val="24"/>
        </w:rPr>
        <w:t xml:space="preserve"> (далее – Инспектор).</w:t>
      </w:r>
    </w:p>
    <w:p w:rsidR="00294456" w:rsidRPr="00343164" w:rsidRDefault="00294456" w:rsidP="00294456">
      <w:pPr>
        <w:spacing w:after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43164">
        <w:rPr>
          <w:rFonts w:ascii="Arial" w:hAnsi="Arial" w:cs="Arial"/>
          <w:sz w:val="24"/>
          <w:szCs w:val="24"/>
        </w:rPr>
        <w:t>Должностными лицами местной администрации, уполномоченными на принятие решения о проведении контрольных (надзорных) мероприятий, являются:</w:t>
      </w:r>
      <w:r w:rsidRPr="00343164">
        <w:rPr>
          <w:rFonts w:ascii="Arial" w:hAnsi="Arial" w:cs="Arial"/>
          <w:i/>
          <w:sz w:val="24"/>
          <w:szCs w:val="24"/>
        </w:rPr>
        <w:t xml:space="preserve"> </w:t>
      </w:r>
      <w:r w:rsidRPr="00343164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343164">
        <w:rPr>
          <w:rFonts w:ascii="Arial" w:hAnsi="Arial" w:cs="Arial"/>
          <w:sz w:val="24"/>
          <w:szCs w:val="24"/>
          <w:u w:val="single"/>
        </w:rPr>
        <w:t>Глава Баткатского сельского поселения.</w:t>
      </w:r>
    </w:p>
    <w:p w:rsidR="00294456" w:rsidRPr="00343164" w:rsidRDefault="00294456" w:rsidP="0029445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5. Инспекторы, при осуществлении муниципального контроля в сфере благоустройства, имеют права, обязанности и несут ответственность в соответствии с Федеральным законом от 31июля 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6. Муниципальный контроль в сфере благоустройства осуществляется в отношении граждан, в том числе осуществляющих деятельность в качестве </w:t>
      </w:r>
      <w:r w:rsidRPr="00343164">
        <w:rPr>
          <w:rFonts w:ascii="Arial" w:hAnsi="Arial" w:cs="Arial"/>
          <w:sz w:val="24"/>
          <w:szCs w:val="24"/>
        </w:rPr>
        <w:lastRenderedPageBreak/>
        <w:t>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 w:rsidRPr="00343164">
        <w:rPr>
          <w:rFonts w:ascii="Arial" w:hAnsi="Arial" w:cs="Arial"/>
          <w:i/>
          <w:sz w:val="24"/>
          <w:szCs w:val="24"/>
        </w:rPr>
        <w:t xml:space="preserve"> </w:t>
      </w:r>
      <w:r w:rsidRPr="00343164">
        <w:rPr>
          <w:rFonts w:ascii="Arial" w:hAnsi="Arial" w:cs="Arial"/>
          <w:sz w:val="24"/>
          <w:szCs w:val="24"/>
        </w:rPr>
        <w:t>(далее - контролируемые лица).</w:t>
      </w:r>
      <w:r w:rsidRPr="00343164">
        <w:rPr>
          <w:rFonts w:ascii="Arial" w:hAnsi="Arial" w:cs="Arial"/>
          <w:i/>
          <w:sz w:val="24"/>
          <w:szCs w:val="24"/>
        </w:rPr>
        <w:t xml:space="preserve"> 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7. Объектами муниципального контроля являются: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1) деятельность, действия (бездействие) контролируемых лиц, связанные с соблюдением правил благоустройства территории муниципального образования;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43164">
        <w:rPr>
          <w:rFonts w:ascii="Arial" w:hAnsi="Arial" w:cs="Arial"/>
          <w:sz w:val="24"/>
          <w:szCs w:val="24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производственные объекты).</w:t>
      </w:r>
      <w:proofErr w:type="gramEnd"/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8. Местная администрация осуществляет учет объектов муниципального контроля. </w:t>
      </w:r>
      <w:r w:rsidRPr="00343164">
        <w:rPr>
          <w:rFonts w:ascii="Arial" w:hAnsi="Arial" w:cs="Arial"/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343164">
        <w:rPr>
          <w:rFonts w:ascii="Arial" w:hAnsi="Arial" w:cs="Arial"/>
          <w:sz w:val="24"/>
          <w:szCs w:val="24"/>
        </w:rPr>
        <w:t>утверждаемой местной администрацией. Местная администрация</w:t>
      </w:r>
      <w:r w:rsidRPr="00343164">
        <w:rPr>
          <w:rFonts w:ascii="Arial" w:hAnsi="Arial" w:cs="Arial"/>
          <w:i/>
          <w:sz w:val="24"/>
          <w:szCs w:val="24"/>
        </w:rPr>
        <w:t xml:space="preserve"> </w:t>
      </w:r>
      <w:r w:rsidRPr="00343164">
        <w:rPr>
          <w:rFonts w:ascii="Arial" w:hAnsi="Arial" w:cs="Arial"/>
          <w:sz w:val="24"/>
          <w:szCs w:val="24"/>
        </w:rPr>
        <w:t xml:space="preserve">обеспечивает актуальность сведений об объектах контроля в журнале учета объектов контроля. </w:t>
      </w:r>
    </w:p>
    <w:p w:rsidR="00294456" w:rsidRPr="00343164" w:rsidRDefault="00294456" w:rsidP="00294456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343164">
        <w:rPr>
          <w:sz w:val="24"/>
          <w:szCs w:val="24"/>
        </w:rPr>
        <w:t xml:space="preserve">При сборе, обработке, анализе и учете сведений об объектах контроля для целей их учета местная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294456" w:rsidRPr="00343164" w:rsidRDefault="00294456" w:rsidP="00294456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343164">
        <w:rPr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343164">
        <w:rPr>
          <w:sz w:val="24"/>
          <w:szCs w:val="24"/>
        </w:rPr>
        <w:t>также</w:t>
      </w:r>
      <w:proofErr w:type="gramEnd"/>
      <w:r w:rsidRPr="00343164">
        <w:rPr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9.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4" w:history="1">
        <w:r w:rsidRPr="00343164">
          <w:rPr>
            <w:rFonts w:ascii="Arial" w:hAnsi="Arial" w:cs="Arial"/>
            <w:sz w:val="24"/>
            <w:szCs w:val="24"/>
          </w:rPr>
          <w:t>закона</w:t>
        </w:r>
      </w:hyperlink>
      <w:r w:rsidRPr="00343164">
        <w:rPr>
          <w:rFonts w:ascii="Arial" w:hAnsi="Arial" w:cs="Arial"/>
          <w:sz w:val="24"/>
          <w:szCs w:val="24"/>
        </w:rPr>
        <w:t xml:space="preserve"> от 31июля 2020 № 248-ФЗ «О государственном контроле (надзоре) и муниципальном контроле в Российской Федерации».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10. Система оценки и управления рисками при осуществлении муниципального контроля в сфере благоустройства не применяется.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Досудебный порядок подачи жалоб, установленный главой 9 Федерального закона от 31июля 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 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12. </w:t>
      </w:r>
      <w:r w:rsidRPr="00343164">
        <w:rPr>
          <w:rFonts w:ascii="Arial" w:hAnsi="Arial" w:cs="Arial"/>
          <w:color w:val="000000"/>
          <w:sz w:val="24"/>
          <w:szCs w:val="24"/>
        </w:rPr>
        <w:t xml:space="preserve"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</w:t>
      </w:r>
      <w:r w:rsidRPr="00343164">
        <w:rPr>
          <w:rFonts w:ascii="Arial" w:hAnsi="Arial" w:cs="Arial"/>
          <w:sz w:val="24"/>
          <w:szCs w:val="24"/>
        </w:rPr>
        <w:t xml:space="preserve">31июля 2020 </w:t>
      </w:r>
      <w:r w:rsidRPr="00343164">
        <w:rPr>
          <w:rFonts w:ascii="Arial" w:hAnsi="Arial" w:cs="Arial"/>
          <w:color w:val="000000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color w:val="000000"/>
          <w:sz w:val="24"/>
          <w:szCs w:val="24"/>
        </w:rPr>
        <w:lastRenderedPageBreak/>
        <w:t>Ключевые показатели вида контроля и их целевые значения, индикативные показатели для муниципального контроля в сфере благоустройства утверждены в приложении № 2 к настоящему Положению.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43164">
        <w:rPr>
          <w:rFonts w:ascii="Arial" w:hAnsi="Arial" w:cs="Arial"/>
          <w:b/>
          <w:sz w:val="24"/>
          <w:szCs w:val="24"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13.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местной администрации</w:t>
      </w:r>
      <w:r w:rsidRPr="00343164">
        <w:rPr>
          <w:rFonts w:ascii="Arial" w:hAnsi="Arial" w:cs="Arial"/>
          <w:i/>
          <w:sz w:val="24"/>
          <w:szCs w:val="24"/>
        </w:rPr>
        <w:t xml:space="preserve"> </w:t>
      </w:r>
      <w:r w:rsidRPr="00343164">
        <w:rPr>
          <w:rFonts w:ascii="Arial" w:hAnsi="Arial" w:cs="Arial"/>
          <w:sz w:val="24"/>
          <w:szCs w:val="24"/>
        </w:rPr>
        <w:t>(</w:t>
      </w:r>
      <w:proofErr w:type="gramStart"/>
      <w:r w:rsidRPr="00343164">
        <w:rPr>
          <w:rFonts w:ascii="Arial" w:hAnsi="Arial" w:cs="Arial"/>
          <w:sz w:val="24"/>
          <w:szCs w:val="24"/>
        </w:rPr>
        <w:t>ч</w:t>
      </w:r>
      <w:proofErr w:type="gramEnd"/>
      <w:r w:rsidRPr="00343164">
        <w:rPr>
          <w:rFonts w:ascii="Arial" w:hAnsi="Arial" w:cs="Arial"/>
          <w:sz w:val="24"/>
          <w:szCs w:val="24"/>
        </w:rPr>
        <w:t>. 3, 4 ст. 44 ФЗ № 248-ФЗ) в соответствии с законодательством.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85"/>
      <w:bookmarkEnd w:id="0"/>
      <w:r w:rsidRPr="00343164">
        <w:rPr>
          <w:rFonts w:ascii="Arial" w:hAnsi="Arial" w:cs="Arial"/>
          <w:sz w:val="24"/>
          <w:szCs w:val="24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1) информирование;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3164">
        <w:rPr>
          <w:rFonts w:ascii="Arial" w:hAnsi="Arial" w:cs="Arial"/>
          <w:i/>
          <w:sz w:val="24"/>
          <w:szCs w:val="24"/>
        </w:rPr>
        <w:t xml:space="preserve">2) </w:t>
      </w:r>
      <w:r w:rsidRPr="00343164">
        <w:rPr>
          <w:rFonts w:ascii="Arial" w:hAnsi="Arial" w:cs="Arial"/>
          <w:sz w:val="24"/>
          <w:szCs w:val="24"/>
        </w:rPr>
        <w:t>объявление предостережения</w:t>
      </w:r>
      <w:r w:rsidRPr="00343164">
        <w:rPr>
          <w:rFonts w:ascii="Arial" w:hAnsi="Arial" w:cs="Arial"/>
          <w:i/>
          <w:sz w:val="24"/>
          <w:szCs w:val="24"/>
        </w:rPr>
        <w:t>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3) консультирование.</w:t>
      </w:r>
    </w:p>
    <w:p w:rsidR="00294456" w:rsidRPr="00343164" w:rsidRDefault="00294456" w:rsidP="002944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343164">
        <w:rPr>
          <w:rFonts w:ascii="Arial" w:hAnsi="Arial" w:cs="Arial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5" w:history="1">
        <w:r w:rsidRPr="00343164">
          <w:rPr>
            <w:rFonts w:ascii="Arial" w:hAnsi="Arial" w:cs="Arial"/>
            <w:sz w:val="24"/>
            <w:szCs w:val="24"/>
          </w:rPr>
          <w:t>частью 3 статьи 46</w:t>
        </w:r>
      </w:hyperlink>
      <w:r w:rsidRPr="00343164">
        <w:rPr>
          <w:rFonts w:ascii="Arial" w:hAnsi="Arial" w:cs="Arial"/>
          <w:sz w:val="24"/>
          <w:szCs w:val="24"/>
        </w:rPr>
        <w:t xml:space="preserve"> Федерального закона от 31июля 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r w:rsidRPr="003431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3164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6" w:history="1">
        <w:r w:rsidRPr="00343164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Pr="00343164">
          <w:rPr>
            <w:rStyle w:val="a4"/>
            <w:rFonts w:ascii="Arial" w:eastAsia="Times New Roman" w:hAnsi="Arial" w:cs="Arial"/>
            <w:sz w:val="24"/>
            <w:szCs w:val="24"/>
          </w:rPr>
          <w:t>://www.</w:t>
        </w:r>
        <w:proofErr w:type="spellStart"/>
        <w:r w:rsidRPr="00343164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batkat</w:t>
        </w:r>
        <w:proofErr w:type="spellEnd"/>
        <w:r w:rsidRPr="00343164">
          <w:rPr>
            <w:rStyle w:val="a4"/>
            <w:rFonts w:ascii="Arial" w:eastAsia="Times New Roman" w:hAnsi="Arial" w:cs="Arial"/>
            <w:sz w:val="24"/>
            <w:szCs w:val="24"/>
          </w:rPr>
          <w:t>.ru</w:t>
        </w:r>
      </w:hyperlink>
      <w:r w:rsidRPr="00343164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 w:rsidRPr="00343164">
        <w:rPr>
          <w:rFonts w:ascii="Arial" w:hAnsi="Arial" w:cs="Arial"/>
          <w:sz w:val="24"/>
          <w:szCs w:val="24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распоряжением местной администрации</w:t>
      </w:r>
      <w:r w:rsidRPr="00343164">
        <w:rPr>
          <w:rFonts w:ascii="Arial" w:hAnsi="Arial" w:cs="Arial"/>
          <w:i/>
          <w:sz w:val="24"/>
          <w:szCs w:val="24"/>
        </w:rPr>
        <w:t>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146"/>
      <w:bookmarkEnd w:id="1"/>
      <w:r w:rsidRPr="00343164">
        <w:rPr>
          <w:rFonts w:ascii="Arial" w:hAnsi="Arial" w:cs="Arial"/>
          <w:sz w:val="24"/>
          <w:szCs w:val="24"/>
        </w:rPr>
        <w:t>17. При поступлении в местную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43164">
        <w:rPr>
          <w:rFonts w:ascii="Arial" w:hAnsi="Arial" w:cs="Arial"/>
          <w:sz w:val="24"/>
          <w:szCs w:val="24"/>
        </w:rP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</w:t>
      </w:r>
      <w:r w:rsidRPr="00343164">
        <w:rPr>
          <w:rFonts w:ascii="Arial" w:hAnsi="Arial" w:cs="Arial"/>
          <w:sz w:val="24"/>
          <w:szCs w:val="24"/>
        </w:rPr>
        <w:lastRenderedPageBreak/>
        <w:t>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Форма предостережения о недопустимости нарушения обязательных требований утверждается местной администрацией. 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местной администрацией.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а) наименование контролируемого лица;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б) сведения об объекте муниципального контроля;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в) дата и номер предостережения, направленного в адрес контролируемого лица;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д) желаемый способ получения ответа по итогам рассмотрения возражения;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е) фамилию, имя, отчество </w:t>
      </w:r>
      <w:proofErr w:type="gramStart"/>
      <w:r w:rsidRPr="00343164">
        <w:rPr>
          <w:rFonts w:ascii="Arial" w:hAnsi="Arial" w:cs="Arial"/>
          <w:sz w:val="24"/>
          <w:szCs w:val="24"/>
        </w:rPr>
        <w:t>направившего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возражение;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ж) дату направления возражения.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Возражение рассматривается должностным лицом, объявившим предостережение не позднее </w:t>
      </w:r>
      <w:r w:rsidRPr="00343164">
        <w:rPr>
          <w:rFonts w:ascii="Arial" w:hAnsi="Arial" w:cs="Arial"/>
          <w:sz w:val="24"/>
          <w:szCs w:val="24"/>
          <w:u w:val="single"/>
        </w:rPr>
        <w:t>20</w:t>
      </w:r>
      <w:r w:rsidRPr="003431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3164">
        <w:rPr>
          <w:rFonts w:ascii="Arial" w:hAnsi="Arial" w:cs="Arial"/>
          <w:sz w:val="24"/>
          <w:szCs w:val="24"/>
        </w:rPr>
        <w:t>дней с момента получения таких возражений.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18.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Консультирование осуществляется без взимания платы.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Время консультирования не должно превышать 15 минут.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343164">
        <w:rPr>
          <w:rFonts w:ascii="Arial" w:hAnsi="Arial" w:cs="Arial"/>
          <w:sz w:val="24"/>
          <w:szCs w:val="24"/>
        </w:rPr>
        <w:t xml:space="preserve">Личный прием граждан проводится: </w:t>
      </w:r>
      <w:r w:rsidRPr="00343164">
        <w:rPr>
          <w:rFonts w:ascii="Arial" w:hAnsi="Arial" w:cs="Arial"/>
          <w:sz w:val="24"/>
          <w:szCs w:val="24"/>
          <w:u w:val="single"/>
        </w:rPr>
        <w:t>Главой поселения</w:t>
      </w:r>
      <w:proofErr w:type="gramStart"/>
      <w:r w:rsidRPr="00343164">
        <w:rPr>
          <w:rFonts w:ascii="Arial" w:hAnsi="Arial" w:cs="Arial"/>
          <w:sz w:val="24"/>
          <w:szCs w:val="24"/>
          <w:u w:val="single"/>
        </w:rPr>
        <w:t xml:space="preserve"> ,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 </w:t>
      </w:r>
      <w:r w:rsidRPr="00343164">
        <w:rPr>
          <w:rFonts w:ascii="Arial" w:hAnsi="Arial" w:cs="Arial"/>
          <w:sz w:val="24"/>
          <w:szCs w:val="24"/>
          <w:u w:val="single"/>
        </w:rPr>
        <w:t>ведущим специалистом по вопросам ЖКХ.</w:t>
      </w:r>
    </w:p>
    <w:p w:rsidR="00294456" w:rsidRPr="00343164" w:rsidRDefault="00294456" w:rsidP="00294456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lastRenderedPageBreak/>
        <w:t xml:space="preserve">Информация о месте приема, а также об установленных для приема днях и часах размещается на официальном сайте местной администрации: </w:t>
      </w:r>
      <w:r w:rsidRPr="00343164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w:history="1">
        <w:r w:rsidRPr="00343164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="00AE5DEE">
          <w:rPr>
            <w:rStyle w:val="a4"/>
            <w:rFonts w:ascii="Arial" w:eastAsia="Times New Roman" w:hAnsi="Arial" w:cs="Arial"/>
            <w:sz w:val="24"/>
            <w:szCs w:val="24"/>
          </w:rPr>
          <w:t>://</w:t>
        </w:r>
        <w:r w:rsidRPr="00343164">
          <w:rPr>
            <w:rStyle w:val="a4"/>
            <w:rFonts w:ascii="Arial" w:eastAsia="Times New Roman" w:hAnsi="Arial" w:cs="Arial"/>
            <w:sz w:val="24"/>
            <w:szCs w:val="24"/>
          </w:rPr>
          <w:t>www.</w:t>
        </w:r>
        <w:proofErr w:type="spellStart"/>
        <w:r w:rsidRPr="00343164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batkat</w:t>
        </w:r>
        <w:proofErr w:type="spellEnd"/>
        <w:r w:rsidRPr="00343164">
          <w:rPr>
            <w:rStyle w:val="a4"/>
            <w:rFonts w:ascii="Arial" w:eastAsia="Times New Roman" w:hAnsi="Arial" w:cs="Arial"/>
            <w:sz w:val="24"/>
            <w:szCs w:val="24"/>
          </w:rPr>
          <w:t>.ru</w:t>
        </w:r>
      </w:hyperlink>
      <w:r w:rsidRPr="00343164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Консультирование осуществляется по следующим вопросам: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Если поставленные во время консультирования вопросы не </w:t>
      </w:r>
      <w:proofErr w:type="gramStart"/>
      <w:r w:rsidRPr="00343164">
        <w:rPr>
          <w:rFonts w:ascii="Arial" w:hAnsi="Arial" w:cs="Arial"/>
          <w:sz w:val="24"/>
          <w:szCs w:val="24"/>
        </w:rPr>
        <w:t>относятся к сфере вида муниципального контроля даются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Местная администрация</w:t>
      </w:r>
      <w:r w:rsidRPr="00343164">
        <w:rPr>
          <w:rFonts w:ascii="Arial" w:hAnsi="Arial" w:cs="Arial"/>
          <w:i/>
          <w:sz w:val="24"/>
          <w:szCs w:val="24"/>
        </w:rPr>
        <w:t xml:space="preserve"> </w:t>
      </w:r>
      <w:r w:rsidRPr="00343164">
        <w:rPr>
          <w:rFonts w:ascii="Arial" w:hAnsi="Arial" w:cs="Arial"/>
          <w:sz w:val="24"/>
          <w:szCs w:val="24"/>
        </w:rPr>
        <w:t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294456" w:rsidRPr="00343164" w:rsidRDefault="00294456" w:rsidP="002944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В случае</w:t>
      </w:r>
      <w:proofErr w:type="gramStart"/>
      <w:r w:rsidRPr="00343164">
        <w:rPr>
          <w:rFonts w:ascii="Arial" w:hAnsi="Arial" w:cs="Arial"/>
          <w:sz w:val="24"/>
          <w:szCs w:val="24"/>
        </w:rPr>
        <w:t>,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местной администрации </w:t>
      </w:r>
      <w:r w:rsidRPr="00343164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7" w:history="1">
        <w:r w:rsidRPr="00343164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Pr="00343164">
          <w:rPr>
            <w:rStyle w:val="a4"/>
            <w:rFonts w:ascii="Arial" w:eastAsia="Times New Roman" w:hAnsi="Arial" w:cs="Arial"/>
            <w:sz w:val="24"/>
            <w:szCs w:val="24"/>
          </w:rPr>
          <w:t>://www.</w:t>
        </w:r>
        <w:proofErr w:type="spellStart"/>
        <w:r w:rsidRPr="00343164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batkat</w:t>
        </w:r>
        <w:proofErr w:type="spellEnd"/>
        <w:r w:rsidRPr="00343164">
          <w:rPr>
            <w:rStyle w:val="a4"/>
            <w:rFonts w:ascii="Arial" w:eastAsia="Times New Roman" w:hAnsi="Arial" w:cs="Arial"/>
            <w:sz w:val="24"/>
            <w:szCs w:val="24"/>
          </w:rPr>
          <w:t>.ru</w:t>
        </w:r>
      </w:hyperlink>
      <w:r w:rsidRPr="00343164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 w:rsidRPr="00343164">
        <w:rPr>
          <w:rFonts w:ascii="Arial" w:hAnsi="Arial" w:cs="Arial"/>
          <w:sz w:val="24"/>
          <w:szCs w:val="24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43164">
        <w:rPr>
          <w:rFonts w:ascii="Arial" w:hAnsi="Arial" w:cs="Arial"/>
          <w:b/>
          <w:sz w:val="24"/>
          <w:szCs w:val="24"/>
        </w:rPr>
        <w:t>Порядок организации муниципального контроля</w:t>
      </w: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94456" w:rsidRPr="00343164" w:rsidRDefault="00294456" w:rsidP="00294456">
      <w:pPr>
        <w:spacing w:line="240" w:lineRule="auto"/>
        <w:ind w:firstLine="709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19. </w:t>
      </w:r>
      <w:r w:rsidRPr="00343164">
        <w:rPr>
          <w:rFonts w:ascii="Arial" w:hAnsi="Arial" w:cs="Arial"/>
          <w:bCs/>
          <w:iCs/>
          <w:sz w:val="24"/>
          <w:szCs w:val="24"/>
        </w:rPr>
        <w:t xml:space="preserve">В рамках осуществления вида </w:t>
      </w:r>
      <w:r w:rsidRPr="00343164">
        <w:rPr>
          <w:rFonts w:ascii="Arial" w:hAnsi="Arial" w:cs="Arial"/>
          <w:sz w:val="24"/>
          <w:szCs w:val="24"/>
        </w:rPr>
        <w:t>муниципального контроля при взаимодействии с контролируемым лицом</w:t>
      </w:r>
      <w:r w:rsidRPr="00343164">
        <w:rPr>
          <w:rFonts w:ascii="Arial" w:hAnsi="Arial" w:cs="Arial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294456" w:rsidRPr="00343164" w:rsidRDefault="00294456" w:rsidP="0029445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1) выборочный контроль;</w:t>
      </w:r>
    </w:p>
    <w:p w:rsidR="00294456" w:rsidRPr="00343164" w:rsidRDefault="00294456" w:rsidP="0029445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2) инспекционный визит;</w:t>
      </w:r>
    </w:p>
    <w:p w:rsidR="00294456" w:rsidRPr="00343164" w:rsidRDefault="00294456" w:rsidP="0029445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3) рейдовый осмотр;</w:t>
      </w:r>
    </w:p>
    <w:p w:rsidR="00294456" w:rsidRPr="00343164" w:rsidRDefault="00294456" w:rsidP="0029445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4) документарная проверка;</w:t>
      </w:r>
    </w:p>
    <w:p w:rsidR="00294456" w:rsidRPr="00343164" w:rsidRDefault="00294456" w:rsidP="0029445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5) выездная проверка.</w:t>
      </w:r>
    </w:p>
    <w:p w:rsidR="00294456" w:rsidRPr="00343164" w:rsidRDefault="00294456" w:rsidP="00294456">
      <w:pPr>
        <w:pStyle w:val="a5"/>
        <w:ind w:firstLine="709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lastRenderedPageBreak/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i/>
          <w:sz w:val="24"/>
          <w:szCs w:val="24"/>
        </w:rPr>
        <w:t>-</w:t>
      </w:r>
      <w:r w:rsidRPr="00343164">
        <w:rPr>
          <w:rFonts w:ascii="Arial" w:hAnsi="Arial" w:cs="Arial"/>
          <w:sz w:val="24"/>
          <w:szCs w:val="24"/>
        </w:rPr>
        <w:t xml:space="preserve"> наблюдение за соблюдением обязательных требований (мониторинг безопасности);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- выездное обследование.</w:t>
      </w:r>
    </w:p>
    <w:p w:rsidR="00294456" w:rsidRPr="00343164" w:rsidRDefault="00294456" w:rsidP="00294456">
      <w:pPr>
        <w:pStyle w:val="a5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20.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основе. </w:t>
      </w:r>
    </w:p>
    <w:p w:rsidR="00294456" w:rsidRPr="00343164" w:rsidRDefault="00294456" w:rsidP="0029445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Плановые контрольные (надзорные) мероприятия при осуществлении муниципального контроля в сфере благоустройства</w:t>
      </w:r>
      <w:r w:rsidRPr="00343164">
        <w:rPr>
          <w:rFonts w:ascii="Arial" w:hAnsi="Arial" w:cs="Arial"/>
          <w:i/>
          <w:sz w:val="24"/>
          <w:szCs w:val="24"/>
        </w:rPr>
        <w:t xml:space="preserve"> </w:t>
      </w:r>
      <w:r w:rsidRPr="00343164">
        <w:rPr>
          <w:rFonts w:ascii="Arial" w:hAnsi="Arial" w:cs="Arial"/>
          <w:sz w:val="24"/>
          <w:szCs w:val="24"/>
        </w:rPr>
        <w:t>не проводятся.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21. Внеплановые контрольные (надзорные) мероприятия проводятся при наличии оснований, предусмотренных </w:t>
      </w:r>
      <w:hyperlink r:id="rId8" w:history="1">
        <w:r w:rsidRPr="00343164">
          <w:rPr>
            <w:rFonts w:ascii="Arial" w:hAnsi="Arial" w:cs="Arial"/>
            <w:sz w:val="24"/>
            <w:szCs w:val="24"/>
          </w:rPr>
          <w:t>пунктами 1</w:t>
        </w:r>
      </w:hyperlink>
      <w:r w:rsidRPr="00343164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343164">
          <w:rPr>
            <w:rFonts w:ascii="Arial" w:hAnsi="Arial" w:cs="Arial"/>
            <w:sz w:val="24"/>
            <w:szCs w:val="24"/>
          </w:rPr>
          <w:t>3</w:t>
        </w:r>
      </w:hyperlink>
      <w:r w:rsidRPr="00343164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343164">
          <w:rPr>
            <w:rFonts w:ascii="Arial" w:hAnsi="Arial" w:cs="Arial"/>
            <w:sz w:val="24"/>
            <w:szCs w:val="24"/>
          </w:rPr>
          <w:t>4</w:t>
        </w:r>
      </w:hyperlink>
      <w:r w:rsidRPr="00343164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343164">
          <w:rPr>
            <w:rFonts w:ascii="Arial" w:hAnsi="Arial" w:cs="Arial"/>
            <w:sz w:val="24"/>
            <w:szCs w:val="24"/>
          </w:rPr>
          <w:t>5 части 1 статьи 57</w:t>
        </w:r>
      </w:hyperlink>
      <w:r w:rsidRPr="00343164">
        <w:rPr>
          <w:rFonts w:ascii="Arial" w:hAnsi="Arial" w:cs="Arial"/>
          <w:sz w:val="24"/>
          <w:szCs w:val="24"/>
        </w:rPr>
        <w:t xml:space="preserve"> Федерального закона от 31июля 2020 № 248-ФЗ «О государственном контроле (надзоре) и муниципальном контроле в Российской Федерации».</w:t>
      </w:r>
    </w:p>
    <w:p w:rsidR="00294456" w:rsidRPr="00343164" w:rsidRDefault="00294456" w:rsidP="00294456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Конкретный вид и содержание внепланового контрольного (надзорного</w:t>
      </w:r>
      <w:r w:rsidRPr="00343164">
        <w:rPr>
          <w:rFonts w:ascii="Arial" w:hAnsi="Arial" w:cs="Arial"/>
          <w:color w:val="000000"/>
          <w:sz w:val="24"/>
          <w:szCs w:val="24"/>
        </w:rPr>
        <w:t xml:space="preserve">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294456" w:rsidRPr="00343164" w:rsidRDefault="00294456" w:rsidP="0029445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43164">
        <w:rPr>
          <w:rFonts w:ascii="Arial" w:hAnsi="Arial" w:cs="Arial"/>
          <w:color w:val="000000"/>
          <w:sz w:val="24"/>
          <w:szCs w:val="24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94456" w:rsidRPr="00343164" w:rsidRDefault="00294456" w:rsidP="00294456">
      <w:pPr>
        <w:spacing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294456" w:rsidRPr="00343164" w:rsidRDefault="00294456" w:rsidP="0029445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43164">
        <w:rPr>
          <w:rFonts w:ascii="Arial" w:hAnsi="Arial" w:cs="Arial"/>
          <w:b/>
          <w:sz w:val="24"/>
          <w:szCs w:val="24"/>
        </w:rPr>
        <w:t>Контрольные (надзорные) мероприятия</w:t>
      </w:r>
    </w:p>
    <w:p w:rsidR="00294456" w:rsidRPr="00343164" w:rsidRDefault="00294456" w:rsidP="00294456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 xml:space="preserve">22.  Выборочный контроль проводится в порядке, установленном статьей 69 Федерального закона от </w:t>
      </w:r>
      <w:r w:rsidRPr="00343164">
        <w:rPr>
          <w:rFonts w:ascii="Arial" w:hAnsi="Arial" w:cs="Arial"/>
          <w:sz w:val="24"/>
          <w:szCs w:val="24"/>
        </w:rPr>
        <w:t xml:space="preserve">31июля 2020 </w:t>
      </w:r>
      <w:r w:rsidRPr="00343164">
        <w:rPr>
          <w:rFonts w:ascii="Arial" w:hAnsi="Arial" w:cs="Arial"/>
          <w:bCs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В ходе выборочного контроля могут совершаться следующие контрольные действия: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1) осмотр;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2) получение письменных объяснений;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3) истребование документов;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4) инструментальное обследование.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Акт по результатам контрольного мероприятия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23.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1) осмотр;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2) опрос;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3) получение письменных объяснений;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4) инструментальное обследование;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lastRenderedPageBreak/>
        <w:t>Инспекционный визит проводится без предварительного уведомления контролируемого лица.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 xml:space="preserve">24. Рейдовый осмотр проводится в отношении контролируемого лица, осуществляющего владение, пользование или управление объектом контроля, осуществляющего деятельность или </w:t>
      </w:r>
      <w:proofErr w:type="gramStart"/>
      <w:r w:rsidRPr="00343164">
        <w:rPr>
          <w:rFonts w:ascii="Arial" w:hAnsi="Arial" w:cs="Arial"/>
          <w:bCs/>
          <w:sz w:val="24"/>
          <w:szCs w:val="24"/>
        </w:rPr>
        <w:t>совершающих</w:t>
      </w:r>
      <w:proofErr w:type="gramEnd"/>
      <w:r w:rsidRPr="00343164">
        <w:rPr>
          <w:rFonts w:ascii="Arial" w:hAnsi="Arial" w:cs="Arial"/>
          <w:bCs/>
          <w:sz w:val="24"/>
          <w:szCs w:val="24"/>
        </w:rPr>
        <w:t xml:space="preserve"> действия на определенной территории.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1) осмотр;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2) опрос;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3) получение письменных объяснений;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4) истребование документов;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5) инструментальное обследование;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Срок взаимодействия с контролируемым лицом в период проведения рейдового осмотра не может превышать один рабочий день.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В случае</w:t>
      </w:r>
      <w:proofErr w:type="gramStart"/>
      <w:r w:rsidRPr="00343164">
        <w:rPr>
          <w:rFonts w:ascii="Arial" w:hAnsi="Arial" w:cs="Arial"/>
          <w:bCs/>
          <w:sz w:val="24"/>
          <w:szCs w:val="24"/>
        </w:rPr>
        <w:t>,</w:t>
      </w:r>
      <w:proofErr w:type="gramEnd"/>
      <w:r w:rsidRPr="00343164">
        <w:rPr>
          <w:rFonts w:ascii="Arial" w:hAnsi="Arial" w:cs="Arial"/>
          <w:bCs/>
          <w:sz w:val="24"/>
          <w:szCs w:val="24"/>
        </w:rPr>
        <w:t xml:space="preserve">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43164">
        <w:rPr>
          <w:rFonts w:ascii="Arial" w:hAnsi="Arial" w:cs="Arial"/>
          <w:bCs/>
          <w:sz w:val="24"/>
          <w:szCs w:val="24"/>
        </w:rPr>
        <w:t>25</w:t>
      </w:r>
      <w:r w:rsidRPr="00343164">
        <w:rPr>
          <w:rFonts w:ascii="Arial" w:hAnsi="Arial" w:cs="Arial"/>
          <w:sz w:val="24"/>
          <w:szCs w:val="24"/>
        </w:rPr>
        <w:t>. В ходе документарной проверки рассматриваются документы контролируемого лица, имеющиеся в распоряжении</w:t>
      </w:r>
      <w:r w:rsidRPr="00343164">
        <w:rPr>
          <w:rFonts w:ascii="Arial" w:hAnsi="Arial" w:cs="Arial"/>
          <w:bCs/>
          <w:sz w:val="24"/>
          <w:szCs w:val="24"/>
        </w:rPr>
        <w:t xml:space="preserve"> местной администрации</w:t>
      </w:r>
      <w:r w:rsidRPr="00343164">
        <w:rPr>
          <w:rFonts w:ascii="Arial" w:hAnsi="Arial" w:cs="Arial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1) получение письменных объяснений;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2) истребование документов.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43164">
        <w:rPr>
          <w:rFonts w:ascii="Arial" w:hAnsi="Arial" w:cs="Arial"/>
          <w:sz w:val="24"/>
          <w:szCs w:val="24"/>
        </w:rPr>
        <w:t xml:space="preserve">В указанный срок не включается период с момента направления </w:t>
      </w:r>
      <w:r w:rsidRPr="00343164">
        <w:rPr>
          <w:rFonts w:ascii="Arial" w:hAnsi="Arial" w:cs="Arial"/>
          <w:bCs/>
          <w:sz w:val="24"/>
          <w:szCs w:val="24"/>
        </w:rPr>
        <w:t>местной администрацией</w:t>
      </w:r>
      <w:r w:rsidRPr="00343164">
        <w:rPr>
          <w:rFonts w:ascii="Arial" w:hAnsi="Arial" w:cs="Arial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343164">
        <w:rPr>
          <w:rFonts w:ascii="Arial" w:hAnsi="Arial" w:cs="Arial"/>
          <w:bCs/>
          <w:sz w:val="24"/>
          <w:szCs w:val="24"/>
        </w:rPr>
        <w:t>местную администрацию</w:t>
      </w:r>
      <w:r w:rsidRPr="00343164">
        <w:rPr>
          <w:rFonts w:ascii="Arial" w:hAnsi="Arial" w:cs="Arial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Pr="00343164">
        <w:rPr>
          <w:rFonts w:ascii="Arial" w:hAnsi="Arial" w:cs="Arial"/>
          <w:bCs/>
          <w:sz w:val="24"/>
          <w:szCs w:val="24"/>
        </w:rPr>
        <w:t>местной администрации</w:t>
      </w:r>
      <w:r w:rsidRPr="00343164">
        <w:rPr>
          <w:rFonts w:ascii="Arial" w:hAnsi="Arial" w:cs="Arial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в этих документах, сведениям, содержащимся в имеющихся у </w:t>
      </w:r>
      <w:r w:rsidRPr="00343164">
        <w:rPr>
          <w:rFonts w:ascii="Arial" w:hAnsi="Arial" w:cs="Arial"/>
          <w:bCs/>
          <w:sz w:val="24"/>
          <w:szCs w:val="24"/>
        </w:rPr>
        <w:t>местной администрации</w:t>
      </w:r>
      <w:r w:rsidRPr="00343164">
        <w:rPr>
          <w:rFonts w:ascii="Arial" w:hAnsi="Arial" w:cs="Arial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343164">
        <w:rPr>
          <w:rFonts w:ascii="Arial" w:hAnsi="Arial" w:cs="Arial"/>
          <w:bCs/>
          <w:sz w:val="24"/>
          <w:szCs w:val="24"/>
        </w:rPr>
        <w:t>местную администрацию</w:t>
      </w:r>
      <w:r w:rsidRPr="00343164">
        <w:rPr>
          <w:rFonts w:ascii="Arial" w:hAnsi="Arial" w:cs="Arial"/>
          <w:sz w:val="24"/>
          <w:szCs w:val="24"/>
        </w:rPr>
        <w:t>.</w:t>
      </w:r>
    </w:p>
    <w:p w:rsidR="00294456" w:rsidRPr="00343164" w:rsidRDefault="00294456" w:rsidP="00294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26. Выездная проверка проводится посредством взаимодействия с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lastRenderedPageBreak/>
        <w:t>В ходе выездной проверки могут совершаться следующие контрольные (надзорные) действия: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1) осмотр;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2) опрос;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3) получение письменных объяснений;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4) истребование документов;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5) инструментальное обследование.</w:t>
      </w:r>
    </w:p>
    <w:p w:rsidR="00294456" w:rsidRPr="00343164" w:rsidRDefault="00294456" w:rsidP="0029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343164">
        <w:rPr>
          <w:rFonts w:ascii="Arial" w:hAnsi="Arial" w:cs="Arial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2" w:history="1">
        <w:r w:rsidRPr="00343164">
          <w:rPr>
            <w:rFonts w:ascii="Arial" w:hAnsi="Arial" w:cs="Arial"/>
            <w:color w:val="000000"/>
            <w:sz w:val="24"/>
            <w:szCs w:val="24"/>
          </w:rPr>
          <w:t>пункт 6 части 1 статьи 57</w:t>
        </w:r>
      </w:hyperlink>
      <w:r w:rsidRPr="003431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3164">
        <w:rPr>
          <w:rFonts w:ascii="Arial" w:hAnsi="Arial" w:cs="Arial"/>
          <w:sz w:val="24"/>
          <w:szCs w:val="24"/>
        </w:rPr>
        <w:t>от 31.</w:t>
      </w:r>
      <w:r w:rsidR="00B11082">
        <w:rPr>
          <w:rFonts w:ascii="Arial" w:hAnsi="Arial" w:cs="Arial"/>
          <w:sz w:val="24"/>
          <w:szCs w:val="24"/>
        </w:rPr>
        <w:t>июля</w:t>
      </w:r>
      <w:r w:rsidRPr="00343164">
        <w:rPr>
          <w:rFonts w:ascii="Arial" w:hAnsi="Arial" w:cs="Arial"/>
          <w:sz w:val="24"/>
          <w:szCs w:val="24"/>
        </w:rPr>
        <w:t>.2020 № 248-ФЗ</w:t>
      </w:r>
      <w:r w:rsidRPr="003431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3164">
        <w:rPr>
          <w:rFonts w:ascii="Arial" w:hAnsi="Arial" w:cs="Arial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которая для микропредприятия не может продолжаться </w:t>
      </w:r>
      <w:proofErr w:type="gramStart"/>
      <w:r w:rsidRPr="00343164">
        <w:rPr>
          <w:rFonts w:ascii="Arial" w:hAnsi="Arial" w:cs="Arial"/>
          <w:sz w:val="24"/>
          <w:szCs w:val="24"/>
        </w:rPr>
        <w:t>более сорока часов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27.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местной администрации, в том числе данных, которые поступают в ходе межведомственного информационного взаимодействия, предоставляются контролируемым лицом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При наблюдении за соблюдением обязательных требований (мониторинге безопасности) </w:t>
      </w:r>
      <w:proofErr w:type="gramStart"/>
      <w:r w:rsidRPr="00343164">
        <w:rPr>
          <w:rFonts w:ascii="Arial" w:hAnsi="Arial" w:cs="Arial"/>
          <w:sz w:val="24"/>
          <w:szCs w:val="24"/>
        </w:rPr>
        <w:t>на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3164">
        <w:rPr>
          <w:rFonts w:ascii="Arial" w:hAnsi="Arial" w:cs="Arial"/>
          <w:sz w:val="24"/>
          <w:szCs w:val="24"/>
        </w:rPr>
        <w:t>контролируемого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лица не возлагаются обязанности, не установленные обязательными требованиями.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43164">
        <w:rPr>
          <w:rFonts w:ascii="Arial" w:hAnsi="Arial" w:cs="Arial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должностному лицу местной администрации для принятия решений в соответствии с положениями Федерального </w:t>
      </w:r>
      <w:hyperlink r:id="rId13" w:history="1">
        <w:r w:rsidRPr="00343164">
          <w:rPr>
            <w:rFonts w:ascii="Arial" w:hAnsi="Arial" w:cs="Arial"/>
            <w:sz w:val="24"/>
            <w:szCs w:val="24"/>
          </w:rPr>
          <w:t>закона</w:t>
        </w:r>
      </w:hyperlink>
      <w:r w:rsidRPr="00343164">
        <w:rPr>
          <w:rFonts w:ascii="Arial" w:hAnsi="Arial" w:cs="Arial"/>
          <w:sz w:val="24"/>
          <w:szCs w:val="24"/>
        </w:rPr>
        <w:t xml:space="preserve"> от </w:t>
      </w:r>
      <w:r w:rsidR="00B57AD9">
        <w:rPr>
          <w:rFonts w:ascii="Arial" w:hAnsi="Arial" w:cs="Arial"/>
          <w:sz w:val="24"/>
          <w:szCs w:val="24"/>
        </w:rPr>
        <w:t xml:space="preserve">31июля.2020 </w:t>
      </w:r>
      <w:r w:rsidRPr="00343164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  <w:proofErr w:type="gramEnd"/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28.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lastRenderedPageBreak/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контролируемого лица, месту нахождения объекта контроля.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29. </w:t>
      </w:r>
      <w:proofErr w:type="gramStart"/>
      <w:r w:rsidRPr="00343164">
        <w:rPr>
          <w:rFonts w:ascii="Arial" w:hAnsi="Arial" w:cs="Arial"/>
          <w:sz w:val="24"/>
          <w:szCs w:val="24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30. Случаями, при наступлении которых контролируемое лицо   вправе в соответствии с частью 8 статьи 31 Федерального закона от </w:t>
      </w:r>
      <w:r w:rsidR="00B57AD9">
        <w:rPr>
          <w:rFonts w:ascii="Arial" w:hAnsi="Arial" w:cs="Arial"/>
          <w:sz w:val="24"/>
          <w:szCs w:val="24"/>
        </w:rPr>
        <w:t xml:space="preserve">31июля.2020 </w:t>
      </w:r>
      <w:r w:rsidRPr="00343164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Федерации», представить в местную администрацию</w:t>
      </w:r>
      <w:r w:rsidRPr="00343164">
        <w:rPr>
          <w:rFonts w:ascii="Arial" w:hAnsi="Arial" w:cs="Arial"/>
          <w:i/>
          <w:sz w:val="24"/>
          <w:szCs w:val="24"/>
        </w:rPr>
        <w:t xml:space="preserve"> </w:t>
      </w:r>
      <w:r w:rsidRPr="00343164">
        <w:rPr>
          <w:rFonts w:ascii="Arial" w:hAnsi="Arial" w:cs="Arial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1) нахождение представителя контролируемого лица на стационарном лечении в медицинском учреждении;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2)  временная нетрудоспособность;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3) нахождение представителя контролируемого лица за пределами Российской Федерации;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4) административный арест представителя контролируемого лица;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5) избрание в отношении подозреваемого в совершении </w:t>
      </w:r>
      <w:proofErr w:type="gramStart"/>
      <w:r w:rsidRPr="00343164">
        <w:rPr>
          <w:rFonts w:ascii="Arial" w:hAnsi="Arial" w:cs="Arial"/>
          <w:sz w:val="24"/>
          <w:szCs w:val="24"/>
        </w:rPr>
        <w:t>преступления представителя контролируемого лица меры пресечения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в виде: подписки о невыезде и надлежащем поведении, запрете определенных действий, заключения под стражу, домашнего ареста;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6) при наступлении обстоятельств непреодолимой силы, препятствующих присутствию представителя контролируемого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Информация лица должна содержать: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а) описание обстоятельств непреодолимой силы и их продолжительность;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294456" w:rsidRPr="00343164" w:rsidRDefault="00294456" w:rsidP="00294456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94456" w:rsidRPr="00343164" w:rsidRDefault="00294456" w:rsidP="00294456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lastRenderedPageBreak/>
        <w:t>31.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294456" w:rsidRPr="00343164" w:rsidRDefault="00294456" w:rsidP="00294456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294456" w:rsidRPr="00343164" w:rsidRDefault="00294456" w:rsidP="00294456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294456" w:rsidRPr="00343164" w:rsidRDefault="00294456" w:rsidP="00294456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32. Результаты контрольного (надзорного) мероприятия оформляются в порядке, установленном Федеральным законом от 31июля 2020 № 248-ФЗ «О государственном контроле (надзоре) и муниципальном контроле в Российской Федерации».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33. </w:t>
      </w:r>
      <w:proofErr w:type="gramStart"/>
      <w:r w:rsidRPr="00343164">
        <w:rPr>
          <w:rFonts w:ascii="Arial" w:hAnsi="Arial" w:cs="Arial"/>
          <w:color w:val="000000"/>
          <w:sz w:val="24"/>
          <w:szCs w:val="24"/>
        </w:rPr>
        <w:t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приложению № 1 к настоящему Положению.</w:t>
      </w:r>
      <w:proofErr w:type="gramEnd"/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34. </w:t>
      </w:r>
      <w:proofErr w:type="gramStart"/>
      <w:r w:rsidRPr="00343164">
        <w:rPr>
          <w:rFonts w:ascii="Arial" w:hAnsi="Arial" w:cs="Arial"/>
          <w:iCs/>
          <w:sz w:val="24"/>
          <w:szCs w:val="24"/>
        </w:rPr>
        <w:t>В случае поступления в местную администрацию возражений, указанных в</w:t>
      </w:r>
      <w:r w:rsidRPr="00343164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hyperlink r:id="rId14" w:history="1">
        <w:r w:rsidRPr="00343164">
          <w:rPr>
            <w:rFonts w:ascii="Arial" w:hAnsi="Arial" w:cs="Arial"/>
            <w:iCs/>
            <w:color w:val="000000"/>
            <w:sz w:val="24"/>
            <w:szCs w:val="24"/>
          </w:rPr>
          <w:t>части 1</w:t>
        </w:r>
      </w:hyperlink>
      <w:r w:rsidRPr="00343164">
        <w:rPr>
          <w:rFonts w:ascii="Arial" w:hAnsi="Arial" w:cs="Arial"/>
          <w:iCs/>
          <w:sz w:val="24"/>
          <w:szCs w:val="24"/>
        </w:rPr>
        <w:t xml:space="preserve"> статьи 89 Федерального закона </w:t>
      </w:r>
      <w:r w:rsidRPr="00343164">
        <w:rPr>
          <w:rFonts w:ascii="Arial" w:hAnsi="Arial" w:cs="Arial"/>
          <w:sz w:val="24"/>
          <w:szCs w:val="24"/>
        </w:rPr>
        <w:t xml:space="preserve">от 31июля 2020 № 248-ФЗ </w:t>
      </w:r>
      <w:r w:rsidRPr="00343164">
        <w:rPr>
          <w:rFonts w:ascii="Arial" w:hAnsi="Arial" w:cs="Arial"/>
          <w:iCs/>
          <w:sz w:val="24"/>
          <w:szCs w:val="24"/>
        </w:rPr>
        <w:t>«О государственном контроле (надзоре) и муниципальном контроле в Российской Федерации», местная администрация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343164">
        <w:rPr>
          <w:rFonts w:ascii="Arial" w:hAnsi="Arial" w:cs="Arial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35. Местная администрация осуществляет </w:t>
      </w:r>
      <w:proofErr w:type="gramStart"/>
      <w:r w:rsidRPr="003431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исполнением предписаний, иных принятых решений в рамках вида муниципального контроля.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Исполнение решений местной администрации в рамках осуществления муниципального контроля осуществляется в порядке, установленном </w:t>
      </w:r>
      <w:r w:rsidRPr="00343164">
        <w:rPr>
          <w:rFonts w:ascii="Arial" w:hAnsi="Arial" w:cs="Arial"/>
          <w:sz w:val="24"/>
          <w:szCs w:val="24"/>
        </w:rPr>
        <w:lastRenderedPageBreak/>
        <w:t>Федеральным законом от 31июля 2020 № 248-ФЗ «О государственном контроле (надзоре) и муниципальном контроле в Российской Федерации».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43164">
        <w:rPr>
          <w:rFonts w:ascii="Arial" w:hAnsi="Arial" w:cs="Arial"/>
          <w:b/>
          <w:sz w:val="24"/>
          <w:szCs w:val="24"/>
        </w:rPr>
        <w:t xml:space="preserve">Заключительные положения </w:t>
      </w:r>
    </w:p>
    <w:p w:rsidR="00294456" w:rsidRPr="00343164" w:rsidRDefault="00294456" w:rsidP="00294456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94456" w:rsidRPr="00343164" w:rsidRDefault="00294456" w:rsidP="00294456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36. </w:t>
      </w:r>
      <w:r w:rsidRPr="00343164">
        <w:rPr>
          <w:rFonts w:ascii="Arial" w:eastAsia="Times New Roman" w:hAnsi="Arial" w:cs="Arial"/>
          <w:sz w:val="24"/>
          <w:szCs w:val="24"/>
        </w:rPr>
        <w:t xml:space="preserve">Доклад о правоприменительной практике по муниципальному жилищному контролю готовится один раз в год, утверждается распоряжением Главы Баткатского  сельского поселения и размещается на официальном сайте Баткатского сельского поселения </w:t>
      </w:r>
      <w:r w:rsidRPr="00343164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15" w:history="1">
        <w:r w:rsidR="00B57AD9" w:rsidRPr="008448D3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http</w:t>
        </w:r>
        <w:r w:rsidR="00B57AD9" w:rsidRPr="008448D3">
          <w:rPr>
            <w:rStyle w:val="a4"/>
            <w:rFonts w:ascii="Arial" w:eastAsia="Times New Roman" w:hAnsi="Arial" w:cs="Arial"/>
            <w:sz w:val="24"/>
            <w:szCs w:val="24"/>
          </w:rPr>
          <w:t>://www.</w:t>
        </w:r>
        <w:proofErr w:type="spellStart"/>
        <w:r w:rsidR="00B57AD9" w:rsidRPr="008448D3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batkat</w:t>
        </w:r>
        <w:proofErr w:type="spellEnd"/>
        <w:r w:rsidR="00B57AD9" w:rsidRPr="008448D3">
          <w:rPr>
            <w:rStyle w:val="a4"/>
            <w:rFonts w:ascii="Arial" w:eastAsia="Times New Roman" w:hAnsi="Arial" w:cs="Arial"/>
            <w:sz w:val="24"/>
            <w:szCs w:val="24"/>
          </w:rPr>
          <w:t>.ru</w:t>
        </w:r>
      </w:hyperlink>
      <w:r w:rsidRPr="00343164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343164">
        <w:rPr>
          <w:rFonts w:ascii="Arial" w:eastAsia="Times New Roman" w:hAnsi="Arial" w:cs="Arial"/>
          <w:sz w:val="24"/>
          <w:szCs w:val="24"/>
        </w:rPr>
        <w:t xml:space="preserve">в сети «Интернет» в срок не позднее 1 июня года, следующего </w:t>
      </w:r>
      <w:proofErr w:type="gramStart"/>
      <w:r w:rsidRPr="00343164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343164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294456" w:rsidRPr="00343164" w:rsidRDefault="00294456" w:rsidP="00294456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37. </w:t>
      </w:r>
      <w:proofErr w:type="gramStart"/>
      <w:r w:rsidRPr="00343164">
        <w:rPr>
          <w:rFonts w:ascii="Arial" w:hAnsi="Arial" w:cs="Arial"/>
          <w:sz w:val="24"/>
          <w:szCs w:val="24"/>
        </w:rPr>
        <w:t>До 31 декабря 2025 года подготовка местной администрацией в ходе осуществления вида муниципального контроля документов, информирование контролируемого лица о совершаемых должностными лицами местной администрации действиях и принимаемых решениях, обмен документами и сведениями с контролируемым лицом осуществляется на бумажном носителе.</w:t>
      </w:r>
      <w:proofErr w:type="gramEnd"/>
    </w:p>
    <w:p w:rsidR="00294456" w:rsidRPr="00343164" w:rsidRDefault="00294456" w:rsidP="00294456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B57AD9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3EFD" w:rsidRPr="00B57AD9" w:rsidRDefault="00BB3EFD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43164" w:rsidRPr="00BB3EFD" w:rsidRDefault="00343164" w:rsidP="00294456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94456" w:rsidRPr="00343164" w:rsidRDefault="00294456" w:rsidP="00294456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к положению </w:t>
      </w:r>
    </w:p>
    <w:p w:rsidR="00294456" w:rsidRPr="00343164" w:rsidRDefault="00294456" w:rsidP="00294456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о муниципальном контроле </w:t>
      </w:r>
    </w:p>
    <w:p w:rsidR="00294456" w:rsidRPr="00343164" w:rsidRDefault="00294456" w:rsidP="00294456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в сфере благоустройства </w:t>
      </w:r>
      <w:proofErr w:type="gramStart"/>
      <w:r w:rsidRPr="00343164">
        <w:rPr>
          <w:rFonts w:ascii="Arial" w:hAnsi="Arial" w:cs="Arial"/>
          <w:sz w:val="24"/>
          <w:szCs w:val="24"/>
        </w:rPr>
        <w:t>в</w:t>
      </w:r>
      <w:proofErr w:type="gramEnd"/>
    </w:p>
    <w:p w:rsidR="00294456" w:rsidRPr="00343164" w:rsidRDefault="00294456" w:rsidP="00294456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 муниципальном </w:t>
      </w:r>
      <w:proofErr w:type="gramStart"/>
      <w:r w:rsidRPr="00343164">
        <w:rPr>
          <w:rFonts w:ascii="Arial" w:hAnsi="Arial" w:cs="Arial"/>
          <w:sz w:val="24"/>
          <w:szCs w:val="24"/>
        </w:rPr>
        <w:t>образовании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</w:t>
      </w:r>
    </w:p>
    <w:p w:rsidR="00294456" w:rsidRPr="00343164" w:rsidRDefault="00294456" w:rsidP="00294456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«Баткатское сельское поселение»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ФОРМА</w:t>
      </w: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предписания об устранении выявленных нарушений</w:t>
      </w: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при осуществлении муниципального контроля</w:t>
      </w: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за соблюдением Правил благоустройства территории</w:t>
      </w: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муниципального образования «Баткатское сельское поселение»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(наименование и адрес места нахождения органа муниципального контроля)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ПРЕДПИСАНИЕ N; _____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об устранении выявленных нарушений при осуществлении муниципального контроля в сфере благоустройства на территории Баткатского сельского поселения Шегарского района Томской области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"____" _____________20___ г.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43164">
        <w:rPr>
          <w:rFonts w:ascii="Arial" w:hAnsi="Arial" w:cs="Arial"/>
          <w:sz w:val="24"/>
          <w:szCs w:val="24"/>
        </w:rPr>
        <w:t>(должность, фамилия, имя и (если имеется) отчество должностного лица, выдающего предписание по результатам проведенной проверки при осуществлении муниципального контроля установил:</w:t>
      </w:r>
      <w:proofErr w:type="gramEnd"/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Согласно акту контрольного (надзорного) мероприятия _________ от "____" ______________ 20___ г. N ______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43164">
        <w:rPr>
          <w:rFonts w:ascii="Arial" w:hAnsi="Arial" w:cs="Arial"/>
          <w:sz w:val="24"/>
          <w:szCs w:val="24"/>
        </w:rPr>
        <w:t>(наименование юридического лица, фамилия, имя и (если имеется) отчество гражданина,</w:t>
      </w:r>
      <w:proofErr w:type="gramEnd"/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_______________________________________________________________________,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адрес места нахождения (регистрации места жительства))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нарушены следующие обязательные требования и требования, установленные муниципальными правовыми: _____________________________________________________________________________,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lastRenderedPageBreak/>
        <w:t>(указываются конкретные нормы законодательства, нарушение которых установлено)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что выразилось в следующем: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(указываются конкретные факты, установленные при проверке)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На основании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(указываются нормативные правовые акты, на основании которых выносится предписание)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(наименование юридического лица; фамилия, имя и (в случае, если имеется) отчество физического лица)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обязываю: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(указываются мероприятий по предотвращению причинения вреда (ущерба) охраняемым законом ценностям)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в срок до "____" _______________ 20___ г.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</w:t>
      </w:r>
      <w:proofErr w:type="gramStart"/>
      <w:r w:rsidRPr="00343164">
        <w:rPr>
          <w:rFonts w:ascii="Arial" w:hAnsi="Arial" w:cs="Arial"/>
          <w:sz w:val="24"/>
          <w:szCs w:val="24"/>
        </w:rPr>
        <w:t>в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_____________________________________________________________________________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(наименование органа муниципального контроля, адрес его места нахождения)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______________________ ___________________ _____________________________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43164">
        <w:rPr>
          <w:rFonts w:ascii="Arial" w:hAnsi="Arial" w:cs="Arial"/>
          <w:sz w:val="24"/>
          <w:szCs w:val="24"/>
        </w:rPr>
        <w:t>(наименование должности (подпись, заверенная (расшифровка подписи)</w:t>
      </w:r>
      <w:proofErr w:type="gramEnd"/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лица, выдавшего печатью)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предписание)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Отметка о направлении (вручении) настоящего предписания лицу, в отношении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которого оно выдано (нужное отметить знаком "V"):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lastRenderedPageBreak/>
        <w:t xml:space="preserve">    направлено заказным письмом с уведомлением о вручении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(квитанция N _____ от "____" _____________ 20___ г.);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 xml:space="preserve">    вручено лично лицу (его уполномоченному представителю)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_______________________________________________________________________,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(фамилия, имя, отчество (при наличии) получившего лица)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43164">
        <w:rPr>
          <w:rFonts w:ascii="Arial" w:hAnsi="Arial" w:cs="Arial"/>
          <w:sz w:val="24"/>
          <w:szCs w:val="24"/>
        </w:rPr>
        <w:t>действующему</w:t>
      </w:r>
      <w:proofErr w:type="gramEnd"/>
      <w:r w:rsidRPr="00343164">
        <w:rPr>
          <w:rFonts w:ascii="Arial" w:hAnsi="Arial" w:cs="Arial"/>
          <w:sz w:val="24"/>
          <w:szCs w:val="24"/>
        </w:rPr>
        <w:t xml:space="preserve"> на основании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(реквизиты документа, подтверждающего полномочия на представительство)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"___" __________ 20__ г. ________________________________________________</w:t>
      </w:r>
    </w:p>
    <w:p w:rsidR="00285F61" w:rsidRPr="00343164" w:rsidRDefault="00294456" w:rsidP="00285F6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43164">
        <w:rPr>
          <w:rFonts w:ascii="Arial" w:hAnsi="Arial" w:cs="Arial"/>
          <w:sz w:val="24"/>
          <w:szCs w:val="24"/>
        </w:rPr>
        <w:t>(дата вручения) (подпись лица, получившего предписание, и ее</w:t>
      </w:r>
      <w:r w:rsidR="00285F61" w:rsidRPr="00343164">
        <w:rPr>
          <w:rFonts w:ascii="Arial" w:hAnsi="Arial" w:cs="Arial"/>
          <w:sz w:val="24"/>
          <w:szCs w:val="24"/>
        </w:rPr>
        <w:t xml:space="preserve"> расшифровка)</w:t>
      </w:r>
    </w:p>
    <w:p w:rsidR="00294456" w:rsidRPr="00343164" w:rsidRDefault="00294456" w:rsidP="0029445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85F61" w:rsidRPr="00343164" w:rsidRDefault="00285F61" w:rsidP="00500531">
      <w:pPr>
        <w:pStyle w:val="ConsPlusNormal"/>
        <w:ind w:firstLine="0"/>
        <w:jc w:val="right"/>
        <w:rPr>
          <w:color w:val="000000" w:themeColor="text1"/>
          <w:sz w:val="24"/>
          <w:szCs w:val="24"/>
        </w:rPr>
        <w:sectPr w:rsidR="00285F61" w:rsidRPr="00343164" w:rsidSect="00E407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3164" w:rsidRPr="00343164" w:rsidRDefault="00343164" w:rsidP="00343164">
      <w:pPr>
        <w:pStyle w:val="ConsPlusNormal"/>
        <w:ind w:firstLine="0"/>
        <w:jc w:val="right"/>
        <w:rPr>
          <w:color w:val="000000" w:themeColor="text1"/>
          <w:sz w:val="24"/>
          <w:szCs w:val="24"/>
        </w:rPr>
      </w:pPr>
      <w:r w:rsidRPr="00343164">
        <w:rPr>
          <w:color w:val="000000" w:themeColor="text1"/>
          <w:sz w:val="24"/>
          <w:szCs w:val="24"/>
        </w:rPr>
        <w:lastRenderedPageBreak/>
        <w:t xml:space="preserve">Приложение № 2 </w:t>
      </w:r>
      <w:proofErr w:type="gramStart"/>
      <w:r w:rsidRPr="00343164">
        <w:rPr>
          <w:color w:val="000000" w:themeColor="text1"/>
          <w:sz w:val="24"/>
          <w:szCs w:val="24"/>
        </w:rPr>
        <w:t>к</w:t>
      </w:r>
      <w:proofErr w:type="gramEnd"/>
      <w:r w:rsidRPr="00343164">
        <w:rPr>
          <w:color w:val="000000" w:themeColor="text1"/>
          <w:sz w:val="24"/>
          <w:szCs w:val="24"/>
        </w:rPr>
        <w:t xml:space="preserve"> </w:t>
      </w:r>
    </w:p>
    <w:p w:rsidR="00343164" w:rsidRPr="00343164" w:rsidRDefault="00343164" w:rsidP="00343164">
      <w:pPr>
        <w:spacing w:line="259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343164">
        <w:rPr>
          <w:rFonts w:ascii="Arial" w:hAnsi="Arial" w:cs="Arial"/>
          <w:color w:val="000000" w:themeColor="text1"/>
          <w:sz w:val="24"/>
          <w:szCs w:val="24"/>
        </w:rPr>
        <w:t xml:space="preserve">Положению </w:t>
      </w:r>
      <w:r w:rsidRPr="00343164">
        <w:rPr>
          <w:rFonts w:ascii="Arial" w:eastAsia="Calibri" w:hAnsi="Arial" w:cs="Arial"/>
          <w:color w:val="22272F"/>
          <w:sz w:val="24"/>
          <w:szCs w:val="24"/>
          <w:shd w:val="clear" w:color="auto" w:fill="FFFFFF"/>
          <w:lang w:eastAsia="en-US"/>
        </w:rPr>
        <w:t>о муниципальном контроле в сфере благоустройства</w:t>
      </w:r>
      <w:r w:rsidRPr="0034316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на территории муниципального образования «Баткатское сельское поселение»</w:t>
      </w:r>
    </w:p>
    <w:p w:rsidR="00343164" w:rsidRPr="00343164" w:rsidRDefault="00343164" w:rsidP="00343164">
      <w:pPr>
        <w:pStyle w:val="ConsPlusNormal"/>
        <w:ind w:firstLine="0"/>
        <w:jc w:val="right"/>
        <w:rPr>
          <w:i/>
          <w:iCs/>
          <w:color w:val="000000" w:themeColor="text1"/>
          <w:sz w:val="24"/>
          <w:szCs w:val="24"/>
        </w:rPr>
      </w:pPr>
    </w:p>
    <w:p w:rsidR="00343164" w:rsidRPr="00343164" w:rsidRDefault="00343164" w:rsidP="00343164">
      <w:pPr>
        <w:pStyle w:val="ConsPlusNormal"/>
        <w:ind w:firstLine="0"/>
        <w:jc w:val="right"/>
        <w:rPr>
          <w:i/>
          <w:iCs/>
          <w:color w:val="000000" w:themeColor="text1"/>
          <w:sz w:val="24"/>
          <w:szCs w:val="24"/>
        </w:rPr>
      </w:pPr>
    </w:p>
    <w:p w:rsidR="00343164" w:rsidRPr="00343164" w:rsidRDefault="00343164" w:rsidP="00343164">
      <w:pPr>
        <w:pStyle w:val="ConsPlusNormal"/>
        <w:ind w:firstLine="0"/>
        <w:jc w:val="center"/>
        <w:rPr>
          <w:color w:val="000000" w:themeColor="text1"/>
          <w:sz w:val="24"/>
          <w:szCs w:val="24"/>
        </w:rPr>
      </w:pPr>
    </w:p>
    <w:p w:rsidR="00343164" w:rsidRPr="00343164" w:rsidRDefault="00343164" w:rsidP="00343164">
      <w:pPr>
        <w:spacing w:line="240" w:lineRule="exact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343164">
        <w:rPr>
          <w:rFonts w:ascii="Arial" w:hAnsi="Arial" w:cs="Arial"/>
          <w:color w:val="000000" w:themeColor="text1"/>
          <w:sz w:val="24"/>
          <w:szCs w:val="24"/>
        </w:rPr>
        <w:t xml:space="preserve">Ключевые и индикативные показатели </w:t>
      </w:r>
      <w:r w:rsidRPr="00343164">
        <w:rPr>
          <w:rFonts w:ascii="Arial" w:hAnsi="Arial" w:cs="Arial"/>
          <w:color w:val="000000"/>
          <w:sz w:val="24"/>
          <w:szCs w:val="24"/>
        </w:rPr>
        <w:t>контроляв сфере благоустройства</w:t>
      </w:r>
      <w:r w:rsidRPr="0034316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на</w:t>
      </w:r>
    </w:p>
    <w:p w:rsidR="00343164" w:rsidRPr="00343164" w:rsidRDefault="00343164" w:rsidP="00343164">
      <w:pPr>
        <w:spacing w:line="24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34316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территории муниципального образования «Баткатское сельское поселение»</w:t>
      </w:r>
    </w:p>
    <w:p w:rsidR="00343164" w:rsidRPr="00343164" w:rsidRDefault="00343164" w:rsidP="00343164">
      <w:pPr>
        <w:spacing w:line="24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343164" w:rsidRPr="00343164" w:rsidRDefault="00343164" w:rsidP="00343164">
      <w:pPr>
        <w:spacing w:line="240" w:lineRule="exact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2961"/>
        <w:gridCol w:w="1759"/>
        <w:gridCol w:w="4420"/>
        <w:gridCol w:w="2826"/>
        <w:gridCol w:w="2040"/>
      </w:tblGrid>
      <w:tr w:rsidR="00343164" w:rsidRPr="00343164" w:rsidTr="001007DB">
        <w:tc>
          <w:tcPr>
            <w:tcW w:w="959" w:type="dxa"/>
            <w:shd w:val="clear" w:color="auto" w:fill="FFFFFF"/>
            <w:vAlign w:val="center"/>
            <w:hideMark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Индекс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Источник данных для определения значения показателя</w:t>
            </w:r>
          </w:p>
        </w:tc>
      </w:tr>
      <w:tr w:rsidR="00343164" w:rsidRPr="00343164" w:rsidTr="001007DB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Ключевые показатели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  <w:hideMark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  <w:hideMark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:rsidR="00343164" w:rsidRPr="00343164" w:rsidRDefault="00343164" w:rsidP="001007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(владельцами) 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зданий, строений, сооружений, земельных участков,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А.1 = 100% х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не сод. / </w:t>
            </w:r>
            <w:proofErr w:type="gramStart"/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proofErr w:type="gramEnd"/>
            <w:r w:rsidRPr="00343164">
              <w:rPr>
                <w:rFonts w:ascii="Arial" w:hAnsi="Arial" w:cs="Arial"/>
                <w:color w:val="000000" w:themeColor="text1"/>
              </w:rPr>
              <w:t>прил.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343164" w:rsidRPr="00343164" w:rsidRDefault="00551399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343164"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:rsidR="00343164" w:rsidRPr="00343164" w:rsidRDefault="00343164" w:rsidP="001007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А.1 - доля площади прилегающих территорий, в отношении которых в соответствии с 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правилами благоустройства 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 осуществляется содержание соответствующими собственниками (владельцами) 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 общей площади 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всех прилегающих территорий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34316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правилами благоустройства 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не осуществляется содержание соответствующими собственниками (владельцами) </w:t>
            </w:r>
            <w:r w:rsidRPr="00343164">
              <w:rPr>
                <w:rFonts w:ascii="Arial" w:hAnsi="Arial" w:cs="Arial"/>
                <w:color w:val="000000" w:themeColor="text1"/>
                <w:shd w:val="clear" w:color="auto" w:fill="FFFFFF"/>
              </w:rPr>
              <w:t>зданий, строений, сооружений, земельных участков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343164">
              <w:rPr>
                <w:rFonts w:ascii="Arial" w:hAnsi="Arial" w:cs="Arial"/>
                <w:color w:val="000000" w:themeColor="text1"/>
              </w:rPr>
              <w:t>прил. – общая площадь всех прилегающих территорий</w:t>
            </w:r>
          </w:p>
          <w:p w:rsidR="00343164" w:rsidRPr="00343164" w:rsidRDefault="00343164" w:rsidP="001007DB">
            <w:pPr>
              <w:pStyle w:val="empty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менее или равно _____ </w:t>
            </w:r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 xml:space="preserve">(Указывается значение показателя (например, 0,1 %) исходя из рассчитанной площади территорий, в отношении которых в соответствии с </w:t>
            </w:r>
            <w:r w:rsidRPr="00343164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правилами благоустройства </w:t>
            </w:r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 xml:space="preserve">не </w:t>
            </w:r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 xml:space="preserve">осуществляется содержание соответствующими собственниками (владельцами) </w:t>
            </w:r>
            <w:r w:rsidRPr="00343164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>с учетом площади всех прилегающих территорий.</w:t>
            </w:r>
            <w:proofErr w:type="gramEnd"/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 xml:space="preserve"> Соответствующая доля должна уменьшаться из года в год. </w:t>
            </w:r>
            <w:proofErr w:type="gramStart"/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>Следовательно, предлагаем полученную величину уменьшить примерно на 10% в сравнении с предыдущим годом)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  <w:hideMark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А.2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А.2 =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УДК)</w:t>
            </w:r>
          </w:p>
          <w:p w:rsidR="00343164" w:rsidRPr="00343164" w:rsidRDefault="00551399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343164"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0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либо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менее или равно _____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proofErr w:type="gramStart"/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>(Указывается прогнозируемое значение показателя.</w:t>
            </w:r>
            <w:proofErr w:type="gramEnd"/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proofErr w:type="gramStart"/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>Значение показателя должно уменьшаться из года в год.)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А.3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Количество кубометров мусора, обнаруженного в течение отчетного года на территориях общего пользования и </w:t>
            </w: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прилегающих территориях </w:t>
            </w: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А.3 =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КМТОП)</w:t>
            </w:r>
          </w:p>
          <w:p w:rsidR="00343164" w:rsidRPr="00343164" w:rsidRDefault="00551399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343164"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А.3 - определяется как сумма кубометров мусора (КМТОП), обнаруженного в течение отчетного года на территориях общего пользования и прилегающих </w:t>
            </w: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территориях. </w:t>
            </w: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0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либо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менее или равно _____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proofErr w:type="gramStart"/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 xml:space="preserve">(Указывается прогнозируемое </w:t>
            </w:r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значение показателя.</w:t>
            </w:r>
            <w:proofErr w:type="gramEnd"/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>Значение показателя должно уменьшаться из года в год.)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Результаты осуществления контроля в сфере благоустройства в течение </w:t>
            </w: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отчетного года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А.4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Количество случаев травматизма людей,  выявленных в течение отчетного года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А.4 =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СТЛ)</w:t>
            </w:r>
          </w:p>
          <w:p w:rsidR="00343164" w:rsidRPr="00343164" w:rsidRDefault="00551399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343164"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А.4 - определяется как сумма случаев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получения людьми травм (СТЛ) в течение отчетного года </w:t>
            </w:r>
            <w:proofErr w:type="gramStart"/>
            <w:r w:rsidRPr="00343164">
              <w:rPr>
                <w:rFonts w:ascii="Arial" w:hAnsi="Arial" w:cs="Arial"/>
                <w:color w:val="000000" w:themeColor="text1"/>
              </w:rPr>
              <w:t>вследствие</w:t>
            </w:r>
            <w:proofErr w:type="gramEnd"/>
            <w:r w:rsidRPr="00343164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 - не своевременного удаления сосулек;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- неустановления ограждения опасных участков, включая мест ведения земляных и строительных работ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0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либо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менее или равно _____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proofErr w:type="gramStart"/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>(Указывается прогнозируемое значение показателя.</w:t>
            </w:r>
            <w:proofErr w:type="gramEnd"/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>Значение показателя должно уменьшаться из года в год.)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Сведения учреждений здравоохранения о травматизме и жалобы граждан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А.5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Количество выявленных в течение отчетного года случаев причинения вреда людям</w:t>
            </w:r>
            <w:r w:rsidRPr="00343164">
              <w:rPr>
                <w:rFonts w:ascii="Arial" w:eastAsia="Calibri" w:hAnsi="Arial" w:cs="Arial"/>
                <w:bCs/>
                <w:color w:val="000000"/>
                <w:lang w:eastAsia="en-US"/>
              </w:rPr>
              <w:t>карантинными и ядовиты</w:t>
            </w:r>
            <w:r w:rsidRPr="00343164">
              <w:rPr>
                <w:rFonts w:ascii="Arial" w:hAnsi="Arial" w:cs="Arial"/>
                <w:bCs/>
                <w:color w:val="000000"/>
              </w:rPr>
              <w:t>ми растениями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А.5 =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СВЛ)</w:t>
            </w:r>
          </w:p>
          <w:p w:rsidR="00343164" w:rsidRPr="00343164" w:rsidRDefault="00551399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343164"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А.5 - определяется как сумма случаев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343164">
              <w:rPr>
                <w:rFonts w:ascii="Arial" w:eastAsia="Calibri" w:hAnsi="Arial" w:cs="Arial"/>
                <w:bCs/>
                <w:color w:val="000000"/>
                <w:lang w:eastAsia="en-US"/>
              </w:rPr>
              <w:t>карантинных и ядовиты</w:t>
            </w:r>
            <w:r w:rsidRPr="00343164">
              <w:rPr>
                <w:rFonts w:ascii="Arial" w:hAnsi="Arial" w:cs="Arial"/>
                <w:bCs/>
                <w:color w:val="000000"/>
              </w:rPr>
              <w:t>х растений с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 территорий общего пользования и прилегающих территорий</w:t>
            </w: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0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либо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менее или равно _____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proofErr w:type="gramStart"/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>(Указывается прогнозируемое значение показателя.</w:t>
            </w:r>
            <w:proofErr w:type="gramEnd"/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>Значение показателя должно уменьшаться из года в год.)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343164" w:rsidRPr="00343164" w:rsidTr="001007DB">
        <w:tc>
          <w:tcPr>
            <w:tcW w:w="10897" w:type="dxa"/>
            <w:gridSpan w:val="6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Индикативные показатели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43164">
              <w:rPr>
                <w:rFonts w:ascii="Arial" w:hAnsi="Arial" w:cs="Arial"/>
                <w:color w:val="000000" w:themeColor="text1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Б.1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 xml:space="preserve">Количество внеплановых </w:t>
            </w:r>
            <w:r w:rsidRPr="00343164">
              <w:rPr>
                <w:rFonts w:ascii="Arial" w:hAnsi="Arial" w:cs="Arial"/>
                <w:sz w:val="24"/>
                <w:szCs w:val="24"/>
              </w:rPr>
              <w:lastRenderedPageBreak/>
              <w:t>контрольных мероприятий, проведенных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Б.1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КВМ)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Б.1 определяется как сумма </w:t>
            </w: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вне</w:t>
            </w:r>
            <w:r w:rsidRPr="00343164">
              <w:rPr>
                <w:rFonts w:ascii="Arial" w:hAnsi="Arial" w:cs="Arial"/>
              </w:rPr>
              <w:t>плановых контрольных мероприяти</w:t>
            </w:r>
            <w:proofErr w:type="gramStart"/>
            <w:r w:rsidRPr="00343164">
              <w:rPr>
                <w:rFonts w:ascii="Arial" w:hAnsi="Arial" w:cs="Arial"/>
              </w:rPr>
              <w:t>й</w:t>
            </w:r>
            <w:r w:rsidRPr="00343164">
              <w:rPr>
                <w:rFonts w:ascii="Arial" w:hAnsi="Arial" w:cs="Arial"/>
                <w:color w:val="000000" w:themeColor="text1"/>
              </w:rPr>
              <w:t>(</w:t>
            </w:r>
            <w:proofErr w:type="gramEnd"/>
            <w:r w:rsidRPr="00343164">
              <w:rPr>
                <w:rFonts w:ascii="Arial" w:hAnsi="Arial" w:cs="Arial"/>
                <w:color w:val="000000" w:themeColor="text1"/>
              </w:rPr>
              <w:t>КВМ),</w:t>
            </w:r>
            <w:r w:rsidRPr="00343164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</w:t>
            </w: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Результаты </w:t>
            </w: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осуществления муниципального контроля в отчетном году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Б.2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</w:t>
            </w:r>
            <w:r w:rsidRPr="00343164">
              <w:rPr>
                <w:rFonts w:ascii="Arial" w:hAnsi="Arial" w:cs="Arial"/>
                <w:sz w:val="24"/>
                <w:szCs w:val="24"/>
              </w:rPr>
              <w:lastRenderedPageBreak/>
              <w:t>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Б.2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КВМИР)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Б.2 определяется как сумма </w:t>
            </w:r>
            <w:r w:rsidRPr="00343164">
              <w:rPr>
                <w:rFonts w:ascii="Arial" w:hAnsi="Arial" w:cs="Arial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 (КВМИР),</w:t>
            </w:r>
            <w:r w:rsidRPr="00343164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Б.3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Б.3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КМСВ)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Б.3 определяется как сумма </w:t>
            </w:r>
            <w:r w:rsidRPr="00343164">
              <w:rPr>
                <w:rFonts w:ascii="Arial" w:hAnsi="Arial" w:cs="Arial"/>
              </w:rPr>
              <w:t>контрольных мероприятий с взаимодействием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 (КМСВ),</w:t>
            </w:r>
            <w:r w:rsidRPr="00343164">
              <w:rPr>
                <w:rFonts w:ascii="Arial" w:hAnsi="Arial" w:cs="Arial"/>
              </w:rPr>
              <w:t xml:space="preserve"> проведенных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Б.4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КМСВвид)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Б.4 определяется как сумма </w:t>
            </w:r>
            <w:r w:rsidRPr="00343164">
              <w:rPr>
                <w:rFonts w:ascii="Arial" w:hAnsi="Arial" w:cs="Arial"/>
              </w:rPr>
              <w:t>контрольных мероприятий с взаимодействием по каждому виду контрольных мероприятий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 (КМСВвид),</w:t>
            </w:r>
            <w:r w:rsidRPr="00343164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Б.5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КМДист)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Б.5 определяется как сумма </w:t>
            </w:r>
            <w:r w:rsidRPr="00343164">
              <w:rPr>
                <w:rFonts w:ascii="Arial" w:hAnsi="Arial" w:cs="Arial"/>
              </w:rPr>
              <w:t>контрольных мероприятий, проведенных с использованием средств дистанционного взаимодействия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 (КМДист),</w:t>
            </w:r>
            <w:r w:rsidRPr="00343164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Б.6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Б.6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КОПВ)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Б.6 определяется как сумма </w:t>
            </w:r>
            <w:r w:rsidRPr="00343164">
              <w:rPr>
                <w:rFonts w:ascii="Arial" w:hAnsi="Arial" w:cs="Arial"/>
              </w:rPr>
              <w:t>обязательных профилактических визитов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 (КОПВ),</w:t>
            </w:r>
            <w:r w:rsidRPr="00343164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343164">
              <w:rPr>
                <w:rFonts w:ascii="Arial" w:hAnsi="Arial" w:cs="Arial"/>
                <w:color w:val="000000" w:themeColor="text1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343164">
              <w:rPr>
                <w:rFonts w:ascii="Arial" w:hAnsi="Arial" w:cs="Arial"/>
                <w:color w:val="000000" w:themeColor="text1"/>
              </w:rPr>
              <w:t>соответствующего вида муниципального контроля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Б.7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Б.7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КПНН)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Б.7 определяется как сумма </w:t>
            </w:r>
            <w:r w:rsidRPr="00343164">
              <w:rPr>
                <w:rFonts w:ascii="Arial" w:hAnsi="Arial" w:cs="Arial"/>
              </w:rPr>
              <w:t>предостережений о недопустимости нарушения обязательных требований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 (КПНН),</w:t>
            </w:r>
            <w:r w:rsidRPr="00343164">
              <w:rPr>
                <w:rFonts w:ascii="Arial" w:hAnsi="Arial" w:cs="Arial"/>
              </w:rPr>
              <w:t xml:space="preserve"> проведенных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343164">
              <w:rPr>
                <w:rFonts w:ascii="Arial" w:hAnsi="Arial" w:cs="Arial"/>
                <w:sz w:val="24"/>
                <w:szCs w:val="24"/>
              </w:rPr>
              <w:t>контрольных</w:t>
            </w:r>
            <w:proofErr w:type="gramEnd"/>
          </w:p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 xml:space="preserve">мероприятий, по результатам которых выявлены нарушения обязательных требований, за отчетный </w:t>
            </w:r>
            <w:r w:rsidRPr="00343164">
              <w:rPr>
                <w:rFonts w:ascii="Arial" w:hAnsi="Arial" w:cs="Arial"/>
                <w:sz w:val="24"/>
                <w:szCs w:val="24"/>
              </w:rPr>
              <w:lastRenderedPageBreak/>
              <w:t>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Б.8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КМНОТ)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Б.8 определяется как сумма 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контрольныхмероприятий, по </w:t>
            </w:r>
            <w:proofErr w:type="gramStart"/>
            <w:r w:rsidRPr="00343164">
              <w:rPr>
                <w:rFonts w:ascii="Arial" w:hAnsi="Arial" w:cs="Arial"/>
                <w:sz w:val="24"/>
                <w:szCs w:val="24"/>
              </w:rPr>
              <w:t>результатам</w:t>
            </w:r>
            <w:proofErr w:type="gramEnd"/>
            <w:r w:rsidRPr="00343164">
              <w:rPr>
                <w:rFonts w:ascii="Arial" w:hAnsi="Arial" w:cs="Arial"/>
                <w:sz w:val="24"/>
                <w:szCs w:val="24"/>
              </w:rPr>
              <w:t xml:space="preserve"> которых выявлены нарушения обязательных требований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(КМНОТ),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Б.9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Б.9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КМАП)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Б.9 определяется как сумма </w:t>
            </w:r>
            <w:r w:rsidRPr="00343164">
              <w:rPr>
                <w:rFonts w:ascii="Arial" w:hAnsi="Arial" w:cs="Arial"/>
                <w:sz w:val="24"/>
                <w:szCs w:val="24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(КМАП),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Б.10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Б.10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АШ)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Б.10 определяется как сумма </w:t>
            </w:r>
            <w:r w:rsidRPr="00343164">
              <w:rPr>
                <w:rFonts w:ascii="Arial" w:hAnsi="Arial" w:cs="Arial"/>
                <w:sz w:val="24"/>
                <w:szCs w:val="24"/>
              </w:rPr>
              <w:t>административных штрафов, наложенных по результатам контрольных мероприятий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(АШ),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Б.11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Б.11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КЗОП)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Б.11 определяется как сумма </w:t>
            </w:r>
            <w:r w:rsidRPr="00343164">
              <w:rPr>
                <w:rFonts w:ascii="Arial" w:hAnsi="Arial" w:cs="Arial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(КЗОП),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343164">
              <w:rPr>
                <w:rFonts w:ascii="Arial" w:hAnsi="Arial" w:cs="Arial"/>
                <w:sz w:val="24"/>
                <w:szCs w:val="24"/>
              </w:rPr>
              <w:lastRenderedPageBreak/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Б.12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КЗОПОС)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Б.12 определяется как сумма </w:t>
            </w:r>
            <w:r w:rsidRPr="00343164">
              <w:rPr>
                <w:rFonts w:ascii="Arial" w:hAnsi="Arial" w:cs="Arial"/>
                <w:sz w:val="24"/>
                <w:szCs w:val="24"/>
              </w:rPr>
              <w:lastRenderedPageBreak/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(КЗОПОС),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 проведенных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</w:t>
            </w: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муниципального контроля в отчетном году 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Б.13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Б.13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КУОК)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Б.13 определяется как сумма </w:t>
            </w:r>
            <w:r w:rsidRPr="00343164">
              <w:rPr>
                <w:rFonts w:ascii="Arial" w:hAnsi="Arial" w:cs="Arial"/>
              </w:rPr>
              <w:t>учтенных объектов контроля на конец отчетного периода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 (КУОК)</w:t>
            </w: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343164">
              <w:rPr>
                <w:rFonts w:ascii="Arial" w:hAnsi="Arial" w:cs="Arial"/>
              </w:rPr>
              <w:t>учёта объектов контроля на конец</w:t>
            </w:r>
            <w:r w:rsidRPr="00343164">
              <w:rPr>
                <w:rFonts w:ascii="Arial" w:hAnsi="Arial" w:cs="Arial"/>
                <w:color w:val="000000" w:themeColor="text1"/>
              </w:rPr>
              <w:t>отчетного года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Б.14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Б.14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КУОККР)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Б.14 определяется как сумма </w:t>
            </w:r>
            <w:r w:rsidRPr="00343164">
              <w:rPr>
                <w:rFonts w:ascii="Arial" w:hAnsi="Arial" w:cs="Arial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 (КУОККР)</w:t>
            </w: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343164">
              <w:rPr>
                <w:rFonts w:ascii="Arial" w:hAnsi="Arial" w:cs="Arial"/>
              </w:rPr>
              <w:t>учёта объектов контроля по каждой категории риска на конец</w:t>
            </w:r>
            <w:r w:rsidRPr="00343164">
              <w:rPr>
                <w:rFonts w:ascii="Arial" w:hAnsi="Arial" w:cs="Arial"/>
                <w:color w:val="000000" w:themeColor="text1"/>
              </w:rPr>
              <w:t>отчетного года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Б.15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УКЛ)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Б.15 определяется как сумма </w:t>
            </w:r>
            <w:r w:rsidRPr="00343164">
              <w:rPr>
                <w:rFonts w:ascii="Arial" w:hAnsi="Arial" w:cs="Arial"/>
              </w:rPr>
              <w:t>учтенных контролируемых лиц на конец отчетного периода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 (УКЛ)</w:t>
            </w: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</w:t>
            </w:r>
            <w:r w:rsidRPr="00343164">
              <w:rPr>
                <w:rFonts w:ascii="Arial" w:hAnsi="Arial" w:cs="Arial"/>
              </w:rPr>
              <w:t>учёта контролируемых лиц на конец отчетного периода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Б.16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Б.16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УКЛКМ)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Б.16 определяется как сумма </w:t>
            </w:r>
            <w:r w:rsidRPr="00343164">
              <w:rPr>
                <w:rFonts w:ascii="Arial" w:hAnsi="Arial" w:cs="Arial"/>
                <w:sz w:val="24"/>
                <w:szCs w:val="24"/>
              </w:rPr>
              <w:t>контролируемых лиц, в отношении которых проведены контрольные мероприяти</w:t>
            </w:r>
            <w:proofErr w:type="gramStart"/>
            <w:r w:rsidRPr="00343164">
              <w:rPr>
                <w:rFonts w:ascii="Arial" w:hAnsi="Arial" w:cs="Arial"/>
                <w:sz w:val="24"/>
                <w:szCs w:val="24"/>
              </w:rPr>
              <w:t>я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УКЛКМ)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Б.17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Б.17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КЖДП)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Б.17 определяется как сумма 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жалоб, поданных контролируемыми лицами в досудебном порядке 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>(КЖДП)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Б.18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Б.18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КЖНС)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Б.18 определяется как сумма 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жалоб, в отношении которых контрольным органом был нарушен срок рассмотрения 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>(КЖНС),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343164">
              <w:rPr>
                <w:rFonts w:ascii="Arial" w:hAnsi="Arial" w:cs="Arial"/>
                <w:sz w:val="24"/>
                <w:szCs w:val="24"/>
              </w:rPr>
              <w:t>итогам</w:t>
            </w:r>
            <w:proofErr w:type="gramEnd"/>
            <w:r w:rsidRPr="00343164">
              <w:rPr>
                <w:rFonts w:ascii="Arial" w:hAnsi="Arial" w:cs="Arial"/>
                <w:sz w:val="24"/>
                <w:szCs w:val="24"/>
              </w:rPr>
              <w:t xml:space="preserve"> рассмотрения которых </w:t>
            </w:r>
            <w:r w:rsidRPr="00343164">
              <w:rPr>
                <w:rFonts w:ascii="Arial" w:hAnsi="Arial" w:cs="Arial"/>
                <w:sz w:val="24"/>
                <w:szCs w:val="24"/>
              </w:rPr>
              <w:lastRenderedPageBreak/>
              <w:t>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Б.19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КЖОР)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Б.19 определяется как сумма 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343164">
              <w:rPr>
                <w:rFonts w:ascii="Arial" w:hAnsi="Arial" w:cs="Arial"/>
                <w:sz w:val="24"/>
                <w:szCs w:val="24"/>
              </w:rPr>
              <w:t>итогам</w:t>
            </w:r>
            <w:proofErr w:type="gramEnd"/>
            <w:r w:rsidRPr="00343164">
              <w:rPr>
                <w:rFonts w:ascii="Arial" w:hAnsi="Arial" w:cs="Arial"/>
                <w:sz w:val="24"/>
                <w:szCs w:val="24"/>
              </w:rPr>
              <w:t xml:space="preserve"> рассмотрения которых принято решение о полной либо частичной отмене решения контрольного органа </w:t>
            </w:r>
            <w:r w:rsidRPr="00343164">
              <w:rPr>
                <w:rFonts w:ascii="Arial" w:hAnsi="Arial" w:cs="Arial"/>
                <w:sz w:val="24"/>
                <w:szCs w:val="24"/>
              </w:rPr>
              <w:lastRenderedPageBreak/>
              <w:t>либо о признании действий (бездействий) должностных лиц контрольного органа недействительными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(КЖОР),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Б.20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Б.20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КИЗ)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Б.20 определяется как сумма </w:t>
            </w:r>
            <w:r w:rsidRPr="00343164">
              <w:rPr>
                <w:rFonts w:ascii="Arial" w:hAnsi="Arial" w:cs="Arial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(КИЗ),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Б.21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 xml:space="preserve">Количество исковых заявлений об оспаривании решений, действий (бездействий) должностных лиц </w:t>
            </w:r>
            <w:r w:rsidRPr="00343164">
              <w:rPr>
                <w:rFonts w:ascii="Arial" w:hAnsi="Arial" w:cs="Arial"/>
                <w:sz w:val="24"/>
                <w:szCs w:val="24"/>
              </w:rPr>
              <w:lastRenderedPageBreak/>
              <w:t>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Б.21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КУИЗ)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Б.21 определяется как сумма 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исковых заявлений об оспаривании решений, действий (бездействий) должностных лиц контрольного органа, направленных контролируемыми </w:t>
            </w:r>
            <w:r w:rsidRPr="00343164">
              <w:rPr>
                <w:rFonts w:ascii="Arial" w:hAnsi="Arial" w:cs="Arial"/>
                <w:sz w:val="24"/>
                <w:szCs w:val="24"/>
              </w:rPr>
              <w:lastRenderedPageBreak/>
              <w:t>лицами в судебном порядке, по которым принято решение об удовлетворении заявленных требований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(КУИЗ),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Б.22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Б.22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КМГНТ)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Б.22 определяется как сумма </w:t>
            </w:r>
            <w:r w:rsidRPr="00343164">
              <w:rPr>
                <w:rFonts w:ascii="Arial" w:hAnsi="Arial" w:cs="Arial"/>
                <w:sz w:val="24"/>
                <w:szCs w:val="24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(КМГНТ),</w:t>
            </w:r>
            <w:r w:rsidRPr="00343164">
              <w:rPr>
                <w:rFonts w:ascii="Arial" w:hAnsi="Arial" w:cs="Arial"/>
                <w:sz w:val="24"/>
                <w:szCs w:val="24"/>
              </w:rPr>
              <w:t xml:space="preserve"> за отчетный период.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Целевое значение не устанавливается </w: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343164">
              <w:rPr>
                <w:rFonts w:ascii="Arial" w:hAnsi="Arial" w:cs="Arial"/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="00551399" w:rsidRPr="00343164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Результаты осуществления муниципального контроля в отчетном году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>Б.23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Доля затрат времени на </w:t>
            </w:r>
            <w:r w:rsidRPr="00343164">
              <w:rPr>
                <w:rFonts w:ascii="Arial" w:hAnsi="Arial" w:cs="Arial"/>
                <w:color w:val="000000"/>
              </w:rPr>
              <w:t>контроль в сфере благоустройства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штатной единицы, в должностные обязанности которой </w:t>
            </w: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входит выполнение функций по осуществлению </w:t>
            </w:r>
            <w:r w:rsidRPr="00343164">
              <w:rPr>
                <w:rFonts w:ascii="Arial" w:hAnsi="Arial" w:cs="Arial"/>
                <w:color w:val="000000"/>
              </w:rPr>
              <w:t>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Б.23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Б.23 определяется как доля посвященного </w:t>
            </w:r>
            <w:r w:rsidRPr="00343164">
              <w:rPr>
                <w:rFonts w:ascii="Arial" w:hAnsi="Arial" w:cs="Arial"/>
                <w:color w:val="000000"/>
              </w:rPr>
              <w:t>контролю в сфере благоустройства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трудового времени штатной единицы, в должностные обязанности которой входит </w:t>
            </w: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выполнение функций по осуществлению </w:t>
            </w:r>
            <w:r w:rsidRPr="00343164">
              <w:rPr>
                <w:rFonts w:ascii="Arial" w:hAnsi="Arial" w:cs="Arial"/>
                <w:color w:val="000000"/>
              </w:rPr>
              <w:t>контроля в сфере благоустройства</w:t>
            </w:r>
            <w:r w:rsidRPr="00343164">
              <w:rPr>
                <w:rFonts w:ascii="Arial" w:hAnsi="Arial" w:cs="Arial"/>
                <w:color w:val="000000" w:themeColor="text1"/>
              </w:rPr>
              <w:t xml:space="preserve"> (определяется в процентах или в виде десятичной дроби) 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___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Б.24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Объем затрат местного бюджета на осуществление </w:t>
            </w:r>
            <w:r w:rsidRPr="00343164">
              <w:rPr>
                <w:rFonts w:ascii="Arial" w:hAnsi="Arial" w:cs="Arial"/>
                <w:color w:val="000000"/>
              </w:rPr>
              <w:t>контроля в сфере благоустройства</w:t>
            </w:r>
            <w:r w:rsidRPr="00343164">
              <w:rPr>
                <w:rFonts w:ascii="Arial" w:hAnsi="Arial" w:cs="Arial"/>
                <w:color w:val="000000" w:themeColor="text1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Б.24 = ОТ + МТО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Б.24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</w:t>
            </w:r>
            <w:r w:rsidRPr="00343164">
              <w:rPr>
                <w:rFonts w:ascii="Arial" w:hAnsi="Arial" w:cs="Arial"/>
                <w:color w:val="000000"/>
              </w:rPr>
              <w:t>контроля в сфере благоустройства</w:t>
            </w:r>
            <w:r w:rsidRPr="00343164">
              <w:rPr>
                <w:rFonts w:ascii="Arial" w:hAnsi="Arial" w:cs="Arial"/>
                <w:color w:val="000000" w:themeColor="text1"/>
              </w:rPr>
              <w:t>, включая суммы отчислений с фонда оплаты труд</w:t>
            </w:r>
            <w:proofErr w:type="gramStart"/>
            <w:r w:rsidRPr="00343164">
              <w:rPr>
                <w:rFonts w:ascii="Arial" w:hAnsi="Arial" w:cs="Arial"/>
                <w:color w:val="000000" w:themeColor="text1"/>
              </w:rPr>
              <w:t>а(</w:t>
            </w:r>
            <w:proofErr w:type="gramEnd"/>
            <w:r w:rsidRPr="00343164">
              <w:rPr>
                <w:rFonts w:ascii="Arial" w:hAnsi="Arial" w:cs="Arial"/>
                <w:color w:val="000000" w:themeColor="text1"/>
              </w:rPr>
              <w:t xml:space="preserve">ОТ), а также суммы затрат на материально-техническое обеспечение </w:t>
            </w:r>
            <w:r w:rsidRPr="00343164">
              <w:rPr>
                <w:rFonts w:ascii="Arial" w:hAnsi="Arial" w:cs="Arial"/>
                <w:color w:val="000000"/>
              </w:rPr>
              <w:t>контроля в сфере благоустройства</w:t>
            </w:r>
            <w:r w:rsidRPr="00343164">
              <w:rPr>
                <w:rFonts w:ascii="Arial" w:hAnsi="Arial" w:cs="Arial"/>
                <w:color w:val="000000" w:themeColor="text1"/>
              </w:rPr>
              <w:t>(МТО)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___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i/>
                <w:iCs/>
                <w:color w:val="000000" w:themeColor="text1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Б.25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343164">
              <w:rPr>
                <w:rFonts w:ascii="Arial" w:hAnsi="Arial" w:cs="Arial"/>
                <w:color w:val="000000"/>
                <w:sz w:val="24"/>
                <w:szCs w:val="24"/>
              </w:rPr>
              <w:t>контроль в сфере благоустройства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343164" w:rsidRPr="00343164" w:rsidRDefault="00343164" w:rsidP="001007DB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43164" w:rsidRPr="00343164" w:rsidRDefault="00343164" w:rsidP="001007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 xml:space="preserve">Б.25 = </w:t>
            </w:r>
            <w:r w:rsidRPr="00343164">
              <w:rPr>
                <w:rFonts w:ascii="Arial" w:hAnsi="Arial" w:cs="Arial"/>
                <w:color w:val="000000" w:themeColor="text1"/>
                <w:lang w:val="en-US"/>
              </w:rPr>
              <w:t>Sum(</w:t>
            </w:r>
            <w:r w:rsidRPr="00343164">
              <w:rPr>
                <w:rFonts w:ascii="Arial" w:hAnsi="Arial" w:cs="Arial"/>
                <w:color w:val="000000" w:themeColor="text1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43164">
              <w:rPr>
                <w:rFonts w:ascii="Arial" w:hAnsi="Arial" w:cs="Arial"/>
                <w:color w:val="000000" w:themeColor="text1"/>
              </w:rPr>
              <w:t xml:space="preserve">Б.25 определяется как сумма </w:t>
            </w:r>
            <w:r w:rsidRPr="0034316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343164">
              <w:rPr>
                <w:rFonts w:ascii="Arial" w:hAnsi="Arial" w:cs="Arial"/>
                <w:color w:val="000000"/>
              </w:rPr>
              <w:t>контроль в сфере благоустройства</w:t>
            </w:r>
            <w:r w:rsidRPr="0034316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</w:t>
            </w:r>
            <w:r w:rsidRPr="00343164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помещения, воспрепятствования иным мерам по осуществлению контрольного мероприятия</w:t>
            </w:r>
            <w:proofErr w:type="gramEnd"/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Целевое значение не устанавливается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Результаты осуществления </w:t>
            </w:r>
            <w:r w:rsidRPr="00343164">
              <w:rPr>
                <w:rFonts w:ascii="Arial" w:hAnsi="Arial" w:cs="Arial"/>
                <w:color w:val="000000"/>
              </w:rPr>
              <w:t>контроля в сфере благоустройства</w:t>
            </w:r>
            <w:r w:rsidRPr="00343164">
              <w:rPr>
                <w:rFonts w:ascii="Arial" w:hAnsi="Arial" w:cs="Arial"/>
                <w:color w:val="000000" w:themeColor="text1"/>
              </w:rPr>
              <w:t>в отчетном году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Б.26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343164">
              <w:rPr>
                <w:rFonts w:ascii="Arial" w:hAnsi="Arial" w:cs="Arial"/>
                <w:color w:val="000000"/>
                <w:sz w:val="24"/>
                <w:szCs w:val="24"/>
              </w:rPr>
              <w:t>контроля в сфере благоустройства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>трудовых ресурсов</w:t>
            </w:r>
          </w:p>
          <w:p w:rsidR="00343164" w:rsidRPr="00343164" w:rsidRDefault="00343164" w:rsidP="001007DB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Б.26 = (А.1 + А.2 + А.3 + А.4 + А.5) / Б.23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Составляющие формулы определены выше.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  <w:tr w:rsidR="00343164" w:rsidRPr="00343164" w:rsidTr="001007DB">
        <w:tc>
          <w:tcPr>
            <w:tcW w:w="959" w:type="dxa"/>
            <w:shd w:val="clear" w:color="auto" w:fill="FFFFFF"/>
            <w:vAlign w:val="center"/>
          </w:tcPr>
          <w:p w:rsidR="00343164" w:rsidRPr="00343164" w:rsidRDefault="00343164" w:rsidP="001007D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Б.27</w:t>
            </w:r>
          </w:p>
        </w:tc>
        <w:tc>
          <w:tcPr>
            <w:tcW w:w="1794" w:type="dxa"/>
            <w:shd w:val="clear" w:color="auto" w:fill="FFFFFF"/>
          </w:tcPr>
          <w:p w:rsidR="00343164" w:rsidRPr="00343164" w:rsidRDefault="00343164" w:rsidP="001007DB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объема затрат местного бюджета на осуществление </w:t>
            </w:r>
            <w:r w:rsidRPr="00343164">
              <w:rPr>
                <w:rFonts w:ascii="Arial" w:hAnsi="Arial" w:cs="Arial"/>
                <w:color w:val="000000"/>
                <w:sz w:val="24"/>
                <w:szCs w:val="24"/>
              </w:rPr>
              <w:t>контроля в сфере благоустройства</w:t>
            </w:r>
            <w:r w:rsidRPr="00343164">
              <w:rPr>
                <w:rFonts w:ascii="Arial" w:hAnsi="Arial" w:cs="Arial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lastRenderedPageBreak/>
              <w:t>Б.27 = (А.1 + А.2 + А.3 + А.4 + А.5) / Б.24</w:t>
            </w:r>
          </w:p>
        </w:tc>
        <w:tc>
          <w:tcPr>
            <w:tcW w:w="335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Составляющие формулы определены выше.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Целевое значение не устанавливается</w:t>
            </w:r>
          </w:p>
          <w:p w:rsidR="00343164" w:rsidRPr="00343164" w:rsidRDefault="00343164" w:rsidP="001007DB">
            <w:pPr>
              <w:pStyle w:val="s16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8" w:type="dxa"/>
            <w:shd w:val="clear" w:color="auto" w:fill="FFFFFF"/>
          </w:tcPr>
          <w:p w:rsidR="00343164" w:rsidRPr="00343164" w:rsidRDefault="00343164" w:rsidP="001007DB">
            <w:pPr>
              <w:pStyle w:val="empty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43164">
              <w:rPr>
                <w:rFonts w:ascii="Arial" w:hAnsi="Arial" w:cs="Arial"/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</w:tbl>
    <w:p w:rsidR="00343164" w:rsidRPr="00343164" w:rsidRDefault="00343164" w:rsidP="00343164">
      <w:pPr>
        <w:spacing w:line="240" w:lineRule="exac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43164" w:rsidRPr="00343164" w:rsidRDefault="00343164" w:rsidP="00500531">
      <w:pPr>
        <w:pStyle w:val="ConsPlusNormal"/>
        <w:ind w:firstLine="0"/>
        <w:jc w:val="right"/>
        <w:rPr>
          <w:color w:val="000000" w:themeColor="text1"/>
          <w:sz w:val="24"/>
          <w:szCs w:val="24"/>
        </w:rPr>
      </w:pPr>
    </w:p>
    <w:p w:rsidR="00343164" w:rsidRPr="00343164" w:rsidRDefault="00343164" w:rsidP="00500531">
      <w:pPr>
        <w:pStyle w:val="ConsPlusNormal"/>
        <w:ind w:firstLine="0"/>
        <w:jc w:val="right"/>
        <w:rPr>
          <w:color w:val="000000" w:themeColor="text1"/>
          <w:sz w:val="24"/>
          <w:szCs w:val="24"/>
        </w:rPr>
      </w:pPr>
    </w:p>
    <w:p w:rsidR="00343164" w:rsidRPr="00343164" w:rsidRDefault="00343164" w:rsidP="00500531">
      <w:pPr>
        <w:pStyle w:val="ConsPlusNormal"/>
        <w:ind w:firstLine="0"/>
        <w:jc w:val="right"/>
        <w:rPr>
          <w:color w:val="000000" w:themeColor="text1"/>
          <w:sz w:val="24"/>
          <w:szCs w:val="24"/>
        </w:rPr>
      </w:pPr>
    </w:p>
    <w:p w:rsidR="00343164" w:rsidRPr="00343164" w:rsidRDefault="00343164" w:rsidP="00500531">
      <w:pPr>
        <w:pStyle w:val="ConsPlusNormal"/>
        <w:ind w:firstLine="0"/>
        <w:jc w:val="right"/>
        <w:rPr>
          <w:color w:val="000000" w:themeColor="text1"/>
          <w:sz w:val="24"/>
          <w:szCs w:val="24"/>
        </w:rPr>
      </w:pPr>
    </w:p>
    <w:p w:rsidR="00343164" w:rsidRPr="00343164" w:rsidRDefault="00343164" w:rsidP="00500531">
      <w:pPr>
        <w:pStyle w:val="ConsPlusNormal"/>
        <w:ind w:firstLine="0"/>
        <w:jc w:val="right"/>
        <w:rPr>
          <w:color w:val="000000" w:themeColor="text1"/>
          <w:sz w:val="24"/>
          <w:szCs w:val="24"/>
        </w:rPr>
      </w:pPr>
    </w:p>
    <w:p w:rsidR="00343164" w:rsidRPr="00343164" w:rsidRDefault="00343164" w:rsidP="00500531">
      <w:pPr>
        <w:pStyle w:val="ConsPlusNormal"/>
        <w:ind w:firstLine="0"/>
        <w:jc w:val="right"/>
        <w:rPr>
          <w:color w:val="000000" w:themeColor="text1"/>
          <w:sz w:val="24"/>
          <w:szCs w:val="24"/>
        </w:rPr>
      </w:pPr>
    </w:p>
    <w:p w:rsidR="00500531" w:rsidRPr="00BB3EFD" w:rsidRDefault="00343164" w:rsidP="00500531">
      <w:pPr>
        <w:spacing w:line="24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 w:rsidRPr="00BB3EF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500531" w:rsidRPr="00343164" w:rsidRDefault="00500531" w:rsidP="00500531">
      <w:pPr>
        <w:ind w:firstLine="708"/>
        <w:rPr>
          <w:rFonts w:ascii="Arial" w:hAnsi="Arial" w:cs="Arial"/>
          <w:sz w:val="24"/>
          <w:szCs w:val="24"/>
        </w:rPr>
      </w:pPr>
    </w:p>
    <w:sectPr w:rsidR="00500531" w:rsidRPr="00343164" w:rsidSect="00285F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3177"/>
    <w:rsid w:val="00113177"/>
    <w:rsid w:val="001F7211"/>
    <w:rsid w:val="00242ED7"/>
    <w:rsid w:val="0025712C"/>
    <w:rsid w:val="00285F61"/>
    <w:rsid w:val="00294456"/>
    <w:rsid w:val="00300FE2"/>
    <w:rsid w:val="00340AA2"/>
    <w:rsid w:val="00343164"/>
    <w:rsid w:val="00392DE2"/>
    <w:rsid w:val="004365CE"/>
    <w:rsid w:val="0045730B"/>
    <w:rsid w:val="004672A7"/>
    <w:rsid w:val="00500531"/>
    <w:rsid w:val="00535339"/>
    <w:rsid w:val="00551399"/>
    <w:rsid w:val="00674B64"/>
    <w:rsid w:val="006A7B33"/>
    <w:rsid w:val="006B7832"/>
    <w:rsid w:val="008C0FDA"/>
    <w:rsid w:val="008C3120"/>
    <w:rsid w:val="00993FDF"/>
    <w:rsid w:val="009C227A"/>
    <w:rsid w:val="00AE5DEE"/>
    <w:rsid w:val="00B11082"/>
    <w:rsid w:val="00B57AD9"/>
    <w:rsid w:val="00B72123"/>
    <w:rsid w:val="00B91BBD"/>
    <w:rsid w:val="00BB3EFD"/>
    <w:rsid w:val="00C04F2D"/>
    <w:rsid w:val="00DD30B8"/>
    <w:rsid w:val="00E40779"/>
    <w:rsid w:val="00F3248E"/>
    <w:rsid w:val="00FB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C2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0053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0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50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0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9445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tkat.ru" TargetMode="External"/><Relationship Id="rId12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atkat.ru" TargetMode="Externa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5" Type="http://schemas.openxmlformats.org/officeDocument/2006/relationships/hyperlink" Target="http://www.batkat.ru" TargetMode="Externa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hyperlink" Target="consultantplus://offline/ref=1D4E32A31A176726FF77A9EFC32AC1AADF1A11E10915B9C2EAEB08B6420BA89D40859BD429157DACE57252E5F3UAyEH" TargetMode="Externa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8628</Words>
  <Characters>49181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2023-05-07T13:04:00Z</cp:lastPrinted>
  <dcterms:created xsi:type="dcterms:W3CDTF">2023-04-28T09:51:00Z</dcterms:created>
  <dcterms:modified xsi:type="dcterms:W3CDTF">2023-05-16T08:04:00Z</dcterms:modified>
</cp:coreProperties>
</file>