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D39" w:rsidRPr="001B705A" w:rsidRDefault="00851D39" w:rsidP="00851D39">
      <w:pPr>
        <w:rPr>
          <w:rFonts w:ascii="Times New Roman" w:hAnsi="Times New Roman" w:cs="Times New Roman"/>
          <w:sz w:val="24"/>
          <w:szCs w:val="24"/>
        </w:rPr>
      </w:pPr>
    </w:p>
    <w:p w:rsidR="00851D39" w:rsidRPr="001B705A" w:rsidRDefault="00851D39" w:rsidP="00851D3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B705A">
        <w:rPr>
          <w:rFonts w:ascii="Times New Roman" w:hAnsi="Times New Roman" w:cs="Times New Roman"/>
          <w:b/>
          <w:sz w:val="24"/>
          <w:szCs w:val="24"/>
        </w:rPr>
        <w:t>Совет Баткатского сельского поселения</w:t>
      </w:r>
    </w:p>
    <w:p w:rsidR="00851D39" w:rsidRPr="001B705A" w:rsidRDefault="00851D39" w:rsidP="00851D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5A">
        <w:rPr>
          <w:rFonts w:ascii="Times New Roman" w:hAnsi="Times New Roman" w:cs="Times New Roman"/>
          <w:b/>
          <w:sz w:val="24"/>
          <w:szCs w:val="24"/>
        </w:rPr>
        <w:t>Шегарского района Томской области</w:t>
      </w:r>
    </w:p>
    <w:p w:rsidR="00851D39" w:rsidRPr="001B705A" w:rsidRDefault="00851D39" w:rsidP="00851D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D39" w:rsidRPr="001B705A" w:rsidRDefault="00851D39" w:rsidP="00851D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5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851D39" w:rsidRPr="001B705A" w:rsidRDefault="00851D39" w:rsidP="00851D3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B705A">
        <w:rPr>
          <w:rFonts w:ascii="Times New Roman" w:hAnsi="Times New Roman" w:cs="Times New Roman"/>
          <w:sz w:val="24"/>
          <w:szCs w:val="24"/>
        </w:rPr>
        <w:t>«  4 »  апреля 2023г.</w:t>
      </w:r>
      <w:r w:rsidRPr="001B705A">
        <w:rPr>
          <w:rFonts w:ascii="Times New Roman" w:hAnsi="Times New Roman" w:cs="Times New Roman"/>
          <w:sz w:val="24"/>
          <w:szCs w:val="24"/>
        </w:rPr>
        <w:tab/>
      </w:r>
      <w:r w:rsidRPr="001B705A">
        <w:rPr>
          <w:rFonts w:ascii="Times New Roman" w:hAnsi="Times New Roman" w:cs="Times New Roman"/>
          <w:sz w:val="24"/>
          <w:szCs w:val="24"/>
        </w:rPr>
        <w:tab/>
      </w:r>
      <w:r w:rsidRPr="001B705A">
        <w:rPr>
          <w:rFonts w:ascii="Times New Roman" w:hAnsi="Times New Roman" w:cs="Times New Roman"/>
          <w:sz w:val="24"/>
          <w:szCs w:val="24"/>
        </w:rPr>
        <w:tab/>
      </w:r>
      <w:r w:rsidRPr="001B705A">
        <w:rPr>
          <w:rFonts w:ascii="Times New Roman" w:hAnsi="Times New Roman" w:cs="Times New Roman"/>
          <w:sz w:val="24"/>
          <w:szCs w:val="24"/>
        </w:rPr>
        <w:tab/>
      </w:r>
      <w:r w:rsidRPr="001B705A">
        <w:rPr>
          <w:rFonts w:ascii="Times New Roman" w:hAnsi="Times New Roman" w:cs="Times New Roman"/>
          <w:sz w:val="24"/>
          <w:szCs w:val="24"/>
        </w:rPr>
        <w:tab/>
      </w:r>
      <w:r w:rsidRPr="001B705A">
        <w:rPr>
          <w:rFonts w:ascii="Times New Roman" w:hAnsi="Times New Roman" w:cs="Times New Roman"/>
          <w:sz w:val="24"/>
          <w:szCs w:val="24"/>
        </w:rPr>
        <w:tab/>
        <w:t xml:space="preserve">                         № 25</w:t>
      </w:r>
    </w:p>
    <w:p w:rsidR="00851D39" w:rsidRPr="001B705A" w:rsidRDefault="00851D39" w:rsidP="00851D3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1B705A">
        <w:rPr>
          <w:rFonts w:ascii="Times New Roman" w:hAnsi="Times New Roman" w:cs="Times New Roman"/>
          <w:sz w:val="24"/>
          <w:szCs w:val="24"/>
        </w:rPr>
        <w:t>с. Баткат</w:t>
      </w:r>
    </w:p>
    <w:p w:rsidR="00851D39" w:rsidRPr="001B705A" w:rsidRDefault="00851D39" w:rsidP="00851D3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B705A">
        <w:rPr>
          <w:rFonts w:ascii="Times New Roman" w:hAnsi="Times New Roman" w:cs="Times New Roman"/>
          <w:sz w:val="24"/>
          <w:szCs w:val="24"/>
        </w:rPr>
        <w:t xml:space="preserve">О  кандидатурах для назначения </w:t>
      </w:r>
    </w:p>
    <w:p w:rsidR="00851D39" w:rsidRPr="001B705A" w:rsidRDefault="00851D39" w:rsidP="00851D3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B705A">
        <w:rPr>
          <w:rFonts w:ascii="Times New Roman" w:hAnsi="Times New Roman" w:cs="Times New Roman"/>
          <w:sz w:val="24"/>
          <w:szCs w:val="24"/>
        </w:rPr>
        <w:t xml:space="preserve">членами участковых  избирательных </w:t>
      </w:r>
    </w:p>
    <w:p w:rsidR="00851D39" w:rsidRPr="001B705A" w:rsidRDefault="00851D39" w:rsidP="00851D3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B705A">
        <w:rPr>
          <w:rFonts w:ascii="Times New Roman" w:hAnsi="Times New Roman" w:cs="Times New Roman"/>
          <w:sz w:val="24"/>
          <w:szCs w:val="24"/>
        </w:rPr>
        <w:t>комиссий с правом решающего голоса</w:t>
      </w:r>
    </w:p>
    <w:p w:rsidR="00851D39" w:rsidRPr="001B705A" w:rsidRDefault="00851D39" w:rsidP="00851D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1D39" w:rsidRPr="001B705A" w:rsidRDefault="00851D39" w:rsidP="00851D3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05A">
        <w:rPr>
          <w:rFonts w:ascii="Times New Roman" w:hAnsi="Times New Roman" w:cs="Times New Roman"/>
          <w:sz w:val="24"/>
          <w:szCs w:val="24"/>
        </w:rPr>
        <w:tab/>
        <w:t>Руководствуясь  пунктом 4 статьи 27 Федерального закона «Об основных гарантиях избирательных прав и права на участие в референдуме граждан Российской Федерации», пунктом 4 статьи 13Закона Томской области «Об избирательных комиссиях, комиссиях референдума  в Томской области»</w:t>
      </w:r>
    </w:p>
    <w:p w:rsidR="00851D39" w:rsidRPr="001B705A" w:rsidRDefault="00851D39" w:rsidP="00851D39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1D39" w:rsidRPr="001B705A" w:rsidRDefault="00851D39" w:rsidP="00851D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705A">
        <w:rPr>
          <w:rFonts w:ascii="Times New Roman" w:hAnsi="Times New Roman" w:cs="Times New Roman"/>
          <w:bCs/>
          <w:sz w:val="24"/>
          <w:szCs w:val="24"/>
        </w:rPr>
        <w:t>СОВЕТ БАТКАТСКОГО СЕЛЬСКОГО ПОСЕЛЕНИЯ РЕШИЛ</w:t>
      </w:r>
      <w:r w:rsidRPr="001B705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51D39" w:rsidRPr="001B705A" w:rsidRDefault="00851D39" w:rsidP="00851D39">
      <w:pPr>
        <w:rPr>
          <w:rFonts w:ascii="Times New Roman" w:hAnsi="Times New Roman" w:cs="Times New Roman"/>
          <w:sz w:val="24"/>
          <w:szCs w:val="24"/>
        </w:rPr>
      </w:pPr>
      <w:r w:rsidRPr="001B705A">
        <w:rPr>
          <w:rFonts w:ascii="Times New Roman" w:hAnsi="Times New Roman" w:cs="Times New Roman"/>
          <w:sz w:val="24"/>
          <w:szCs w:val="24"/>
        </w:rPr>
        <w:t xml:space="preserve">Внести в территориальную избирательную комиссию Шегарского района кандидатур для назначения членами участковых избирательных комиссий с правом решающего голоса: </w:t>
      </w:r>
    </w:p>
    <w:p w:rsidR="00851D39" w:rsidRPr="001B705A" w:rsidRDefault="00851D39" w:rsidP="00851D39">
      <w:pPr>
        <w:numPr>
          <w:ilvl w:val="0"/>
          <w:numId w:val="1"/>
        </w:num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1B705A">
        <w:rPr>
          <w:rFonts w:ascii="Times New Roman" w:hAnsi="Times New Roman" w:cs="Times New Roman"/>
          <w:sz w:val="24"/>
          <w:szCs w:val="24"/>
        </w:rPr>
        <w:t>Участковая избирательная комиссия избирательного участка №727</w:t>
      </w:r>
    </w:p>
    <w:p w:rsidR="00851D39" w:rsidRPr="001B705A" w:rsidRDefault="00851D39" w:rsidP="00851D39">
      <w:pPr>
        <w:ind w:left="710" w:right="282"/>
        <w:jc w:val="both"/>
        <w:rPr>
          <w:rFonts w:ascii="Times New Roman" w:hAnsi="Times New Roman" w:cs="Times New Roman"/>
          <w:sz w:val="24"/>
          <w:szCs w:val="24"/>
        </w:rPr>
      </w:pPr>
      <w:r w:rsidRPr="001B705A">
        <w:rPr>
          <w:rFonts w:ascii="Times New Roman" w:hAnsi="Times New Roman" w:cs="Times New Roman"/>
          <w:sz w:val="24"/>
          <w:szCs w:val="24"/>
        </w:rPr>
        <w:t>Кудашева  Надежда Александровна, 1966 года рождения, среднее специальное, пенсионер, Томская область Шегарский район с. Баткат.</w:t>
      </w:r>
    </w:p>
    <w:p w:rsidR="00851D39" w:rsidRPr="001B705A" w:rsidRDefault="00851D39" w:rsidP="00851D39">
      <w:pPr>
        <w:ind w:left="710"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851D39" w:rsidRPr="001B705A" w:rsidRDefault="00851D39" w:rsidP="00851D39">
      <w:pPr>
        <w:numPr>
          <w:ilvl w:val="0"/>
          <w:numId w:val="1"/>
        </w:num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1B705A">
        <w:rPr>
          <w:rFonts w:ascii="Times New Roman" w:hAnsi="Times New Roman" w:cs="Times New Roman"/>
          <w:sz w:val="24"/>
          <w:szCs w:val="24"/>
        </w:rPr>
        <w:t>Участковая избирательная комиссия избирательного участка №728</w:t>
      </w:r>
    </w:p>
    <w:p w:rsidR="00851D39" w:rsidRPr="001B705A" w:rsidRDefault="00851D39" w:rsidP="00851D39">
      <w:pPr>
        <w:ind w:left="1070" w:right="282"/>
        <w:jc w:val="both"/>
        <w:rPr>
          <w:rFonts w:ascii="Times New Roman" w:hAnsi="Times New Roman" w:cs="Times New Roman"/>
          <w:sz w:val="24"/>
          <w:szCs w:val="24"/>
        </w:rPr>
      </w:pPr>
      <w:r w:rsidRPr="001B705A">
        <w:rPr>
          <w:rFonts w:ascii="Times New Roman" w:hAnsi="Times New Roman" w:cs="Times New Roman"/>
          <w:sz w:val="24"/>
          <w:szCs w:val="24"/>
        </w:rPr>
        <w:t>Жилкина Анастасия Алексеевна, 1982 года рождения, среднее специальное, худ</w:t>
      </w:r>
      <w:proofErr w:type="gramStart"/>
      <w:r w:rsidRPr="001B705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B705A">
        <w:rPr>
          <w:rFonts w:ascii="Times New Roman" w:hAnsi="Times New Roman" w:cs="Times New Roman"/>
          <w:sz w:val="24"/>
          <w:szCs w:val="24"/>
        </w:rPr>
        <w:t>уководитель клуба села Бабарыкино Томская область Шегарский район с. Бабарыкино.</w:t>
      </w:r>
    </w:p>
    <w:p w:rsidR="00851D39" w:rsidRPr="001B705A" w:rsidRDefault="00851D39" w:rsidP="00851D39">
      <w:pPr>
        <w:numPr>
          <w:ilvl w:val="0"/>
          <w:numId w:val="1"/>
        </w:num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1B705A">
        <w:rPr>
          <w:rFonts w:ascii="Times New Roman" w:hAnsi="Times New Roman" w:cs="Times New Roman"/>
          <w:sz w:val="24"/>
          <w:szCs w:val="24"/>
        </w:rPr>
        <w:t>Участковая избирательная комиссия избирательного участка №730</w:t>
      </w:r>
    </w:p>
    <w:p w:rsidR="00851D39" w:rsidRPr="001B705A" w:rsidRDefault="00851D39" w:rsidP="00851D39">
      <w:pPr>
        <w:ind w:left="1070" w:right="282"/>
        <w:jc w:val="both"/>
        <w:rPr>
          <w:rFonts w:ascii="Times New Roman" w:hAnsi="Times New Roman" w:cs="Times New Roman"/>
          <w:sz w:val="24"/>
          <w:szCs w:val="24"/>
        </w:rPr>
      </w:pPr>
      <w:r w:rsidRPr="001B705A">
        <w:rPr>
          <w:rFonts w:ascii="Times New Roman" w:hAnsi="Times New Roman" w:cs="Times New Roman"/>
          <w:sz w:val="24"/>
          <w:szCs w:val="24"/>
        </w:rPr>
        <w:t xml:space="preserve">Воскресенская Алла Васильевна, 1965 года рождения, среднее специальное, специалист по социальной работе ОГКУ «ЦСПН Шегарского района», Томская область Шегарский район </w:t>
      </w:r>
      <w:proofErr w:type="gramStart"/>
      <w:r w:rsidRPr="001B705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B705A">
        <w:rPr>
          <w:rFonts w:ascii="Times New Roman" w:hAnsi="Times New Roman" w:cs="Times New Roman"/>
          <w:sz w:val="24"/>
          <w:szCs w:val="24"/>
        </w:rPr>
        <w:t>. Каргала.</w:t>
      </w:r>
    </w:p>
    <w:p w:rsidR="00851D39" w:rsidRPr="001B705A" w:rsidRDefault="00851D39" w:rsidP="00851D39">
      <w:pPr>
        <w:numPr>
          <w:ilvl w:val="0"/>
          <w:numId w:val="1"/>
        </w:num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1B705A">
        <w:rPr>
          <w:rFonts w:ascii="Times New Roman" w:hAnsi="Times New Roman" w:cs="Times New Roman"/>
          <w:sz w:val="24"/>
          <w:szCs w:val="24"/>
        </w:rPr>
        <w:t>Участковая избирательная комиссия избирательного участка №725</w:t>
      </w:r>
    </w:p>
    <w:p w:rsidR="00851D39" w:rsidRPr="001B705A" w:rsidRDefault="00851D39" w:rsidP="00851D39">
      <w:pPr>
        <w:ind w:left="1070" w:right="282"/>
        <w:jc w:val="both"/>
        <w:rPr>
          <w:rFonts w:ascii="Times New Roman" w:hAnsi="Times New Roman" w:cs="Times New Roman"/>
          <w:sz w:val="24"/>
          <w:szCs w:val="24"/>
        </w:rPr>
      </w:pPr>
      <w:r w:rsidRPr="001B705A">
        <w:rPr>
          <w:rFonts w:ascii="Times New Roman" w:hAnsi="Times New Roman" w:cs="Times New Roman"/>
          <w:sz w:val="24"/>
          <w:szCs w:val="24"/>
        </w:rPr>
        <w:t xml:space="preserve">Кирилова Наталья Васильевна, 1978 года рождения, среднее специальное, временно не работает, Томская область Шегарский район </w:t>
      </w:r>
      <w:proofErr w:type="gramStart"/>
      <w:r w:rsidRPr="001B705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B705A">
        <w:rPr>
          <w:rFonts w:ascii="Times New Roman" w:hAnsi="Times New Roman" w:cs="Times New Roman"/>
          <w:sz w:val="24"/>
          <w:szCs w:val="24"/>
        </w:rPr>
        <w:t>. Вознесенка.</w:t>
      </w:r>
    </w:p>
    <w:p w:rsidR="00851D39" w:rsidRPr="001B705A" w:rsidRDefault="00851D39" w:rsidP="00851D39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851D39" w:rsidRPr="001B705A" w:rsidRDefault="00851D39" w:rsidP="00851D3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51D39" w:rsidRPr="001B705A" w:rsidRDefault="00851D39" w:rsidP="00851D3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705A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Председатель Совета Баткатского</w:t>
      </w:r>
    </w:p>
    <w:p w:rsidR="00851D39" w:rsidRPr="001B705A" w:rsidRDefault="00851D39" w:rsidP="00851D3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705A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Pr="001B70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B70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B70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B70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B705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Л.А. Балобанова</w:t>
      </w:r>
    </w:p>
    <w:p w:rsidR="00851D39" w:rsidRPr="001B705A" w:rsidRDefault="00851D39" w:rsidP="00851D3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1D39" w:rsidRPr="001B705A" w:rsidRDefault="00851D39" w:rsidP="00851D3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7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Глава Баткатского сельского поселения                                           Е.А. </w:t>
      </w:r>
      <w:proofErr w:type="gramStart"/>
      <w:r w:rsidRPr="001B705A">
        <w:rPr>
          <w:rFonts w:ascii="Times New Roman" w:hAnsi="Times New Roman" w:cs="Times New Roman"/>
          <w:color w:val="000000" w:themeColor="text1"/>
          <w:sz w:val="24"/>
          <w:szCs w:val="24"/>
        </w:rPr>
        <w:t>Непомнящих</w:t>
      </w:r>
      <w:proofErr w:type="gramEnd"/>
    </w:p>
    <w:p w:rsidR="00851D39" w:rsidRPr="001B705A" w:rsidRDefault="00851D39" w:rsidP="00851D39">
      <w:pPr>
        <w:pStyle w:val="a3"/>
        <w:spacing w:line="240" w:lineRule="auto"/>
        <w:ind w:firstLine="708"/>
        <w:rPr>
          <w:color w:val="auto"/>
          <w:sz w:val="24"/>
          <w:szCs w:val="24"/>
        </w:rPr>
      </w:pPr>
    </w:p>
    <w:p w:rsidR="005F0AD4" w:rsidRPr="001B705A" w:rsidRDefault="005F0AD4">
      <w:pPr>
        <w:rPr>
          <w:rFonts w:ascii="Times New Roman" w:hAnsi="Times New Roman" w:cs="Times New Roman"/>
          <w:sz w:val="24"/>
          <w:szCs w:val="24"/>
        </w:rPr>
      </w:pPr>
    </w:p>
    <w:sectPr w:rsidR="005F0AD4" w:rsidRPr="001B705A" w:rsidSect="007A6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F6A34"/>
    <w:multiLevelType w:val="hybridMultilevel"/>
    <w:tmpl w:val="85A0EBE0"/>
    <w:lvl w:ilvl="0" w:tplc="B860E57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1D39"/>
    <w:rsid w:val="001B705A"/>
    <w:rsid w:val="005F0AD4"/>
    <w:rsid w:val="007A67BB"/>
    <w:rsid w:val="00851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51D39"/>
    <w:pPr>
      <w:shd w:val="clear" w:color="auto" w:fill="FFFFFF"/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30"/>
      <w:szCs w:val="20"/>
    </w:rPr>
  </w:style>
  <w:style w:type="character" w:customStyle="1" w:styleId="a4">
    <w:name w:val="Основной текст с отступом Знак"/>
    <w:basedOn w:val="a0"/>
    <w:link w:val="a3"/>
    <w:rsid w:val="00851D39"/>
    <w:rPr>
      <w:rFonts w:ascii="Times New Roman" w:eastAsia="Times New Roman" w:hAnsi="Times New Roman" w:cs="Times New Roman"/>
      <w:color w:val="000000"/>
      <w:sz w:val="30"/>
      <w:szCs w:val="20"/>
      <w:shd w:val="clear" w:color="auto" w:fill="FFFFFF"/>
    </w:rPr>
  </w:style>
  <w:style w:type="paragraph" w:styleId="a5">
    <w:name w:val="List Paragraph"/>
    <w:basedOn w:val="a"/>
    <w:uiPriority w:val="99"/>
    <w:qFormat/>
    <w:rsid w:val="00851D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2023-04-13T05:26:00Z</cp:lastPrinted>
  <dcterms:created xsi:type="dcterms:W3CDTF">2023-04-12T07:24:00Z</dcterms:created>
  <dcterms:modified xsi:type="dcterms:W3CDTF">2023-04-13T05:41:00Z</dcterms:modified>
</cp:coreProperties>
</file>