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4" w:rsidRPr="003D104B" w:rsidRDefault="00C86EF4" w:rsidP="00C86EF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D104B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C86EF4" w:rsidRPr="003D104B" w:rsidRDefault="00C86EF4" w:rsidP="00C86EF4">
      <w:pPr>
        <w:jc w:val="center"/>
        <w:rPr>
          <w:rFonts w:ascii="Arial" w:hAnsi="Arial" w:cs="Arial"/>
          <w:b/>
          <w:sz w:val="24"/>
          <w:szCs w:val="24"/>
        </w:rPr>
      </w:pPr>
      <w:r w:rsidRPr="003D104B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C86EF4" w:rsidRPr="003D104B" w:rsidRDefault="00C86EF4" w:rsidP="00C86EF4">
      <w:pPr>
        <w:jc w:val="center"/>
        <w:rPr>
          <w:rFonts w:ascii="Arial" w:hAnsi="Arial" w:cs="Arial"/>
          <w:b/>
          <w:sz w:val="24"/>
          <w:szCs w:val="24"/>
        </w:rPr>
      </w:pPr>
    </w:p>
    <w:p w:rsidR="00C86EF4" w:rsidRPr="003D104B" w:rsidRDefault="00C86EF4" w:rsidP="00C86EF4">
      <w:pPr>
        <w:jc w:val="center"/>
        <w:rPr>
          <w:rFonts w:ascii="Arial" w:hAnsi="Arial" w:cs="Arial"/>
          <w:b/>
          <w:sz w:val="24"/>
          <w:szCs w:val="24"/>
        </w:rPr>
      </w:pPr>
      <w:r w:rsidRPr="003D104B">
        <w:rPr>
          <w:rFonts w:ascii="Arial" w:hAnsi="Arial" w:cs="Arial"/>
          <w:b/>
          <w:sz w:val="24"/>
          <w:szCs w:val="24"/>
        </w:rPr>
        <w:t>РЕШЕНИЕ</w:t>
      </w:r>
    </w:p>
    <w:p w:rsidR="00C86EF4" w:rsidRPr="003D104B" w:rsidRDefault="00C86EF4" w:rsidP="00C86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« 16  » февраля 2023г.</w:t>
      </w:r>
      <w:r w:rsidRPr="003D104B">
        <w:rPr>
          <w:rFonts w:ascii="Arial" w:hAnsi="Arial" w:cs="Arial"/>
          <w:sz w:val="24"/>
          <w:szCs w:val="24"/>
        </w:rPr>
        <w:tab/>
      </w:r>
      <w:r w:rsidRPr="003D104B">
        <w:rPr>
          <w:rFonts w:ascii="Arial" w:hAnsi="Arial" w:cs="Arial"/>
          <w:sz w:val="24"/>
          <w:szCs w:val="24"/>
        </w:rPr>
        <w:tab/>
      </w:r>
      <w:r w:rsidRPr="003D104B">
        <w:rPr>
          <w:rFonts w:ascii="Arial" w:hAnsi="Arial" w:cs="Arial"/>
          <w:sz w:val="24"/>
          <w:szCs w:val="24"/>
        </w:rPr>
        <w:tab/>
      </w:r>
      <w:r w:rsidRPr="003D104B">
        <w:rPr>
          <w:rFonts w:ascii="Arial" w:hAnsi="Arial" w:cs="Arial"/>
          <w:sz w:val="24"/>
          <w:szCs w:val="24"/>
        </w:rPr>
        <w:tab/>
      </w:r>
      <w:r w:rsidRPr="003D104B">
        <w:rPr>
          <w:rFonts w:ascii="Arial" w:hAnsi="Arial" w:cs="Arial"/>
          <w:sz w:val="24"/>
          <w:szCs w:val="24"/>
        </w:rPr>
        <w:tab/>
      </w:r>
      <w:r w:rsidRPr="003D104B">
        <w:rPr>
          <w:rFonts w:ascii="Arial" w:hAnsi="Arial" w:cs="Arial"/>
          <w:sz w:val="24"/>
          <w:szCs w:val="24"/>
        </w:rPr>
        <w:tab/>
        <w:t xml:space="preserve">                                   № 22</w:t>
      </w:r>
    </w:p>
    <w:p w:rsidR="00C86EF4" w:rsidRPr="003D104B" w:rsidRDefault="00C86EF4" w:rsidP="00C86E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с. Баткат</w:t>
      </w:r>
      <w:r w:rsidRPr="003D104B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:rsidR="00C86EF4" w:rsidRPr="003D104B" w:rsidRDefault="00C86EF4" w:rsidP="00C86EF4">
      <w:pPr>
        <w:jc w:val="center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Об утверждении Плана работы Совета</w:t>
      </w:r>
    </w:p>
    <w:p w:rsidR="00C86EF4" w:rsidRPr="003D104B" w:rsidRDefault="00C86EF4" w:rsidP="00C86EF4">
      <w:pPr>
        <w:jc w:val="center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Баткатского сельского поселения на 2023 год</w:t>
      </w:r>
    </w:p>
    <w:p w:rsidR="00C86EF4" w:rsidRPr="003D104B" w:rsidRDefault="00C86EF4" w:rsidP="00C86EF4">
      <w:pPr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 xml:space="preserve">  </w:t>
      </w:r>
    </w:p>
    <w:p w:rsidR="00C86EF4" w:rsidRPr="003D104B" w:rsidRDefault="00C86EF4" w:rsidP="00C86EF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ab/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«Баткатское сельское поселение»</w:t>
      </w:r>
    </w:p>
    <w:p w:rsidR="00C86EF4" w:rsidRPr="003D104B" w:rsidRDefault="00C86EF4" w:rsidP="00C86EF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6EF4" w:rsidRPr="003D104B" w:rsidRDefault="00C86EF4" w:rsidP="00C86E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104B">
        <w:rPr>
          <w:rFonts w:ascii="Arial" w:hAnsi="Arial" w:cs="Arial"/>
          <w:bCs/>
          <w:sz w:val="24"/>
          <w:szCs w:val="24"/>
        </w:rPr>
        <w:t>СОВЕТ БАТКАТСКОГО СЕЛЬСКОГО ПОСЕЛЕНИЯ РЕШИЛ</w:t>
      </w:r>
      <w:r w:rsidRPr="003D104B">
        <w:rPr>
          <w:rFonts w:ascii="Arial" w:hAnsi="Arial" w:cs="Arial"/>
          <w:b/>
          <w:bCs/>
          <w:sz w:val="24"/>
          <w:szCs w:val="24"/>
        </w:rPr>
        <w:t>:</w:t>
      </w:r>
    </w:p>
    <w:p w:rsidR="00C86EF4" w:rsidRPr="003D104B" w:rsidRDefault="00C86EF4" w:rsidP="00C86EF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Утвердить план  работы Совета Баткатского сельского поселения согласно приложению.</w:t>
      </w:r>
    </w:p>
    <w:p w:rsidR="00C86EF4" w:rsidRPr="003D104B" w:rsidRDefault="00C86EF4" w:rsidP="00C86E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 xml:space="preserve"> Обнародовать настоящее решение и разместить на официальном сайте администрации Баткатского сельского поселения в сети Интернет.</w:t>
      </w:r>
    </w:p>
    <w:p w:rsidR="00C86EF4" w:rsidRPr="003D104B" w:rsidRDefault="00C86EF4" w:rsidP="00C86E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Настоящее решение вступает в силу  с момента его официального опубликования (обнародования).</w:t>
      </w:r>
    </w:p>
    <w:p w:rsidR="00C86EF4" w:rsidRPr="003D104B" w:rsidRDefault="00C86EF4" w:rsidP="00C86E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D10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104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86EF4" w:rsidRPr="003D104B" w:rsidRDefault="00C86EF4" w:rsidP="00C86E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6EF4" w:rsidRPr="003D104B" w:rsidRDefault="00C86EF4" w:rsidP="00C86E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104B">
        <w:rPr>
          <w:rFonts w:ascii="Arial" w:hAnsi="Arial" w:cs="Arial"/>
          <w:color w:val="000000" w:themeColor="text1"/>
          <w:sz w:val="24"/>
          <w:szCs w:val="24"/>
        </w:rPr>
        <w:t>Председатель Совета Баткатского</w:t>
      </w:r>
    </w:p>
    <w:p w:rsidR="00C86EF4" w:rsidRPr="003D104B" w:rsidRDefault="00C86EF4" w:rsidP="00C86EF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104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3D104B">
        <w:rPr>
          <w:rFonts w:ascii="Arial" w:hAnsi="Arial" w:cs="Arial"/>
          <w:color w:val="000000" w:themeColor="text1"/>
          <w:sz w:val="24"/>
          <w:szCs w:val="24"/>
        </w:rPr>
        <w:tab/>
      </w:r>
      <w:r w:rsidRPr="003D104B">
        <w:rPr>
          <w:rFonts w:ascii="Arial" w:hAnsi="Arial" w:cs="Arial"/>
          <w:color w:val="000000" w:themeColor="text1"/>
          <w:sz w:val="24"/>
          <w:szCs w:val="24"/>
        </w:rPr>
        <w:tab/>
      </w:r>
      <w:r w:rsidRPr="003D104B">
        <w:rPr>
          <w:rFonts w:ascii="Arial" w:hAnsi="Arial" w:cs="Arial"/>
          <w:color w:val="000000" w:themeColor="text1"/>
          <w:sz w:val="24"/>
          <w:szCs w:val="24"/>
        </w:rPr>
        <w:tab/>
      </w:r>
      <w:r w:rsidRPr="003D104B">
        <w:rPr>
          <w:rFonts w:ascii="Arial" w:hAnsi="Arial" w:cs="Arial"/>
          <w:color w:val="000000" w:themeColor="text1"/>
          <w:sz w:val="24"/>
          <w:szCs w:val="24"/>
        </w:rPr>
        <w:tab/>
      </w:r>
      <w:r w:rsidRPr="003D104B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Л.А. Балобанова</w:t>
      </w:r>
    </w:p>
    <w:p w:rsidR="00C86EF4" w:rsidRPr="003D104B" w:rsidRDefault="00C86EF4" w:rsidP="00C86EF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6EF4" w:rsidRPr="003D104B" w:rsidRDefault="00C86EF4" w:rsidP="00C86EF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104B">
        <w:rPr>
          <w:rFonts w:ascii="Arial" w:hAnsi="Arial" w:cs="Arial"/>
          <w:color w:val="000000" w:themeColor="text1"/>
          <w:sz w:val="24"/>
          <w:szCs w:val="24"/>
        </w:rPr>
        <w:t xml:space="preserve">Глава Баткатского сельского поселения                                          Е.А. </w:t>
      </w:r>
      <w:proofErr w:type="gramStart"/>
      <w:r w:rsidRPr="003D104B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C86EF4" w:rsidRPr="003D104B" w:rsidRDefault="00C86EF4" w:rsidP="00C86EF4">
      <w:pPr>
        <w:jc w:val="right"/>
        <w:rPr>
          <w:rFonts w:ascii="Arial" w:hAnsi="Arial" w:cs="Arial"/>
          <w:sz w:val="24"/>
          <w:szCs w:val="24"/>
        </w:rPr>
      </w:pPr>
    </w:p>
    <w:p w:rsidR="003D104B" w:rsidRDefault="003D104B" w:rsidP="00C86EF4">
      <w:pPr>
        <w:jc w:val="right"/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jc w:val="right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86EF4" w:rsidRPr="003D104B" w:rsidRDefault="00C86EF4" w:rsidP="00C86EF4">
      <w:pPr>
        <w:jc w:val="right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к    решению Совета Баткатского</w:t>
      </w:r>
    </w:p>
    <w:p w:rsidR="00C86EF4" w:rsidRPr="003D104B" w:rsidRDefault="00C86EF4" w:rsidP="00C86EF4">
      <w:pPr>
        <w:jc w:val="right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сельского поселения</w:t>
      </w:r>
    </w:p>
    <w:p w:rsidR="00C86EF4" w:rsidRPr="003D104B" w:rsidRDefault="00C86EF4" w:rsidP="00C86EF4">
      <w:pPr>
        <w:jc w:val="right"/>
        <w:rPr>
          <w:rFonts w:ascii="Arial" w:hAnsi="Arial" w:cs="Arial"/>
          <w:sz w:val="24"/>
          <w:szCs w:val="24"/>
        </w:rPr>
      </w:pPr>
      <w:r w:rsidRPr="003D104B">
        <w:rPr>
          <w:rFonts w:ascii="Arial" w:hAnsi="Arial" w:cs="Arial"/>
          <w:sz w:val="24"/>
          <w:szCs w:val="24"/>
        </w:rPr>
        <w:t>от « 16  » февраля 2023г. № 22</w:t>
      </w:r>
    </w:p>
    <w:p w:rsidR="00C86EF4" w:rsidRPr="003D104B" w:rsidRDefault="00C86EF4" w:rsidP="00C86EF4">
      <w:pPr>
        <w:jc w:val="center"/>
        <w:rPr>
          <w:rFonts w:ascii="Arial" w:hAnsi="Arial" w:cs="Arial"/>
          <w:b/>
          <w:sz w:val="24"/>
          <w:szCs w:val="24"/>
        </w:rPr>
      </w:pPr>
      <w:r w:rsidRPr="003D104B">
        <w:rPr>
          <w:rFonts w:ascii="Arial" w:hAnsi="Arial" w:cs="Arial"/>
          <w:b/>
          <w:sz w:val="24"/>
          <w:szCs w:val="24"/>
        </w:rPr>
        <w:t xml:space="preserve">План работы </w:t>
      </w:r>
    </w:p>
    <w:p w:rsidR="00C86EF4" w:rsidRPr="003D104B" w:rsidRDefault="00C86EF4" w:rsidP="00C86EF4">
      <w:pPr>
        <w:jc w:val="center"/>
        <w:rPr>
          <w:rFonts w:ascii="Arial" w:hAnsi="Arial" w:cs="Arial"/>
          <w:b/>
          <w:sz w:val="24"/>
          <w:szCs w:val="24"/>
        </w:rPr>
      </w:pPr>
      <w:r w:rsidRPr="003D104B">
        <w:rPr>
          <w:rFonts w:ascii="Arial" w:hAnsi="Arial" w:cs="Arial"/>
          <w:b/>
          <w:sz w:val="24"/>
          <w:szCs w:val="24"/>
        </w:rPr>
        <w:t>Совета Баткатского 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ConsTitle"/>
              <w:widowControl/>
              <w:tabs>
                <w:tab w:val="center" w:pos="4677"/>
              </w:tabs>
              <w:rPr>
                <w:rFonts w:cs="Arial"/>
                <w:b w:val="0"/>
                <w:sz w:val="24"/>
                <w:szCs w:val="24"/>
              </w:rPr>
            </w:pPr>
            <w:r w:rsidRPr="003D104B">
              <w:rPr>
                <w:rFonts w:cs="Arial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 w:rsidRPr="003D104B">
              <w:rPr>
                <w:rFonts w:cs="Arial"/>
                <w:b w:val="0"/>
                <w:color w:val="000000"/>
                <w:spacing w:val="-1"/>
                <w:w w:val="101"/>
                <w:sz w:val="24"/>
                <w:szCs w:val="24"/>
              </w:rPr>
              <w:t>муниципального образования «</w:t>
            </w:r>
            <w:r w:rsidRPr="003D104B">
              <w:rPr>
                <w:rFonts w:cs="Arial"/>
                <w:b w:val="0"/>
                <w:sz w:val="24"/>
                <w:szCs w:val="24"/>
              </w:rPr>
              <w:t>Баткатское сельское поселение» Шегарского района Томской области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Об утверждении графика приёма  депутатов поселения на 2023год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 внесении изменений и дополнений в решение Совета Баткатского сельского поселения от 24.04.2017 № 186 «Об установлении земельного налога на территории муниципального образования «Баткатское сельское поселение»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Об утверждении отчета об исполнении бюджета Баткатского сельского поселения за 2022 год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tabs>
                <w:tab w:val="left" w:pos="1920"/>
              </w:tabs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Отчет об исполнении бюджета за 1 полугодие 2023 года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tabs>
                <w:tab w:val="left" w:pos="1920"/>
              </w:tabs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Об отчете по исполнению бюджета Баткатского сельского поселения за 9 месяцев 2023 года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tabs>
                <w:tab w:val="left" w:pos="1920"/>
              </w:tabs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Об установлении базовой ставки за наем жилого помещения муниципального фонда на 2024 год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104B">
              <w:rPr>
                <w:rFonts w:ascii="Arial" w:hAnsi="Arial" w:cs="Arial"/>
                <w:b w:val="0"/>
                <w:sz w:val="24"/>
                <w:szCs w:val="24"/>
              </w:rPr>
              <w:t>О внесении изменений и дополнений в решение Совета Баткатского сельского поселения от 20.11.2019 № 101 « Об установлении на территории Баткатского сельского поселения налога на имущество физических лиц»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D104B">
              <w:rPr>
                <w:rFonts w:ascii="Arial" w:eastAsia="Calibri" w:hAnsi="Arial" w:cs="Arial"/>
                <w:sz w:val="24"/>
                <w:szCs w:val="24"/>
              </w:rPr>
              <w:t>О внесении изменений и дополнений в Устав Муниципального образования «Баткатское сельское поселение», утверждённого решением Совета Баткатского сельского поселения от 10.06.2015 № 120 «Об утверждении Устава муниципального образования «Баткатское сельское поселение»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D104B">
              <w:rPr>
                <w:rFonts w:ascii="Arial" w:eastAsia="Calibri" w:hAnsi="Arial" w:cs="Arial"/>
                <w:sz w:val="24"/>
                <w:szCs w:val="24"/>
              </w:rPr>
              <w:t>О назначении публичных слушаний по проектам  решений о внесении изменений и дополнений в Устав муниципального образования «Баткатское сельское поселение»</w:t>
            </w:r>
          </w:p>
        </w:tc>
      </w:tr>
      <w:tr w:rsidR="00C86EF4" w:rsidRPr="003D104B" w:rsidTr="0096675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D104B">
              <w:rPr>
                <w:rFonts w:ascii="Arial" w:eastAsia="Calibri" w:hAnsi="Arial" w:cs="Arial"/>
                <w:sz w:val="24"/>
                <w:szCs w:val="24"/>
              </w:rPr>
              <w:t>О проведении публичных слушаний по проекту бюджета Баткатского сельского поселения на 2024 год».</w:t>
            </w:r>
          </w:p>
        </w:tc>
      </w:tr>
      <w:tr w:rsidR="00C86EF4" w:rsidRPr="003D104B" w:rsidTr="00966759">
        <w:trPr>
          <w:trHeight w:val="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 бюджете МО «Баткатское сельское поселение» на 2024 год.</w:t>
            </w:r>
          </w:p>
        </w:tc>
      </w:tr>
      <w:tr w:rsidR="00C86EF4" w:rsidRPr="003D104B" w:rsidTr="00966759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 передаче органам местного самоуправления Шегарского района части полномочий на 2024год</w:t>
            </w:r>
          </w:p>
        </w:tc>
      </w:tr>
      <w:tr w:rsidR="00C86EF4" w:rsidRPr="003D104B" w:rsidTr="00966759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  <w:tr w:rsidR="00C86EF4" w:rsidRPr="003D104B" w:rsidTr="00966759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lastRenderedPageBreak/>
              <w:t>Об отчёте постоянных комиссий Совета поселения за 2023год</w:t>
            </w:r>
          </w:p>
        </w:tc>
      </w:tr>
      <w:tr w:rsidR="00C86EF4" w:rsidRPr="003D104B" w:rsidTr="00966759">
        <w:trPr>
          <w:trHeight w:val="63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F4" w:rsidRPr="003D104B" w:rsidRDefault="00C86EF4" w:rsidP="0096675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D104B">
              <w:rPr>
                <w:rFonts w:ascii="Arial" w:hAnsi="Arial" w:cs="Arial"/>
                <w:sz w:val="24"/>
                <w:szCs w:val="24"/>
              </w:rPr>
              <w:t>Об отчёте Главы поселения за 2023 год и о задачах на 2024 год</w:t>
            </w:r>
          </w:p>
        </w:tc>
      </w:tr>
    </w:tbl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C86EF4" w:rsidRPr="003D104B" w:rsidRDefault="00C86EF4" w:rsidP="00C86EF4">
      <w:pPr>
        <w:rPr>
          <w:rFonts w:ascii="Arial" w:hAnsi="Arial" w:cs="Arial"/>
          <w:sz w:val="24"/>
          <w:szCs w:val="24"/>
        </w:rPr>
      </w:pPr>
    </w:p>
    <w:p w:rsidR="00DE2F32" w:rsidRPr="003D104B" w:rsidRDefault="00DE2F32">
      <w:pPr>
        <w:rPr>
          <w:rFonts w:ascii="Arial" w:hAnsi="Arial" w:cs="Arial"/>
          <w:sz w:val="24"/>
          <w:szCs w:val="24"/>
        </w:rPr>
      </w:pPr>
    </w:p>
    <w:sectPr w:rsidR="00DE2F32" w:rsidRPr="003D104B" w:rsidSect="00D6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6EF4"/>
    <w:rsid w:val="003D104B"/>
    <w:rsid w:val="00620A28"/>
    <w:rsid w:val="00C86EF4"/>
    <w:rsid w:val="00D616B4"/>
    <w:rsid w:val="00DE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No Spacing"/>
    <w:uiPriority w:val="1"/>
    <w:qFormat/>
    <w:rsid w:val="00C86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C86EF4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C86EF4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</w:rPr>
  </w:style>
  <w:style w:type="paragraph" w:customStyle="1" w:styleId="ConsPlusTitle">
    <w:name w:val="ConsPlusTitle"/>
    <w:rsid w:val="00C86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2023-02-27T02:54:00Z</dcterms:created>
  <dcterms:modified xsi:type="dcterms:W3CDTF">2023-03-09T06:10:00Z</dcterms:modified>
</cp:coreProperties>
</file>