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4A" w:rsidRPr="00662565" w:rsidRDefault="004B684A" w:rsidP="004B68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4B684A" w:rsidRPr="00662565" w:rsidRDefault="004B684A" w:rsidP="004B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4B684A" w:rsidRPr="004B684A" w:rsidRDefault="004B684A" w:rsidP="004B684A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B68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64FB" w:rsidRDefault="004B684A" w:rsidP="004B68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684A" w:rsidRPr="004B684A" w:rsidRDefault="004B684A" w:rsidP="004B68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с. Баткат</w:t>
      </w: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« </w:t>
      </w:r>
      <w:r w:rsidR="00E36232">
        <w:rPr>
          <w:rFonts w:ascii="Times New Roman" w:hAnsi="Times New Roman" w:cs="Times New Roman"/>
          <w:sz w:val="24"/>
          <w:szCs w:val="24"/>
        </w:rPr>
        <w:t>29</w:t>
      </w:r>
      <w:r w:rsidRPr="004B684A">
        <w:rPr>
          <w:rFonts w:ascii="Times New Roman" w:hAnsi="Times New Roman" w:cs="Times New Roman"/>
          <w:sz w:val="24"/>
          <w:szCs w:val="24"/>
        </w:rPr>
        <w:t xml:space="preserve">» </w:t>
      </w:r>
      <w:r w:rsidR="00C81AC5">
        <w:rPr>
          <w:rFonts w:ascii="Times New Roman" w:hAnsi="Times New Roman" w:cs="Times New Roman"/>
          <w:sz w:val="24"/>
          <w:szCs w:val="24"/>
        </w:rPr>
        <w:t>ноябр</w:t>
      </w:r>
      <w:r w:rsidR="00E36232">
        <w:rPr>
          <w:rFonts w:ascii="Times New Roman" w:hAnsi="Times New Roman" w:cs="Times New Roman"/>
          <w:sz w:val="24"/>
          <w:szCs w:val="24"/>
        </w:rPr>
        <w:t>я</w:t>
      </w:r>
      <w:r w:rsidR="00C81AC5">
        <w:rPr>
          <w:rFonts w:ascii="Times New Roman" w:hAnsi="Times New Roman" w:cs="Times New Roman"/>
          <w:sz w:val="24"/>
          <w:szCs w:val="24"/>
        </w:rPr>
        <w:t xml:space="preserve"> </w:t>
      </w:r>
      <w:r w:rsidRPr="004B684A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</w:t>
      </w:r>
      <w:r w:rsidR="006B64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36232">
        <w:rPr>
          <w:rFonts w:ascii="Times New Roman" w:hAnsi="Times New Roman" w:cs="Times New Roman"/>
          <w:sz w:val="24"/>
          <w:szCs w:val="24"/>
        </w:rPr>
        <w:t>№ 75</w:t>
      </w: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4B684A">
        <w:rPr>
          <w:bCs/>
          <w:color w:val="000000"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</w:p>
    <w:p w:rsidR="004B684A" w:rsidRPr="004B684A" w:rsidRDefault="004B684A" w:rsidP="004B684A">
      <w:pPr>
        <w:pStyle w:val="normalweb1"/>
        <w:spacing w:before="0" w:beforeAutospacing="0" w:after="0" w:afterAutospacing="0"/>
        <w:jc w:val="center"/>
        <w:rPr>
          <w:color w:val="000000"/>
        </w:rPr>
      </w:pPr>
    </w:p>
    <w:p w:rsidR="004B684A" w:rsidRPr="004B684A" w:rsidRDefault="004B684A" w:rsidP="004B684A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 w:rsidR="006E08F2">
        <w:rPr>
          <w:rFonts w:ascii="Times New Roman" w:hAnsi="Times New Roman" w:cs="Times New Roman"/>
          <w:sz w:val="24"/>
          <w:szCs w:val="24"/>
        </w:rPr>
        <w:t>муниципального образования Баткатское сельское поселение Шегарского района Томской области в</w:t>
      </w:r>
      <w:r w:rsidRPr="004B684A">
        <w:rPr>
          <w:rFonts w:ascii="Times New Roman" w:hAnsi="Times New Roman" w:cs="Times New Roman"/>
          <w:sz w:val="24"/>
          <w:szCs w:val="24"/>
        </w:rPr>
        <w:t xml:space="preserve"> соответствие с федеральным законодательством </w:t>
      </w:r>
      <w:r w:rsidRPr="004B684A">
        <w:rPr>
          <w:rFonts w:ascii="Times New Roman" w:hAnsi="Times New Roman" w:cs="Times New Roman"/>
          <w:color w:val="000000"/>
          <w:sz w:val="24"/>
          <w:szCs w:val="24"/>
        </w:rPr>
        <w:t>Совет Баткатского сельского поселения</w:t>
      </w:r>
    </w:p>
    <w:p w:rsidR="004B684A" w:rsidRPr="004B684A" w:rsidRDefault="004B684A" w:rsidP="004B684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Default="004B684A" w:rsidP="004B684A">
      <w:pPr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4B684A" w:rsidRPr="004B684A" w:rsidRDefault="004B684A" w:rsidP="004B684A">
      <w:pPr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684A" w:rsidRPr="004B684A" w:rsidRDefault="004B684A" w:rsidP="004B6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</w:t>
      </w:r>
      <w:r w:rsidRPr="004B684A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Баткатское сельское поселение Шегарского района Томской области, принятый решением Совета Баткатского сельского поселения Шегарского района Томской области от 10 июня 2015 года № 120, следующие </w:t>
      </w:r>
      <w:r w:rsidRPr="004B684A">
        <w:rPr>
          <w:rFonts w:ascii="Times New Roman" w:hAnsi="Times New Roman" w:cs="Times New Roman"/>
          <w:color w:val="000000"/>
          <w:sz w:val="24"/>
          <w:szCs w:val="24"/>
        </w:rPr>
        <w:t>изменения: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1. В части 1 статьи 4: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1) пункт 22 изложить в следующей редакции:</w:t>
      </w:r>
    </w:p>
    <w:p w:rsidR="004B684A" w:rsidRPr="004B684A" w:rsidRDefault="004B684A" w:rsidP="004B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</w:t>
      </w:r>
      <w:r w:rsidRPr="004B684A">
        <w:rPr>
          <w:rFonts w:ascii="Times New Roman" w:hAnsi="Times New Roman" w:cs="Times New Roman"/>
          <w:sz w:val="24"/>
          <w:szCs w:val="24"/>
        </w:rPr>
        <w:tab/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B684A">
        <w:rPr>
          <w:rFonts w:ascii="Times New Roman" w:hAnsi="Times New Roman" w:cs="Times New Roman"/>
          <w:sz w:val="24"/>
          <w:szCs w:val="24"/>
        </w:rPr>
        <w:t>;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2) дополнить пунктом 29 следующего содержания: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2. Часть 2 статьи 29 дополнить пунктом 6 следующего содержания: </w:t>
      </w:r>
    </w:p>
    <w:p w:rsidR="00D103F2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4B684A">
        <w:rPr>
          <w:rFonts w:ascii="Times New Roman" w:hAnsi="Times New Roman" w:cs="Times New Roman"/>
          <w:sz w:val="24"/>
          <w:szCs w:val="24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6B64FB" w:rsidRDefault="006B64FB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Председатель Совета </w:t>
      </w:r>
    </w:p>
    <w:p w:rsidR="006B64FB" w:rsidRPr="00FB48E4" w:rsidRDefault="006B64FB" w:rsidP="00ED5201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Баткатского сельского поселения  </w:t>
      </w:r>
      <w:r w:rsidRPr="00FB48E4">
        <w:rPr>
          <w:color w:val="000000"/>
        </w:rPr>
        <w:tab/>
        <w:t>Л.А. Балобанова</w:t>
      </w:r>
    </w:p>
    <w:p w:rsidR="006B64FB" w:rsidRPr="00FB48E4" w:rsidRDefault="006B64FB" w:rsidP="006B64FB">
      <w:pPr>
        <w:pStyle w:val="normalweb1"/>
        <w:spacing w:before="0" w:beforeAutospacing="0" w:after="0" w:afterAutospacing="0"/>
        <w:ind w:firstLine="284"/>
        <w:rPr>
          <w:color w:val="000000"/>
        </w:rPr>
      </w:pPr>
    </w:p>
    <w:p w:rsidR="006B64FB" w:rsidRPr="00FB48E4" w:rsidRDefault="006B64FB" w:rsidP="006B64FB">
      <w:pPr>
        <w:pStyle w:val="normalweb1"/>
        <w:spacing w:before="0" w:beforeAutospacing="0" w:after="0" w:afterAutospacing="0"/>
        <w:ind w:firstLine="284"/>
        <w:rPr>
          <w:color w:val="000000"/>
        </w:rPr>
      </w:pP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>Глава</w:t>
      </w: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Баткатского  сельского поселения                                       </w:t>
      </w:r>
      <w:r>
        <w:rPr>
          <w:color w:val="000000"/>
        </w:rPr>
        <w:t xml:space="preserve">       </w:t>
      </w:r>
      <w:r w:rsidRPr="00FB48E4">
        <w:rPr>
          <w:color w:val="000000"/>
        </w:rPr>
        <w:t xml:space="preserve">   Е.А. </w:t>
      </w:r>
      <w:proofErr w:type="gramStart"/>
      <w:r w:rsidRPr="00FB48E4">
        <w:rPr>
          <w:color w:val="000000"/>
        </w:rPr>
        <w:t>Непомнящих</w:t>
      </w:r>
      <w:proofErr w:type="gramEnd"/>
      <w:r w:rsidRPr="00FB48E4">
        <w:rPr>
          <w:color w:val="000000"/>
        </w:rPr>
        <w:t xml:space="preserve"> </w:t>
      </w:r>
    </w:p>
    <w:p w:rsidR="006B64FB" w:rsidRPr="004B684A" w:rsidRDefault="006B64FB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B64FB" w:rsidRPr="004B684A" w:rsidSect="00D1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B684A"/>
    <w:rsid w:val="00261726"/>
    <w:rsid w:val="003C0DF4"/>
    <w:rsid w:val="00403B4E"/>
    <w:rsid w:val="004B684A"/>
    <w:rsid w:val="005D1C7B"/>
    <w:rsid w:val="00613231"/>
    <w:rsid w:val="00662565"/>
    <w:rsid w:val="006B64FB"/>
    <w:rsid w:val="006E08F2"/>
    <w:rsid w:val="007E1946"/>
    <w:rsid w:val="007F1F34"/>
    <w:rsid w:val="008754A6"/>
    <w:rsid w:val="00C81AC5"/>
    <w:rsid w:val="00CE1EA0"/>
    <w:rsid w:val="00CF31A0"/>
    <w:rsid w:val="00D103F2"/>
    <w:rsid w:val="00E36232"/>
    <w:rsid w:val="00ED5201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4B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2024-12-10T07:44:00Z</cp:lastPrinted>
  <dcterms:created xsi:type="dcterms:W3CDTF">2024-12-10T04:44:00Z</dcterms:created>
  <dcterms:modified xsi:type="dcterms:W3CDTF">2024-12-10T07:45:00Z</dcterms:modified>
</cp:coreProperties>
</file>