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2" w:rsidRDefault="008C024A" w:rsidP="008C0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обращению граждан за 2019 год.</w:t>
      </w:r>
    </w:p>
    <w:p w:rsidR="008C024A" w:rsidRDefault="008C024A" w:rsidP="004753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Администрацию Баткатского сельского поселения поступило </w:t>
      </w:r>
      <w:r w:rsidR="00475344">
        <w:rPr>
          <w:rFonts w:ascii="Times New Roman" w:hAnsi="Times New Roman" w:cs="Times New Roman"/>
          <w:sz w:val="28"/>
          <w:szCs w:val="28"/>
        </w:rPr>
        <w:t>816 обращений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75344" w:rsidRPr="00475344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письменных, </w:t>
      </w:r>
      <w:r w:rsidR="00475344">
        <w:rPr>
          <w:rFonts w:ascii="Times New Roman" w:hAnsi="Times New Roman" w:cs="Times New Roman"/>
          <w:sz w:val="28"/>
          <w:szCs w:val="28"/>
        </w:rPr>
        <w:t>739 устных обращения граждан, из них л</w:t>
      </w:r>
      <w:r>
        <w:rPr>
          <w:rFonts w:ascii="Times New Roman" w:hAnsi="Times New Roman" w:cs="Times New Roman"/>
          <w:sz w:val="28"/>
          <w:szCs w:val="28"/>
        </w:rPr>
        <w:t>ично на пр</w:t>
      </w:r>
      <w:r w:rsidR="00475344">
        <w:rPr>
          <w:rFonts w:ascii="Times New Roman" w:hAnsi="Times New Roman" w:cs="Times New Roman"/>
          <w:sz w:val="28"/>
          <w:szCs w:val="28"/>
        </w:rPr>
        <w:t>ием к Главе поселения с устным 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344">
        <w:rPr>
          <w:rFonts w:ascii="Times New Roman" w:hAnsi="Times New Roman" w:cs="Times New Roman"/>
          <w:sz w:val="28"/>
          <w:szCs w:val="28"/>
        </w:rPr>
        <w:t xml:space="preserve">обратился </w:t>
      </w:r>
      <w:r w:rsidR="00475344" w:rsidRPr="00475344">
        <w:rPr>
          <w:rFonts w:ascii="Times New Roman" w:hAnsi="Times New Roman" w:cs="Times New Roman"/>
          <w:sz w:val="28"/>
          <w:szCs w:val="28"/>
        </w:rPr>
        <w:t>41</w:t>
      </w:r>
      <w:r w:rsidR="0047534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24A" w:rsidRDefault="008C024A" w:rsidP="008C0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75344">
        <w:rPr>
          <w:rFonts w:ascii="Times New Roman" w:hAnsi="Times New Roman" w:cs="Times New Roman"/>
          <w:sz w:val="28"/>
          <w:szCs w:val="28"/>
        </w:rPr>
        <w:t>21 обращение</w:t>
      </w:r>
      <w:r>
        <w:rPr>
          <w:rFonts w:ascii="Times New Roman" w:hAnsi="Times New Roman" w:cs="Times New Roman"/>
          <w:sz w:val="28"/>
          <w:szCs w:val="28"/>
        </w:rPr>
        <w:t xml:space="preserve"> по выделению деловой древесины для собственных нужд, все заявители признаны нуждающимися в деловой древесине, включены в список, который направлен в Департамент лесного хозяйства Томской области.</w:t>
      </w:r>
    </w:p>
    <w:p w:rsidR="008C024A" w:rsidRDefault="008C024A" w:rsidP="008C02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C024A" w:rsidRDefault="008C024A" w:rsidP="008C02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заявлениями и обращениями граждан за 2019 год</w:t>
      </w:r>
    </w:p>
    <w:tbl>
      <w:tblPr>
        <w:tblStyle w:val="a3"/>
        <w:tblW w:w="0" w:type="auto"/>
        <w:tblLook w:val="04A0"/>
      </w:tblPr>
      <w:tblGrid>
        <w:gridCol w:w="636"/>
        <w:gridCol w:w="5817"/>
        <w:gridCol w:w="3118"/>
      </w:tblGrid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8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3191" w:type="dxa"/>
          </w:tcPr>
          <w:p w:rsidR="008C024A" w:rsidRDefault="00475344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обращения:</w:t>
            </w:r>
          </w:p>
        </w:tc>
        <w:tc>
          <w:tcPr>
            <w:tcW w:w="3191" w:type="dxa"/>
          </w:tcPr>
          <w:p w:rsidR="008C024A" w:rsidRDefault="00475344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обращения:</w:t>
            </w:r>
          </w:p>
        </w:tc>
        <w:tc>
          <w:tcPr>
            <w:tcW w:w="3191" w:type="dxa"/>
          </w:tcPr>
          <w:p w:rsidR="008C024A" w:rsidRDefault="00475344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видам обращений:</w:t>
            </w:r>
          </w:p>
        </w:tc>
        <w:tc>
          <w:tcPr>
            <w:tcW w:w="3191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справок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книг;</w:t>
            </w:r>
          </w:p>
        </w:tc>
        <w:tc>
          <w:tcPr>
            <w:tcW w:w="3191" w:type="dxa"/>
          </w:tcPr>
          <w:p w:rsidR="008C024A" w:rsidRDefault="00E66758" w:rsidP="00E6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адресов объектам недвижимости:</w:t>
            </w:r>
          </w:p>
        </w:tc>
        <w:tc>
          <w:tcPr>
            <w:tcW w:w="3191" w:type="dxa"/>
          </w:tcPr>
          <w:p w:rsidR="008C024A" w:rsidRDefault="00E66758" w:rsidP="00E6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88" w:type="dxa"/>
          </w:tcPr>
          <w:p w:rsidR="008C024A" w:rsidRDefault="00FC1C3D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из</w:t>
            </w:r>
            <w:r w:rsidR="008C024A">
              <w:rPr>
                <w:rFonts w:ascii="Times New Roman" w:hAnsi="Times New Roman" w:cs="Times New Roman"/>
                <w:sz w:val="28"/>
                <w:szCs w:val="28"/>
              </w:rPr>
              <w:t xml:space="preserve"> архива:</w:t>
            </w:r>
          </w:p>
        </w:tc>
        <w:tc>
          <w:tcPr>
            <w:tcW w:w="3191" w:type="dxa"/>
          </w:tcPr>
          <w:p w:rsidR="008C024A" w:rsidRDefault="00E66758" w:rsidP="00FC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делового леса:</w:t>
            </w:r>
          </w:p>
        </w:tc>
        <w:tc>
          <w:tcPr>
            <w:tcW w:w="3191" w:type="dxa"/>
          </w:tcPr>
          <w:p w:rsidR="008C024A" w:rsidRDefault="00475344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благоустройства:</w:t>
            </w:r>
          </w:p>
        </w:tc>
        <w:tc>
          <w:tcPr>
            <w:tcW w:w="3191" w:type="dxa"/>
          </w:tcPr>
          <w:p w:rsidR="008C024A" w:rsidRDefault="007F6BC6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024A" w:rsidTr="008C024A">
        <w:tc>
          <w:tcPr>
            <w:tcW w:w="392" w:type="dxa"/>
          </w:tcPr>
          <w:p w:rsidR="008C024A" w:rsidRDefault="008C024A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88" w:type="dxa"/>
          </w:tcPr>
          <w:p w:rsidR="008C024A" w:rsidRDefault="008C024A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 (ремонт жилых помещений, уличное освещение, вопросы водоснабжения):</w:t>
            </w:r>
          </w:p>
        </w:tc>
        <w:tc>
          <w:tcPr>
            <w:tcW w:w="3191" w:type="dxa"/>
          </w:tcPr>
          <w:p w:rsidR="008C024A" w:rsidRDefault="007F6BC6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5344" w:rsidTr="008C024A">
        <w:tc>
          <w:tcPr>
            <w:tcW w:w="392" w:type="dxa"/>
          </w:tcPr>
          <w:p w:rsidR="00475344" w:rsidRDefault="00475344" w:rsidP="008C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88" w:type="dxa"/>
          </w:tcPr>
          <w:p w:rsidR="00475344" w:rsidRDefault="00475344" w:rsidP="008C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3191" w:type="dxa"/>
          </w:tcPr>
          <w:p w:rsidR="00475344" w:rsidRDefault="00475344" w:rsidP="007F6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8C024A" w:rsidRDefault="008C024A" w:rsidP="008C02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024A" w:rsidRPr="008C024A" w:rsidRDefault="008C024A" w:rsidP="008C0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 и обращения граждан рассмотрены в срок, в полном объеме, приняты соответствующие нормативные правовые акты.</w:t>
      </w:r>
    </w:p>
    <w:sectPr w:rsidR="008C024A" w:rsidRPr="008C024A" w:rsidSect="00A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24A"/>
    <w:rsid w:val="00001844"/>
    <w:rsid w:val="000A2EF5"/>
    <w:rsid w:val="00475344"/>
    <w:rsid w:val="007F6BC6"/>
    <w:rsid w:val="008C024A"/>
    <w:rsid w:val="00AA4432"/>
    <w:rsid w:val="00DC5076"/>
    <w:rsid w:val="00E66758"/>
    <w:rsid w:val="00FC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2020-02-17T07:30:00Z</cp:lastPrinted>
  <dcterms:created xsi:type="dcterms:W3CDTF">2020-02-14T07:38:00Z</dcterms:created>
  <dcterms:modified xsi:type="dcterms:W3CDTF">2020-02-17T07:37:00Z</dcterms:modified>
</cp:coreProperties>
</file>